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84A" w:rsidRPr="008B2FAF" w:rsidRDefault="002D084A" w:rsidP="001063D3">
      <w:pPr>
        <w:rPr>
          <w:rFonts w:ascii="Times New Roman" w:hAnsi="Times New Roman"/>
          <w:b/>
          <w:i/>
        </w:rPr>
      </w:pPr>
    </w:p>
    <w:p w:rsidR="001063D3" w:rsidRPr="008B2FAF" w:rsidRDefault="001063D3" w:rsidP="001063D3">
      <w:pPr>
        <w:rPr>
          <w:rFonts w:ascii="Times New Roman" w:hAnsi="Times New Roman"/>
          <w:b/>
        </w:rPr>
      </w:pPr>
    </w:p>
    <w:p w:rsidR="001063D3" w:rsidRPr="008B2FAF" w:rsidRDefault="001063D3" w:rsidP="001063D3">
      <w:pPr>
        <w:rPr>
          <w:rFonts w:ascii="Times New Roman" w:hAnsi="Times New Roman"/>
          <w:b/>
        </w:rPr>
      </w:pPr>
    </w:p>
    <w:p w:rsidR="001063D3" w:rsidRPr="008B2FAF" w:rsidRDefault="001063D3" w:rsidP="001063D3">
      <w:pPr>
        <w:rPr>
          <w:rFonts w:ascii="Times New Roman" w:hAnsi="Times New Roman"/>
          <w:b/>
        </w:rPr>
      </w:pPr>
    </w:p>
    <w:p w:rsidR="001063D3" w:rsidRPr="008B2FAF" w:rsidRDefault="001063D3" w:rsidP="001063D3">
      <w:pPr>
        <w:rPr>
          <w:rFonts w:ascii="Times New Roman" w:hAnsi="Times New Roman"/>
          <w:sz w:val="24"/>
          <w:szCs w:val="24"/>
        </w:rPr>
      </w:pPr>
      <w:bookmarkStart w:id="0" w:name="OLE_LINK136"/>
    </w:p>
    <w:tbl>
      <w:tblPr>
        <w:tblStyle w:val="Lentelstinklelis"/>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28"/>
      </w:tblGrid>
      <w:tr w:rsidR="00D61924" w:rsidRPr="008B2FAF" w:rsidTr="00260055">
        <w:tc>
          <w:tcPr>
            <w:tcW w:w="1701" w:type="dxa"/>
          </w:tcPr>
          <w:p w:rsidR="00D61924" w:rsidRPr="008B2FAF" w:rsidRDefault="00D61924" w:rsidP="00D61924">
            <w:pPr>
              <w:rPr>
                <w:rFonts w:ascii="Times New Roman" w:hAnsi="Times New Roman"/>
                <w:b/>
                <w:sz w:val="22"/>
                <w:szCs w:val="22"/>
              </w:rPr>
            </w:pPr>
            <w:r w:rsidRPr="008B2FAF">
              <w:rPr>
                <w:rFonts w:ascii="Times New Roman" w:hAnsi="Times New Roman"/>
                <w:b/>
                <w:sz w:val="22"/>
                <w:szCs w:val="22"/>
              </w:rPr>
              <w:t>Užsakovas:</w:t>
            </w:r>
          </w:p>
        </w:tc>
        <w:tc>
          <w:tcPr>
            <w:tcW w:w="5528" w:type="dxa"/>
          </w:tcPr>
          <w:p w:rsidR="00D61924" w:rsidRPr="008B2FAF" w:rsidRDefault="00D61924" w:rsidP="00D61924">
            <w:pPr>
              <w:jc w:val="center"/>
              <w:rPr>
                <w:rFonts w:ascii="Times New Roman" w:hAnsi="Times New Roman"/>
                <w:sz w:val="22"/>
                <w:szCs w:val="22"/>
              </w:rPr>
            </w:pPr>
            <w:r w:rsidRPr="008B2FAF">
              <w:rPr>
                <w:rFonts w:ascii="Times New Roman" w:hAnsi="Times New Roman"/>
                <w:sz w:val="22"/>
                <w:szCs w:val="22"/>
              </w:rPr>
              <w:t>UAB „</w:t>
            </w:r>
            <w:r w:rsidR="00BE3CAB" w:rsidRPr="008B2FAF">
              <w:rPr>
                <w:rFonts w:ascii="Times New Roman" w:hAnsi="Times New Roman"/>
                <w:sz w:val="22"/>
                <w:szCs w:val="22"/>
              </w:rPr>
              <w:t>Sanitex</w:t>
            </w:r>
            <w:r w:rsidRPr="008B2FAF">
              <w:rPr>
                <w:rFonts w:ascii="Times New Roman" w:hAnsi="Times New Roman"/>
                <w:sz w:val="22"/>
                <w:szCs w:val="22"/>
              </w:rPr>
              <w:t>“</w:t>
            </w:r>
          </w:p>
        </w:tc>
      </w:tr>
      <w:tr w:rsidR="00260055" w:rsidRPr="008B2FAF" w:rsidTr="00260055">
        <w:tc>
          <w:tcPr>
            <w:tcW w:w="1701" w:type="dxa"/>
          </w:tcPr>
          <w:p w:rsidR="00260055" w:rsidRPr="008B2FAF" w:rsidRDefault="00260055" w:rsidP="00D61924">
            <w:pPr>
              <w:rPr>
                <w:rFonts w:ascii="Times New Roman" w:hAnsi="Times New Roman"/>
                <w:b/>
                <w:sz w:val="22"/>
                <w:szCs w:val="22"/>
              </w:rPr>
            </w:pPr>
            <w:r w:rsidRPr="008B2FAF">
              <w:rPr>
                <w:rFonts w:ascii="Times New Roman" w:hAnsi="Times New Roman"/>
                <w:b/>
                <w:sz w:val="22"/>
                <w:szCs w:val="22"/>
              </w:rPr>
              <w:t xml:space="preserve">Sutartis </w:t>
            </w:r>
          </w:p>
        </w:tc>
        <w:tc>
          <w:tcPr>
            <w:tcW w:w="5528" w:type="dxa"/>
          </w:tcPr>
          <w:p w:rsidR="00260055" w:rsidRPr="008B2FAF" w:rsidRDefault="00BE3CAB" w:rsidP="00D61924">
            <w:pPr>
              <w:jc w:val="center"/>
              <w:rPr>
                <w:rFonts w:ascii="Times New Roman" w:hAnsi="Times New Roman"/>
                <w:sz w:val="22"/>
                <w:szCs w:val="22"/>
              </w:rPr>
            </w:pPr>
            <w:r w:rsidRPr="008B2FAF">
              <w:rPr>
                <w:rFonts w:ascii="Times New Roman" w:hAnsi="Times New Roman"/>
                <w:sz w:val="22"/>
                <w:szCs w:val="22"/>
              </w:rPr>
              <w:t>2017 m. sausio 25 d.</w:t>
            </w:r>
            <w:r w:rsidR="00260055" w:rsidRPr="008B2FAF">
              <w:rPr>
                <w:rFonts w:ascii="Times New Roman" w:hAnsi="Times New Roman"/>
                <w:sz w:val="22"/>
                <w:szCs w:val="22"/>
              </w:rPr>
              <w:t xml:space="preserve"> Nr. </w:t>
            </w:r>
            <w:r w:rsidRPr="008B2FAF">
              <w:rPr>
                <w:rFonts w:ascii="Times New Roman" w:hAnsi="Times New Roman"/>
                <w:sz w:val="22"/>
                <w:szCs w:val="22"/>
              </w:rPr>
              <w:t>17/03</w:t>
            </w:r>
          </w:p>
        </w:tc>
      </w:tr>
      <w:tr w:rsidR="00D61924" w:rsidRPr="008B2FAF" w:rsidTr="00260055">
        <w:tc>
          <w:tcPr>
            <w:tcW w:w="1701" w:type="dxa"/>
          </w:tcPr>
          <w:p w:rsidR="00D61924" w:rsidRPr="008B2FAF" w:rsidRDefault="00D61924" w:rsidP="001063D3">
            <w:pPr>
              <w:rPr>
                <w:rFonts w:ascii="Times New Roman" w:hAnsi="Times New Roman"/>
                <w:b/>
                <w:sz w:val="22"/>
                <w:szCs w:val="22"/>
              </w:rPr>
            </w:pPr>
            <w:r w:rsidRPr="008B2FAF">
              <w:rPr>
                <w:rFonts w:ascii="Times New Roman" w:hAnsi="Times New Roman"/>
                <w:b/>
                <w:sz w:val="22"/>
                <w:szCs w:val="22"/>
              </w:rPr>
              <w:t>Objektas:</w:t>
            </w:r>
          </w:p>
        </w:tc>
        <w:tc>
          <w:tcPr>
            <w:tcW w:w="5528" w:type="dxa"/>
          </w:tcPr>
          <w:p w:rsidR="00D61924" w:rsidRPr="008B2FAF" w:rsidRDefault="00BE3CAB" w:rsidP="00D61924">
            <w:pPr>
              <w:jc w:val="center"/>
              <w:rPr>
                <w:rFonts w:ascii="Times New Roman" w:hAnsi="Times New Roman"/>
                <w:b/>
                <w:sz w:val="22"/>
                <w:szCs w:val="22"/>
              </w:rPr>
            </w:pPr>
            <w:r w:rsidRPr="008B2FAF">
              <w:rPr>
                <w:rFonts w:ascii="Times New Roman" w:hAnsi="Times New Roman"/>
                <w:b/>
                <w:sz w:val="22"/>
                <w:szCs w:val="22"/>
              </w:rPr>
              <w:t>PREKYBOS CENTRO PABALIŲ G. 2, ALYTUJE STATYBOS PROJEKTAS</w:t>
            </w:r>
          </w:p>
        </w:tc>
      </w:tr>
      <w:tr w:rsidR="00D61924" w:rsidRPr="008B2FAF" w:rsidTr="00260055">
        <w:tc>
          <w:tcPr>
            <w:tcW w:w="1701" w:type="dxa"/>
          </w:tcPr>
          <w:p w:rsidR="00D61924" w:rsidRPr="008B2FAF" w:rsidRDefault="00D61924" w:rsidP="001063D3">
            <w:pPr>
              <w:rPr>
                <w:rFonts w:ascii="Times New Roman" w:hAnsi="Times New Roman"/>
                <w:b/>
                <w:sz w:val="22"/>
                <w:szCs w:val="22"/>
              </w:rPr>
            </w:pPr>
            <w:r w:rsidRPr="008B2FAF">
              <w:rPr>
                <w:rFonts w:ascii="Times New Roman" w:hAnsi="Times New Roman"/>
                <w:b/>
                <w:sz w:val="22"/>
                <w:szCs w:val="22"/>
              </w:rPr>
              <w:t>Dalis:</w:t>
            </w:r>
          </w:p>
        </w:tc>
        <w:tc>
          <w:tcPr>
            <w:tcW w:w="5528" w:type="dxa"/>
          </w:tcPr>
          <w:p w:rsidR="00D61924" w:rsidRPr="008B2FAF" w:rsidRDefault="00260055" w:rsidP="00D61924">
            <w:pPr>
              <w:jc w:val="center"/>
              <w:rPr>
                <w:rFonts w:ascii="Times New Roman" w:hAnsi="Times New Roman"/>
                <w:sz w:val="22"/>
                <w:szCs w:val="22"/>
              </w:rPr>
            </w:pPr>
            <w:r w:rsidRPr="008B2FAF">
              <w:rPr>
                <w:rFonts w:ascii="Times New Roman" w:hAnsi="Times New Roman"/>
                <w:sz w:val="22"/>
                <w:szCs w:val="22"/>
              </w:rPr>
              <w:t>Informacija atrankai dėl poveikio aplinkai vertinimo</w:t>
            </w:r>
          </w:p>
        </w:tc>
      </w:tr>
      <w:tr w:rsidR="00D61924" w:rsidRPr="008B2FAF" w:rsidTr="00260055">
        <w:tc>
          <w:tcPr>
            <w:tcW w:w="1701" w:type="dxa"/>
          </w:tcPr>
          <w:p w:rsidR="00D61924" w:rsidRPr="008B2FAF" w:rsidRDefault="00D61924" w:rsidP="001063D3">
            <w:pPr>
              <w:rPr>
                <w:rFonts w:ascii="Times New Roman" w:hAnsi="Times New Roman"/>
                <w:b/>
                <w:sz w:val="22"/>
                <w:szCs w:val="22"/>
              </w:rPr>
            </w:pPr>
            <w:r w:rsidRPr="008B2FAF">
              <w:rPr>
                <w:rFonts w:ascii="Times New Roman" w:hAnsi="Times New Roman"/>
                <w:b/>
                <w:sz w:val="22"/>
                <w:szCs w:val="22"/>
              </w:rPr>
              <w:t>Rengėjas:</w:t>
            </w:r>
          </w:p>
        </w:tc>
        <w:tc>
          <w:tcPr>
            <w:tcW w:w="5528" w:type="dxa"/>
          </w:tcPr>
          <w:p w:rsidR="00D61924" w:rsidRPr="008B2FAF" w:rsidRDefault="00D61924" w:rsidP="00D61924">
            <w:pPr>
              <w:jc w:val="center"/>
              <w:rPr>
                <w:rFonts w:ascii="Times New Roman" w:hAnsi="Times New Roman"/>
                <w:sz w:val="22"/>
                <w:szCs w:val="22"/>
              </w:rPr>
            </w:pPr>
            <w:r w:rsidRPr="008B2FAF">
              <w:rPr>
                <w:rFonts w:ascii="Times New Roman" w:hAnsi="Times New Roman"/>
                <w:sz w:val="22"/>
                <w:szCs w:val="22"/>
              </w:rPr>
              <w:t>UAB „</w:t>
            </w:r>
            <w:proofErr w:type="spellStart"/>
            <w:r w:rsidRPr="008B2FAF">
              <w:rPr>
                <w:rFonts w:ascii="Times New Roman" w:hAnsi="Times New Roman"/>
                <w:sz w:val="22"/>
                <w:szCs w:val="22"/>
              </w:rPr>
              <w:t>Ekostruktūra</w:t>
            </w:r>
            <w:proofErr w:type="spellEnd"/>
            <w:r w:rsidRPr="008B2FAF">
              <w:rPr>
                <w:rFonts w:ascii="Times New Roman" w:hAnsi="Times New Roman"/>
                <w:sz w:val="22"/>
                <w:szCs w:val="22"/>
              </w:rPr>
              <w:t>“</w:t>
            </w:r>
          </w:p>
        </w:tc>
      </w:tr>
      <w:tr w:rsidR="00D61924" w:rsidRPr="008B2FAF" w:rsidTr="00260055">
        <w:tc>
          <w:tcPr>
            <w:tcW w:w="1701" w:type="dxa"/>
          </w:tcPr>
          <w:p w:rsidR="00D61924" w:rsidRPr="008B2FAF" w:rsidRDefault="00D61924" w:rsidP="001063D3">
            <w:pPr>
              <w:rPr>
                <w:rFonts w:ascii="Times New Roman" w:hAnsi="Times New Roman"/>
                <w:b/>
                <w:sz w:val="22"/>
                <w:szCs w:val="22"/>
              </w:rPr>
            </w:pPr>
            <w:r w:rsidRPr="008B2FAF">
              <w:rPr>
                <w:rFonts w:ascii="Times New Roman" w:hAnsi="Times New Roman"/>
                <w:b/>
                <w:sz w:val="22"/>
                <w:szCs w:val="22"/>
              </w:rPr>
              <w:t>Metai:</w:t>
            </w:r>
          </w:p>
        </w:tc>
        <w:tc>
          <w:tcPr>
            <w:tcW w:w="5528" w:type="dxa"/>
          </w:tcPr>
          <w:p w:rsidR="00D61924" w:rsidRPr="008B2FAF" w:rsidRDefault="00BE3CAB" w:rsidP="00D61924">
            <w:pPr>
              <w:jc w:val="center"/>
              <w:rPr>
                <w:rFonts w:ascii="Times New Roman" w:hAnsi="Times New Roman"/>
                <w:sz w:val="22"/>
                <w:szCs w:val="22"/>
              </w:rPr>
            </w:pPr>
            <w:r w:rsidRPr="008B2FAF">
              <w:rPr>
                <w:rFonts w:ascii="Times New Roman" w:hAnsi="Times New Roman"/>
                <w:sz w:val="22"/>
                <w:szCs w:val="22"/>
              </w:rPr>
              <w:t>2017</w:t>
            </w:r>
          </w:p>
        </w:tc>
      </w:tr>
    </w:tbl>
    <w:p w:rsidR="001063D3" w:rsidRPr="008B2FAF" w:rsidRDefault="001063D3" w:rsidP="001063D3">
      <w:pPr>
        <w:rPr>
          <w:rFonts w:ascii="Times New Roman" w:hAnsi="Times New Roman"/>
        </w:rPr>
      </w:pPr>
    </w:p>
    <w:p w:rsidR="00D61924" w:rsidRPr="008B2FAF" w:rsidRDefault="00D61924" w:rsidP="001063D3">
      <w:pPr>
        <w:rPr>
          <w:rFonts w:ascii="Times New Roman" w:hAnsi="Times New Roman"/>
        </w:rPr>
      </w:pPr>
    </w:p>
    <w:p w:rsidR="001063D3" w:rsidRPr="008B2FAF" w:rsidRDefault="001063D3" w:rsidP="001063D3">
      <w:pPr>
        <w:rPr>
          <w:rFonts w:ascii="Times New Roman" w:hAnsi="Times New Roman"/>
        </w:rPr>
      </w:pPr>
    </w:p>
    <w:p w:rsidR="001063D3" w:rsidRPr="008B2FAF" w:rsidRDefault="001063D3" w:rsidP="001063D3">
      <w:pPr>
        <w:rPr>
          <w:rFonts w:ascii="Times New Roman" w:hAnsi="Times New Roman"/>
        </w:rPr>
      </w:pPr>
    </w:p>
    <w:p w:rsidR="001063D3" w:rsidRPr="008B2FAF" w:rsidRDefault="001063D3" w:rsidP="001063D3">
      <w:pPr>
        <w:rPr>
          <w:rFonts w:ascii="Times New Roman" w:hAnsi="Times New Roman"/>
        </w:rPr>
      </w:pPr>
    </w:p>
    <w:p w:rsidR="001063D3" w:rsidRPr="008B2FAF" w:rsidRDefault="001063D3" w:rsidP="001063D3">
      <w:pPr>
        <w:rPr>
          <w:rFonts w:ascii="Times New Roman" w:hAnsi="Times New Roman"/>
        </w:rPr>
      </w:pPr>
    </w:p>
    <w:p w:rsidR="001063D3" w:rsidRPr="008B2FAF" w:rsidRDefault="001063D3" w:rsidP="001063D3">
      <w:pPr>
        <w:rPr>
          <w:rFonts w:ascii="Times New Roman" w:hAnsi="Times New Roman"/>
        </w:rPr>
      </w:pPr>
    </w:p>
    <w:p w:rsidR="001063D3" w:rsidRPr="008B2FAF" w:rsidRDefault="001063D3" w:rsidP="001063D3">
      <w:pPr>
        <w:rPr>
          <w:rFonts w:ascii="Times New Roman" w:hAnsi="Times New Roman"/>
        </w:rPr>
      </w:pPr>
    </w:p>
    <w:p w:rsidR="001063D3" w:rsidRPr="008B2FAF" w:rsidRDefault="001063D3" w:rsidP="001063D3">
      <w:pPr>
        <w:rPr>
          <w:rFonts w:ascii="Times New Roman" w:hAnsi="Times New Roman"/>
        </w:rPr>
      </w:pPr>
    </w:p>
    <w:p w:rsidR="001063D3" w:rsidRPr="008B2FAF" w:rsidRDefault="001063D3" w:rsidP="001063D3">
      <w:pPr>
        <w:rPr>
          <w:rFonts w:ascii="Times New Roman" w:hAnsi="Times New Roman"/>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985"/>
        <w:gridCol w:w="2977"/>
        <w:gridCol w:w="1701"/>
      </w:tblGrid>
      <w:tr w:rsidR="002D084A" w:rsidRPr="008B2FAF" w:rsidTr="00260055">
        <w:trPr>
          <w:trHeight w:val="272"/>
        </w:trPr>
        <w:tc>
          <w:tcPr>
            <w:tcW w:w="2835" w:type="dxa"/>
            <w:shd w:val="clear" w:color="auto" w:fill="auto"/>
          </w:tcPr>
          <w:p w:rsidR="002D084A" w:rsidRPr="008B2FAF" w:rsidRDefault="002D084A" w:rsidP="002D084A">
            <w:pPr>
              <w:jc w:val="center"/>
              <w:rPr>
                <w:rFonts w:ascii="Times New Roman" w:hAnsi="Times New Roman"/>
              </w:rPr>
            </w:pPr>
            <w:r w:rsidRPr="008B2FAF">
              <w:rPr>
                <w:rFonts w:ascii="Times New Roman" w:hAnsi="Times New Roman"/>
              </w:rPr>
              <w:t>Įmonės PVSV licencija Nr.</w:t>
            </w:r>
          </w:p>
        </w:tc>
        <w:tc>
          <w:tcPr>
            <w:tcW w:w="1985" w:type="dxa"/>
          </w:tcPr>
          <w:p w:rsidR="002D084A" w:rsidRPr="008B2FAF" w:rsidRDefault="002D084A" w:rsidP="002D084A">
            <w:pPr>
              <w:jc w:val="center"/>
              <w:rPr>
                <w:rFonts w:ascii="Times New Roman" w:hAnsi="Times New Roman"/>
              </w:rPr>
            </w:pPr>
            <w:r w:rsidRPr="008B2FAF">
              <w:rPr>
                <w:rFonts w:ascii="Times New Roman" w:hAnsi="Times New Roman"/>
              </w:rPr>
              <w:t>Pareigos</w:t>
            </w:r>
          </w:p>
        </w:tc>
        <w:tc>
          <w:tcPr>
            <w:tcW w:w="2977" w:type="dxa"/>
            <w:shd w:val="clear" w:color="auto" w:fill="auto"/>
          </w:tcPr>
          <w:p w:rsidR="002D084A" w:rsidRPr="008B2FAF" w:rsidRDefault="002D084A" w:rsidP="002D084A">
            <w:pPr>
              <w:jc w:val="center"/>
              <w:rPr>
                <w:rFonts w:ascii="Times New Roman" w:hAnsi="Times New Roman"/>
              </w:rPr>
            </w:pPr>
            <w:r w:rsidRPr="008B2FAF">
              <w:rPr>
                <w:rFonts w:ascii="Times New Roman" w:hAnsi="Times New Roman"/>
              </w:rPr>
              <w:t>Vardas Pavardė</w:t>
            </w:r>
          </w:p>
        </w:tc>
        <w:tc>
          <w:tcPr>
            <w:tcW w:w="1701" w:type="dxa"/>
            <w:shd w:val="clear" w:color="auto" w:fill="auto"/>
          </w:tcPr>
          <w:p w:rsidR="002D084A" w:rsidRPr="008B2FAF" w:rsidRDefault="002D084A" w:rsidP="002D084A">
            <w:pPr>
              <w:jc w:val="center"/>
              <w:rPr>
                <w:rFonts w:ascii="Times New Roman" w:hAnsi="Times New Roman"/>
              </w:rPr>
            </w:pPr>
            <w:r w:rsidRPr="008B2FAF">
              <w:rPr>
                <w:rFonts w:ascii="Times New Roman" w:hAnsi="Times New Roman"/>
              </w:rPr>
              <w:t>Parašas</w:t>
            </w:r>
          </w:p>
        </w:tc>
      </w:tr>
      <w:tr w:rsidR="002D084A" w:rsidRPr="008B2FAF" w:rsidTr="002D084A">
        <w:tc>
          <w:tcPr>
            <w:tcW w:w="2835" w:type="dxa"/>
            <w:shd w:val="clear" w:color="auto" w:fill="auto"/>
          </w:tcPr>
          <w:p w:rsidR="002D084A" w:rsidRPr="008B2FAF" w:rsidRDefault="002D084A" w:rsidP="002D084A">
            <w:pPr>
              <w:jc w:val="center"/>
              <w:rPr>
                <w:rFonts w:ascii="Times New Roman" w:hAnsi="Times New Roman"/>
              </w:rPr>
            </w:pPr>
            <w:r w:rsidRPr="008B2FAF">
              <w:rPr>
                <w:rFonts w:ascii="Times New Roman" w:hAnsi="Times New Roman"/>
              </w:rPr>
              <w:t>VSL-552</w:t>
            </w:r>
          </w:p>
        </w:tc>
        <w:tc>
          <w:tcPr>
            <w:tcW w:w="1985" w:type="dxa"/>
          </w:tcPr>
          <w:p w:rsidR="002D084A" w:rsidRPr="008B2FAF" w:rsidRDefault="002D084A" w:rsidP="002D084A">
            <w:pPr>
              <w:jc w:val="center"/>
              <w:rPr>
                <w:rFonts w:ascii="Times New Roman" w:hAnsi="Times New Roman"/>
              </w:rPr>
            </w:pPr>
            <w:r w:rsidRPr="008B2FAF">
              <w:rPr>
                <w:rFonts w:ascii="Times New Roman" w:hAnsi="Times New Roman"/>
              </w:rPr>
              <w:t>Direktorė</w:t>
            </w:r>
          </w:p>
        </w:tc>
        <w:tc>
          <w:tcPr>
            <w:tcW w:w="2977" w:type="dxa"/>
            <w:shd w:val="clear" w:color="auto" w:fill="auto"/>
          </w:tcPr>
          <w:p w:rsidR="002D084A" w:rsidRPr="008B2FAF" w:rsidRDefault="002D084A" w:rsidP="002D084A">
            <w:pPr>
              <w:jc w:val="center"/>
              <w:rPr>
                <w:rFonts w:ascii="Times New Roman" w:hAnsi="Times New Roman"/>
              </w:rPr>
            </w:pPr>
            <w:r w:rsidRPr="008B2FAF">
              <w:rPr>
                <w:rFonts w:ascii="Times New Roman" w:hAnsi="Times New Roman"/>
              </w:rPr>
              <w:t xml:space="preserve">Ona </w:t>
            </w:r>
            <w:proofErr w:type="spellStart"/>
            <w:r w:rsidRPr="008B2FAF">
              <w:rPr>
                <w:rFonts w:ascii="Times New Roman" w:hAnsi="Times New Roman"/>
              </w:rPr>
              <w:t>Samuchovienė</w:t>
            </w:r>
            <w:proofErr w:type="spellEnd"/>
          </w:p>
        </w:tc>
        <w:tc>
          <w:tcPr>
            <w:tcW w:w="1701" w:type="dxa"/>
            <w:shd w:val="clear" w:color="auto" w:fill="auto"/>
          </w:tcPr>
          <w:p w:rsidR="002D084A" w:rsidRPr="008B2FAF" w:rsidRDefault="002D084A" w:rsidP="002D084A">
            <w:pPr>
              <w:jc w:val="center"/>
              <w:rPr>
                <w:rFonts w:ascii="Times New Roman" w:hAnsi="Times New Roman"/>
              </w:rPr>
            </w:pPr>
          </w:p>
        </w:tc>
      </w:tr>
    </w:tbl>
    <w:p w:rsidR="001063D3" w:rsidRPr="008B2FAF" w:rsidRDefault="001063D3" w:rsidP="001063D3">
      <w:pPr>
        <w:rPr>
          <w:rFonts w:ascii="Times New Roman" w:hAnsi="Times New Roman"/>
        </w:rPr>
      </w:pPr>
    </w:p>
    <w:bookmarkEnd w:id="0"/>
    <w:p w:rsidR="00FD1F96" w:rsidRPr="008B2FAF" w:rsidRDefault="00FD1F96" w:rsidP="00FD1F96">
      <w:pPr>
        <w:pStyle w:val="Antrats"/>
        <w:rPr>
          <w:rFonts w:ascii="Times New Roman" w:hAnsi="Times New Roman"/>
          <w:sz w:val="16"/>
          <w:szCs w:val="16"/>
        </w:rPr>
      </w:pPr>
    </w:p>
    <w:p w:rsidR="002D084A" w:rsidRPr="008B2FAF" w:rsidRDefault="002D084A" w:rsidP="00FD1F96">
      <w:pPr>
        <w:pStyle w:val="Antrats"/>
        <w:rPr>
          <w:rFonts w:ascii="Times New Roman" w:hAnsi="Times New Roman"/>
          <w:sz w:val="16"/>
          <w:szCs w:val="16"/>
        </w:rPr>
      </w:pPr>
    </w:p>
    <w:p w:rsidR="002D084A" w:rsidRPr="008B2FAF" w:rsidRDefault="002D084A" w:rsidP="00FD1F96">
      <w:pPr>
        <w:pStyle w:val="Antrats"/>
        <w:rPr>
          <w:rFonts w:ascii="Times New Roman" w:hAnsi="Times New Roman"/>
          <w:sz w:val="16"/>
          <w:szCs w:val="16"/>
        </w:rPr>
      </w:pPr>
    </w:p>
    <w:p w:rsidR="00811866" w:rsidRPr="008B2FAF" w:rsidRDefault="00811866" w:rsidP="00FD1F96">
      <w:pPr>
        <w:pStyle w:val="Antrats"/>
        <w:rPr>
          <w:rFonts w:ascii="Times New Roman" w:hAnsi="Times New Roman"/>
          <w:sz w:val="16"/>
          <w:szCs w:val="16"/>
        </w:rPr>
      </w:pPr>
    </w:p>
    <w:p w:rsidR="002D084A" w:rsidRPr="008B2FAF" w:rsidRDefault="002D084A" w:rsidP="00FD1F96">
      <w:pPr>
        <w:pStyle w:val="Antrats"/>
        <w:rPr>
          <w:rFonts w:ascii="Times New Roman" w:hAnsi="Times New Roman"/>
          <w:sz w:val="16"/>
          <w:szCs w:val="16"/>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8695"/>
      </w:tblGrid>
      <w:tr w:rsidR="001F4E28" w:rsidRPr="008B2FAF" w:rsidTr="00E20D06">
        <w:trPr>
          <w:trHeight w:val="567"/>
        </w:trPr>
        <w:tc>
          <w:tcPr>
            <w:tcW w:w="1143" w:type="dxa"/>
          </w:tcPr>
          <w:p w:rsidR="001F4E28" w:rsidRPr="008B2FAF" w:rsidRDefault="001F4E28" w:rsidP="00E20D06">
            <w:pPr>
              <w:pStyle w:val="Antrats"/>
              <w:rPr>
                <w:rFonts w:ascii="Times New Roman" w:hAnsi="Times New Roman"/>
                <w:sz w:val="14"/>
                <w:szCs w:val="14"/>
              </w:rPr>
            </w:pPr>
            <w:r w:rsidRPr="008B2FAF">
              <w:rPr>
                <w:rFonts w:ascii="Times New Roman" w:hAnsi="Times New Roman"/>
                <w:b/>
                <w:noProof/>
              </w:rPr>
              <w:drawing>
                <wp:inline distT="0" distB="0" distL="0" distR="0" wp14:anchorId="3D8EE855" wp14:editId="2E73D56E">
                  <wp:extent cx="598475" cy="605642"/>
                  <wp:effectExtent l="0" t="0" r="0" b="4445"/>
                  <wp:docPr id="14" name="Paveikslėlis 14" descr="logo-ekostruktura-1-300x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ekostruktura-1-300x207"/>
                          <pic:cNvPicPr>
                            <a:picLocks noChangeAspect="1" noChangeArrowheads="1"/>
                          </pic:cNvPicPr>
                        </pic:nvPicPr>
                        <pic:blipFill>
                          <a:blip r:embed="rId9" cstate="print">
                            <a:extLst>
                              <a:ext uri="{28A0092B-C50C-407E-A947-70E740481C1C}">
                                <a14:useLocalDpi xmlns:a14="http://schemas.microsoft.com/office/drawing/2010/main" val="0"/>
                              </a:ext>
                            </a:extLst>
                          </a:blip>
                          <a:srcRect l="16000" r="17000"/>
                          <a:stretch>
                            <a:fillRect/>
                          </a:stretch>
                        </pic:blipFill>
                        <pic:spPr bwMode="auto">
                          <a:xfrm>
                            <a:off x="0" y="0"/>
                            <a:ext cx="600324" cy="607514"/>
                          </a:xfrm>
                          <a:prstGeom prst="rect">
                            <a:avLst/>
                          </a:prstGeom>
                          <a:noFill/>
                          <a:ln>
                            <a:noFill/>
                          </a:ln>
                        </pic:spPr>
                      </pic:pic>
                    </a:graphicData>
                  </a:graphic>
                </wp:inline>
              </w:drawing>
            </w:r>
          </w:p>
        </w:tc>
        <w:tc>
          <w:tcPr>
            <w:tcW w:w="9052" w:type="dxa"/>
          </w:tcPr>
          <w:p w:rsidR="001F4E28" w:rsidRPr="008B2FAF" w:rsidRDefault="001F4E28" w:rsidP="00E20D06">
            <w:pPr>
              <w:pStyle w:val="Antrats"/>
              <w:rPr>
                <w:rFonts w:ascii="Times New Roman" w:hAnsi="Times New Roman"/>
                <w:sz w:val="14"/>
                <w:szCs w:val="14"/>
              </w:rPr>
            </w:pPr>
          </w:p>
          <w:p w:rsidR="001F4E28" w:rsidRPr="008B2FAF" w:rsidRDefault="001F4E28" w:rsidP="00E20D06">
            <w:pPr>
              <w:pStyle w:val="Antrats"/>
              <w:rPr>
                <w:rFonts w:ascii="Times New Roman" w:hAnsi="Times New Roman"/>
                <w:sz w:val="14"/>
                <w:szCs w:val="14"/>
              </w:rPr>
            </w:pPr>
          </w:p>
          <w:p w:rsidR="001F4E28" w:rsidRPr="008B2FAF" w:rsidRDefault="001F4E28" w:rsidP="00E20D06">
            <w:pPr>
              <w:pStyle w:val="Antrats"/>
              <w:rPr>
                <w:rFonts w:ascii="Times New Roman" w:hAnsi="Times New Roman"/>
                <w:sz w:val="14"/>
                <w:szCs w:val="14"/>
              </w:rPr>
            </w:pPr>
          </w:p>
          <w:p w:rsidR="001F4E28" w:rsidRPr="008B2FAF" w:rsidRDefault="001F4E28" w:rsidP="00E20D06">
            <w:pPr>
              <w:pStyle w:val="Antrats"/>
              <w:rPr>
                <w:rFonts w:ascii="Times New Roman" w:hAnsi="Times New Roman"/>
                <w:sz w:val="18"/>
                <w:szCs w:val="18"/>
              </w:rPr>
            </w:pPr>
            <w:r w:rsidRPr="008B2FAF">
              <w:rPr>
                <w:rFonts w:ascii="Times New Roman" w:hAnsi="Times New Roman"/>
                <w:sz w:val="18"/>
                <w:szCs w:val="18"/>
              </w:rPr>
              <w:t xml:space="preserve">UAB </w:t>
            </w:r>
            <w:proofErr w:type="spellStart"/>
            <w:r w:rsidRPr="008B2FAF">
              <w:rPr>
                <w:rFonts w:ascii="Times New Roman" w:hAnsi="Times New Roman"/>
                <w:sz w:val="18"/>
                <w:szCs w:val="18"/>
              </w:rPr>
              <w:t>Ekostruktūra</w:t>
            </w:r>
            <w:proofErr w:type="spellEnd"/>
            <w:r w:rsidRPr="008B2FAF">
              <w:rPr>
                <w:rFonts w:ascii="Times New Roman" w:hAnsi="Times New Roman"/>
                <w:sz w:val="18"/>
                <w:szCs w:val="18"/>
              </w:rPr>
              <w:t xml:space="preserve">, Raudondvario </w:t>
            </w:r>
            <w:proofErr w:type="spellStart"/>
            <w:r w:rsidRPr="008B2FAF">
              <w:rPr>
                <w:rFonts w:ascii="Times New Roman" w:hAnsi="Times New Roman"/>
                <w:sz w:val="18"/>
                <w:szCs w:val="18"/>
              </w:rPr>
              <w:t>pl</w:t>
            </w:r>
            <w:proofErr w:type="spellEnd"/>
            <w:r w:rsidRPr="008B2FAF">
              <w:rPr>
                <w:rFonts w:ascii="Times New Roman" w:hAnsi="Times New Roman"/>
                <w:sz w:val="18"/>
                <w:szCs w:val="18"/>
              </w:rPr>
              <w:t>. 288A-9, LT-47164 Kaunas. Tel. +370 607 23980.</w:t>
            </w:r>
          </w:p>
          <w:p w:rsidR="001F4E28" w:rsidRPr="008B2FAF" w:rsidRDefault="001F4E28" w:rsidP="00E20D06">
            <w:pPr>
              <w:pStyle w:val="Antrats"/>
              <w:rPr>
                <w:rFonts w:ascii="Times New Roman" w:hAnsi="Times New Roman"/>
                <w:sz w:val="18"/>
                <w:szCs w:val="18"/>
              </w:rPr>
            </w:pPr>
            <w:r w:rsidRPr="008B2FAF">
              <w:rPr>
                <w:rFonts w:ascii="Times New Roman" w:hAnsi="Times New Roman"/>
                <w:sz w:val="18"/>
                <w:szCs w:val="18"/>
              </w:rPr>
              <w:t xml:space="preserve">El. paštas </w:t>
            </w:r>
            <w:hyperlink r:id="rId10" w:history="1">
              <w:r w:rsidRPr="008B2FAF">
                <w:rPr>
                  <w:rStyle w:val="Hipersaitas"/>
                  <w:rFonts w:ascii="Times New Roman" w:eastAsiaTheme="majorEastAsia" w:hAnsi="Times New Roman"/>
                  <w:color w:val="auto"/>
                  <w:sz w:val="18"/>
                  <w:szCs w:val="18"/>
                  <w:u w:val="none"/>
                </w:rPr>
                <w:t>info@ekostruktura.lt</w:t>
              </w:r>
            </w:hyperlink>
            <w:r w:rsidRPr="008B2FAF">
              <w:rPr>
                <w:rFonts w:ascii="Times New Roman" w:hAnsi="Times New Roman"/>
                <w:sz w:val="18"/>
                <w:szCs w:val="18"/>
              </w:rPr>
              <w:t xml:space="preserve">, </w:t>
            </w:r>
            <w:hyperlink r:id="rId11" w:history="1">
              <w:r w:rsidRPr="008B2FAF">
                <w:rPr>
                  <w:rStyle w:val="Hipersaitas"/>
                  <w:rFonts w:ascii="Times New Roman" w:eastAsiaTheme="majorEastAsia" w:hAnsi="Times New Roman"/>
                  <w:color w:val="auto"/>
                  <w:sz w:val="18"/>
                  <w:szCs w:val="18"/>
                  <w:u w:val="none"/>
                </w:rPr>
                <w:t>www.ekostruktura.lt</w:t>
              </w:r>
            </w:hyperlink>
            <w:r w:rsidRPr="008B2FAF">
              <w:rPr>
                <w:rFonts w:ascii="Times New Roman" w:hAnsi="Times New Roman"/>
                <w:sz w:val="18"/>
                <w:szCs w:val="18"/>
              </w:rPr>
              <w:t xml:space="preserve">                                         </w:t>
            </w:r>
          </w:p>
          <w:p w:rsidR="001F4E28" w:rsidRPr="008B2FAF" w:rsidRDefault="001F4E28" w:rsidP="00E20D06">
            <w:pPr>
              <w:pStyle w:val="Antrats"/>
              <w:rPr>
                <w:rFonts w:ascii="Times New Roman" w:hAnsi="Times New Roman"/>
                <w:sz w:val="14"/>
                <w:szCs w:val="14"/>
              </w:rPr>
            </w:pPr>
            <w:r w:rsidRPr="008B2FAF">
              <w:rPr>
                <w:rFonts w:ascii="Times New Roman" w:hAnsi="Times New Roman"/>
                <w:b/>
                <w:noProof/>
                <w:sz w:val="18"/>
                <w:szCs w:val="18"/>
              </w:rPr>
              <mc:AlternateContent>
                <mc:Choice Requires="wps">
                  <w:drawing>
                    <wp:anchor distT="0" distB="0" distL="114300" distR="114300" simplePos="0" relativeHeight="251667456" behindDoc="0" locked="0" layoutInCell="1" allowOverlap="1" wp14:anchorId="2CCF9A8E" wp14:editId="3368F8E7">
                      <wp:simplePos x="0" y="0"/>
                      <wp:positionH relativeFrom="column">
                        <wp:posOffset>6303118</wp:posOffset>
                      </wp:positionH>
                      <wp:positionV relativeFrom="paragraph">
                        <wp:posOffset>319573</wp:posOffset>
                      </wp:positionV>
                      <wp:extent cx="296545" cy="201295"/>
                      <wp:effectExtent l="0" t="0" r="27305" b="27305"/>
                      <wp:wrapNone/>
                      <wp:docPr id="13" name="Stačiakampis 13"/>
                      <wp:cNvGraphicFramePr/>
                      <a:graphic xmlns:a="http://schemas.openxmlformats.org/drawingml/2006/main">
                        <a:graphicData uri="http://schemas.microsoft.com/office/word/2010/wordprocessingShape">
                          <wps:wsp>
                            <wps:cNvSpPr/>
                            <wps:spPr>
                              <a:xfrm>
                                <a:off x="0" y="0"/>
                                <a:ext cx="296545" cy="2012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35CD59BE" id="Stačiakampis 13" o:spid="_x0000_s1026" style="position:absolute;margin-left:496.3pt;margin-top:25.15pt;width:23.35pt;height:15.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" fillcolor="white [3212]" strokecolor="white [3212]" strokeweight="1pt"/>
                  </w:pict>
                </mc:Fallback>
              </mc:AlternateContent>
            </w:r>
            <w:r w:rsidRPr="008B2FAF">
              <w:rPr>
                <w:rFonts w:ascii="Times New Roman" w:hAnsi="Times New Roman"/>
                <w:sz w:val="18"/>
                <w:szCs w:val="18"/>
              </w:rPr>
              <w:t>Įmonės kodas 304230247. PVM mokėtojo kodas LT100010120715</w:t>
            </w:r>
          </w:p>
        </w:tc>
      </w:tr>
    </w:tbl>
    <w:p w:rsidR="002D084A" w:rsidRPr="008B2FAF" w:rsidRDefault="001F4E28" w:rsidP="00FD1F96">
      <w:pPr>
        <w:pStyle w:val="Antrats"/>
        <w:rPr>
          <w:rFonts w:ascii="Times New Roman" w:hAnsi="Times New Roman"/>
          <w:sz w:val="16"/>
          <w:szCs w:val="16"/>
        </w:rPr>
      </w:pPr>
      <w:r w:rsidRPr="008B2FAF">
        <w:rPr>
          <w:rFonts w:ascii="Times New Roman" w:hAnsi="Times New Roman"/>
          <w:noProof/>
          <w:sz w:val="16"/>
          <w:szCs w:val="16"/>
        </w:rPr>
        <mc:AlternateContent>
          <mc:Choice Requires="wps">
            <w:drawing>
              <wp:anchor distT="0" distB="0" distL="114300" distR="114300" simplePos="0" relativeHeight="251668480" behindDoc="0" locked="0" layoutInCell="1" allowOverlap="1" wp14:anchorId="713CBAEE" wp14:editId="7AE5D581">
                <wp:simplePos x="0" y="0"/>
                <wp:positionH relativeFrom="column">
                  <wp:posOffset>6052185</wp:posOffset>
                </wp:positionH>
                <wp:positionV relativeFrom="paragraph">
                  <wp:posOffset>177800</wp:posOffset>
                </wp:positionV>
                <wp:extent cx="552450" cy="419100"/>
                <wp:effectExtent l="0" t="0" r="19050" b="19050"/>
                <wp:wrapNone/>
                <wp:docPr id="2" name="Stačiakampis 2"/>
                <wp:cNvGraphicFramePr/>
                <a:graphic xmlns:a="http://schemas.openxmlformats.org/drawingml/2006/main">
                  <a:graphicData uri="http://schemas.microsoft.com/office/word/2010/wordprocessingShape">
                    <wps:wsp>
                      <wps:cNvSpPr/>
                      <wps:spPr>
                        <a:xfrm>
                          <a:off x="0" y="0"/>
                          <a:ext cx="552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383C0C0E" id="Stačiakampis 2" o:spid="_x0000_s1026" style="position:absolute;margin-left:476.55pt;margin-top:14pt;width:43.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" fillcolor="white [3212]" strokecolor="white [3212]" strokeweight="1pt"/>
            </w:pict>
          </mc:Fallback>
        </mc:AlternateContent>
      </w:r>
      <w:r w:rsidR="00260055" w:rsidRPr="008B2FAF">
        <w:rPr>
          <w:rFonts w:ascii="Times New Roman" w:hAnsi="Times New Roman"/>
          <w:noProof/>
          <w:sz w:val="16"/>
          <w:szCs w:val="16"/>
        </w:rPr>
        <mc:AlternateContent>
          <mc:Choice Requires="wps">
            <w:drawing>
              <wp:anchor distT="0" distB="0" distL="114300" distR="114300" simplePos="0" relativeHeight="251665408" behindDoc="0" locked="0" layoutInCell="1" allowOverlap="1" wp14:anchorId="7BDE1FA4" wp14:editId="5DC78AD0">
                <wp:simplePos x="0" y="0"/>
                <wp:positionH relativeFrom="column">
                  <wp:posOffset>5881370</wp:posOffset>
                </wp:positionH>
                <wp:positionV relativeFrom="paragraph">
                  <wp:posOffset>705485</wp:posOffset>
                </wp:positionV>
                <wp:extent cx="361950" cy="514350"/>
                <wp:effectExtent l="0" t="0" r="19050" b="19050"/>
                <wp:wrapNone/>
                <wp:docPr id="20" name="Stačiakampis 20"/>
                <wp:cNvGraphicFramePr/>
                <a:graphic xmlns:a="http://schemas.openxmlformats.org/drawingml/2006/main">
                  <a:graphicData uri="http://schemas.microsoft.com/office/word/2010/wordprocessingShape">
                    <wps:wsp>
                      <wps:cNvSpPr/>
                      <wps:spPr>
                        <a:xfrm>
                          <a:off x="0" y="0"/>
                          <a:ext cx="36195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758FED2F" id="Stačiakampis 20" o:spid="_x0000_s1026" style="position:absolute;margin-left:463.1pt;margin-top:55.55pt;width:28.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" fillcolor="white [3212]" strokecolor="white [3212]" strokeweight="1pt"/>
            </w:pict>
          </mc:Fallback>
        </mc:AlternateContent>
      </w:r>
    </w:p>
    <w:p w:rsidR="00FC5B10" w:rsidRPr="008B2FAF" w:rsidRDefault="00BE3CAB" w:rsidP="00213DD8">
      <w:pPr>
        <w:spacing w:after="160" w:line="259" w:lineRule="auto"/>
        <w:jc w:val="center"/>
        <w:rPr>
          <w:rStyle w:val="BookTitle1"/>
          <w:b/>
          <w:i w:val="0"/>
          <w:sz w:val="20"/>
          <w:szCs w:val="20"/>
        </w:rPr>
      </w:pPr>
      <w:r w:rsidRPr="008B2FAF">
        <w:rPr>
          <w:rStyle w:val="BookTitle1"/>
          <w:b/>
          <w:i w:val="0"/>
        </w:rPr>
        <w:br w:type="page"/>
      </w:r>
      <w:r w:rsidR="00FC5B10" w:rsidRPr="008B2FAF">
        <w:rPr>
          <w:rStyle w:val="BookTitle1"/>
          <w:b/>
          <w:i w:val="0"/>
          <w:sz w:val="24"/>
          <w:szCs w:val="24"/>
        </w:rPr>
        <w:lastRenderedPageBreak/>
        <w:t>Turinys</w:t>
      </w:r>
    </w:p>
    <w:p w:rsidR="005A554C" w:rsidRPr="00E549ED" w:rsidRDefault="00FC5B10" w:rsidP="00547B88">
      <w:pPr>
        <w:pStyle w:val="Turinys1"/>
        <w:rPr>
          <w:rFonts w:ascii="Times New Roman" w:eastAsiaTheme="minorEastAsia" w:hAnsi="Times New Roman"/>
          <w:noProof/>
          <w:sz w:val="20"/>
          <w:szCs w:val="20"/>
        </w:rPr>
      </w:pPr>
      <w:r w:rsidRPr="005A554C">
        <w:rPr>
          <w:rFonts w:ascii="Times New Roman" w:hAnsi="Times New Roman"/>
          <w:sz w:val="20"/>
          <w:szCs w:val="20"/>
        </w:rPr>
        <w:fldChar w:fldCharType="begin"/>
      </w:r>
      <w:r w:rsidRPr="005A554C">
        <w:rPr>
          <w:rStyle w:val="BookTitle1"/>
          <w:sz w:val="20"/>
          <w:szCs w:val="20"/>
        </w:rPr>
        <w:instrText xml:space="preserve"> TOC \o "1-3" \h \z \t "Balloon Text;1;Heading 21;2;Heading 11;1;Heading 31;3" </w:instrText>
      </w:r>
      <w:r w:rsidRPr="005A554C">
        <w:rPr>
          <w:rFonts w:ascii="Times New Roman" w:hAnsi="Times New Roman"/>
          <w:sz w:val="20"/>
          <w:szCs w:val="20"/>
        </w:rPr>
        <w:fldChar w:fldCharType="separate"/>
      </w:r>
      <w:hyperlink w:anchor="_Toc483830409" w:history="1">
        <w:r w:rsidR="005A554C" w:rsidRPr="00E549ED">
          <w:rPr>
            <w:rStyle w:val="Hipersaitas"/>
            <w:rFonts w:ascii="Times New Roman" w:hAnsi="Times New Roman"/>
            <w:noProof/>
            <w:sz w:val="20"/>
            <w:szCs w:val="20"/>
          </w:rPr>
          <w:t>ĮVADAS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_Toc483830409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0" w:history="1">
        <w:r w:rsidR="005A554C" w:rsidRPr="00E549ED">
          <w:rPr>
            <w:rStyle w:val="Hipersaitas"/>
            <w:rFonts w:ascii="Times New Roman" w:hAnsi="Times New Roman"/>
            <w:noProof/>
            <w:sz w:val="20"/>
            <w:szCs w:val="20"/>
          </w:rPr>
          <w:t>I.</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PLANUOJAMOS ŪKINĖS VEIKLOS ORGANIZATORIŲ (UŽSAKOVĄ)</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_Toc483830410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1" w:history="1">
        <w:r w:rsidR="005A554C" w:rsidRPr="00E549ED">
          <w:rPr>
            <w:rStyle w:val="Hipersaitas"/>
            <w:rFonts w:ascii="Times New Roman" w:hAnsi="Times New Roman"/>
            <w:noProof/>
            <w:sz w:val="20"/>
            <w:szCs w:val="20"/>
          </w:rPr>
          <w:t>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organizatoriaus (užsakovo) kontaktiniai duomenys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_Toc483830411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2" w:history="1">
        <w:r w:rsidR="005A554C" w:rsidRPr="00E549ED">
          <w:rPr>
            <w:rStyle w:val="Hipersaitas"/>
            <w:rFonts w:ascii="Times New Roman" w:hAnsi="Times New Roman"/>
            <w:noProof/>
            <w:sz w:val="20"/>
            <w:szCs w:val="20"/>
          </w:rPr>
          <w:t>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atrankos dėl poveikio aplinkai vertinimo dokumentų rengėjas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_Toc483830412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3" w:history="1">
        <w:r w:rsidR="005A554C" w:rsidRPr="00E549ED">
          <w:rPr>
            <w:rStyle w:val="Hipersaitas"/>
            <w:rFonts w:ascii="Times New Roman" w:hAnsi="Times New Roman"/>
            <w:noProof/>
            <w:sz w:val="20"/>
            <w:szCs w:val="20"/>
          </w:rPr>
          <w:t>II.</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APRAŠYMAS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_Toc483830413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4" w:history="1">
        <w:r w:rsidR="005A554C" w:rsidRPr="00E549ED">
          <w:rPr>
            <w:rStyle w:val="Hipersaitas"/>
            <w:rFonts w:ascii="Times New Roman" w:hAnsi="Times New Roman"/>
            <w:noProof/>
            <w:sz w:val="20"/>
            <w:szCs w:val="20"/>
          </w:rPr>
          <w:t>3</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_Toc483830414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5" w:history="1">
        <w:r w:rsidR="005A554C" w:rsidRPr="00E549ED">
          <w:rPr>
            <w:rStyle w:val="Hipersaitas"/>
            <w:rFonts w:ascii="Times New Roman" w:hAnsi="Times New Roman"/>
            <w:noProof/>
            <w:sz w:val="20"/>
            <w:szCs w:val="20"/>
          </w:rPr>
          <w:t>4</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_Toc483830415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6</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6" w:history="1">
        <w:r w:rsidR="005A554C" w:rsidRPr="00E549ED">
          <w:rPr>
            <w:rStyle w:val="Hipersaitas"/>
            <w:rFonts w:ascii="Times New Roman" w:hAnsi="Times New Roman"/>
            <w:noProof/>
            <w:sz w:val="20"/>
            <w:szCs w:val="20"/>
          </w:rPr>
          <w:t>5</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pobūdis: produkcija, technologijos ir pajėgumai.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_Toc483830416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7" w:history="1">
        <w:r w:rsidR="005A554C" w:rsidRPr="00E549ED">
          <w:rPr>
            <w:rStyle w:val="Hipersaitas"/>
            <w:rFonts w:ascii="Times New Roman" w:hAnsi="Times New Roman"/>
            <w:noProof/>
            <w:sz w:val="20"/>
            <w:szCs w:val="20"/>
          </w:rPr>
          <w:t>6</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_Toc483830417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8" w:history="1">
        <w:r w:rsidR="005A554C" w:rsidRPr="00E549ED">
          <w:rPr>
            <w:rStyle w:val="Hipersaitas"/>
            <w:rFonts w:ascii="Times New Roman" w:hAnsi="Times New Roman"/>
            <w:noProof/>
            <w:sz w:val="20"/>
            <w:szCs w:val="20"/>
          </w:rPr>
          <w:t>7</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Gamtos išteklių (natūralių gamtos komponentų), visų pirma vandens, žemės, dirvožemio, biologinės įvairovės naudojimo mastas ir regeneracinis pajėgumas (atsistatymas).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_Toc483830418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19" w:history="1">
        <w:r w:rsidR="005A554C" w:rsidRPr="00E549ED">
          <w:rPr>
            <w:rStyle w:val="Hipersaitas"/>
            <w:rFonts w:ascii="Times New Roman" w:hAnsi="Times New Roman"/>
            <w:noProof/>
            <w:sz w:val="20"/>
            <w:szCs w:val="20"/>
          </w:rPr>
          <w:t>8</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Energijos išteklių naudojimo mastas, nurodant kuro rūšį.</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_Toc483830419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20" w:history="1">
        <w:r w:rsidR="005A554C" w:rsidRPr="00E549ED">
          <w:rPr>
            <w:rStyle w:val="Hipersaitas"/>
            <w:rFonts w:ascii="Times New Roman" w:hAnsi="Times New Roman"/>
            <w:noProof/>
            <w:sz w:val="20"/>
            <w:szCs w:val="20"/>
          </w:rPr>
          <w:t>9</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Pavojingų, nepavojingų ir radioaktyviųjų atliekų susidarymas, nurodant, atliekų susidarymo vietą, kokios atliekos susidaro (atliekų susidarymo šaltinis arba atliekų tipas), preliminarų jų kiekį, jų tvarkymo veiklos rūšis.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_Toc483830420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21" w:history="1">
        <w:r w:rsidR="005A554C" w:rsidRPr="00E549ED">
          <w:rPr>
            <w:rStyle w:val="Hipersaitas"/>
            <w:rFonts w:ascii="Times New Roman" w:hAnsi="Times New Roman"/>
            <w:noProof/>
            <w:sz w:val="20"/>
            <w:szCs w:val="20"/>
          </w:rPr>
          <w:t>10</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Nuotekų susidarymas, preliminarus jų kiekis, jų tvarkymas.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_Toc483830421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9</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22" w:history="1">
        <w:r w:rsidR="005A554C" w:rsidRPr="00E549ED">
          <w:rPr>
            <w:rStyle w:val="Hipersaitas"/>
            <w:rFonts w:ascii="Times New Roman" w:hAnsi="Times New Roman"/>
            <w:noProof/>
            <w:sz w:val="20"/>
            <w:szCs w:val="20"/>
          </w:rPr>
          <w:t>11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(oro, dirvožemio, vandens teršalų, nuosėdų susidarymas, preliminarus jų kiekis) ir jos prevencija.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_Toc483830422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10</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23" w:history="1">
        <w:r w:rsidR="005A554C" w:rsidRPr="00E549ED">
          <w:rPr>
            <w:rStyle w:val="Hipersaitas"/>
            <w:rFonts w:ascii="Times New Roman" w:hAnsi="Times New Roman"/>
            <w:noProof/>
            <w:sz w:val="20"/>
            <w:szCs w:val="20"/>
          </w:rPr>
          <w:t>11.1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Oro tarša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_Toc483830423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10</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1200"/>
          <w:tab w:val="right" w:leader="dot" w:pos="9627"/>
        </w:tabs>
        <w:rPr>
          <w:rFonts w:ascii="Times New Roman" w:eastAsiaTheme="minorEastAsia" w:hAnsi="Times New Roman"/>
          <w:noProof/>
          <w:sz w:val="20"/>
          <w:szCs w:val="20"/>
        </w:rPr>
      </w:pPr>
      <w:hyperlink w:anchor="_Toc483830424" w:history="1">
        <w:r w:rsidR="005A554C" w:rsidRPr="00E549ED">
          <w:rPr>
            <w:rStyle w:val="Hipersaitas"/>
            <w:rFonts w:ascii="Times New Roman" w:hAnsi="Times New Roman"/>
            <w:noProof/>
            <w:sz w:val="20"/>
            <w:szCs w:val="20"/>
          </w:rPr>
          <w:t>11.1.1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Oro taršos šaltiniai ir teršalų emisijos kiekiai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_Toc483830424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10</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1200"/>
          <w:tab w:val="right" w:leader="dot" w:pos="9627"/>
        </w:tabs>
        <w:rPr>
          <w:rFonts w:ascii="Times New Roman" w:eastAsiaTheme="minorEastAsia" w:hAnsi="Times New Roman"/>
          <w:noProof/>
          <w:sz w:val="20"/>
          <w:szCs w:val="20"/>
        </w:rPr>
      </w:pPr>
      <w:hyperlink w:anchor="_Toc483830425" w:history="1">
        <w:r w:rsidR="005A554C" w:rsidRPr="00E549ED">
          <w:rPr>
            <w:rStyle w:val="Hipersaitas"/>
            <w:rFonts w:ascii="Times New Roman" w:hAnsi="Times New Roman"/>
            <w:noProof/>
            <w:sz w:val="20"/>
            <w:szCs w:val="20"/>
          </w:rPr>
          <w:t>11.1.2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Teršalų sklaidos modelis ir naudojami parametrai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_Toc483830425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15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26" w:history="1">
        <w:r w:rsidR="005A554C" w:rsidRPr="00E549ED">
          <w:rPr>
            <w:rStyle w:val="Hipersaitas"/>
            <w:rFonts w:ascii="Times New Roman" w:hAnsi="Times New Roman"/>
            <w:noProof/>
            <w:sz w:val="20"/>
            <w:szCs w:val="20"/>
          </w:rPr>
          <w:t>11.2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Dirvožemio, vandens tarša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_Toc483830426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17</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27" w:history="1">
        <w:r w:rsidR="005A554C" w:rsidRPr="00E549ED">
          <w:rPr>
            <w:rStyle w:val="Hipersaitas"/>
            <w:rFonts w:ascii="Times New Roman" w:hAnsi="Times New Roman"/>
            <w:noProof/>
            <w:sz w:val="20"/>
            <w:szCs w:val="20"/>
          </w:rPr>
          <w:t>12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Fizikinės taršos susidarymas (triukšmas, vibracija, šviesa, šiluma, jonizuojančioji ir nejonizuojančioji (elektromagnetinė spinduliuotė) ir jos prevencija.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_Toc483830427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18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28" w:history="1">
        <w:r w:rsidR="005A554C" w:rsidRPr="00E549ED">
          <w:rPr>
            <w:rStyle w:val="Hipersaitas"/>
            <w:rFonts w:ascii="Times New Roman" w:hAnsi="Times New Roman"/>
            <w:noProof/>
            <w:sz w:val="20"/>
            <w:szCs w:val="20"/>
          </w:rPr>
          <w:t>12.1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Triukšmas.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_Toc483830428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18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29" w:history="1">
        <w:r w:rsidR="005A554C" w:rsidRPr="00E549ED">
          <w:rPr>
            <w:rStyle w:val="Hipersaitas"/>
            <w:rFonts w:ascii="Times New Roman" w:hAnsi="Times New Roman"/>
            <w:noProof/>
            <w:sz w:val="20"/>
            <w:szCs w:val="20"/>
          </w:rPr>
          <w:t>12.2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Vibracija.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_Toc483830429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21</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0" w:history="1">
        <w:r w:rsidR="005A554C" w:rsidRPr="00E549ED">
          <w:rPr>
            <w:rStyle w:val="Hipersaitas"/>
            <w:rFonts w:ascii="Times New Roman" w:hAnsi="Times New Roman"/>
            <w:noProof/>
            <w:sz w:val="20"/>
            <w:szCs w:val="20"/>
          </w:rPr>
          <w:t>13</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Biologinės taršos susidarymas (pvz., patogeniniai mikroorganizmai, parazitiniai organizmai) ir jos prevencija.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_Toc483830430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21</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1" w:history="1">
        <w:r w:rsidR="005A554C" w:rsidRPr="00E549ED">
          <w:rPr>
            <w:rStyle w:val="Hipersaitas"/>
            <w:rFonts w:ascii="Times New Roman" w:hAnsi="Times New Roman"/>
            <w:noProof/>
            <w:sz w:val="20"/>
            <w:szCs w:val="20"/>
          </w:rPr>
          <w:t>14</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pažeidžiamumo rizika dėl ekstremaliųjų įvykių (pvz., gaisrų, didelių avarijų, nelaimių (pvz., potvynių, jūros lygio kilimo, žemės drebėjimų)) ir (arba) susidariusių ekstremaliųjų situacijų, įskaitant tas, kurias gali lemti klimto kaita; ekstremalių įvykių ir ekstremalių situacijų tikimybė ir jų prevencija.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_Toc483830431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21</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2" w:history="1">
        <w:r w:rsidR="005A554C" w:rsidRPr="00E549ED">
          <w:rPr>
            <w:rStyle w:val="Hipersaitas"/>
            <w:rFonts w:ascii="Times New Roman" w:hAnsi="Times New Roman"/>
            <w:noProof/>
            <w:sz w:val="20"/>
            <w:szCs w:val="20"/>
          </w:rPr>
          <w:t>15</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rizika žmonių sveikatai (pvz., dėl vandens ar oro užterštumo).</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_Toc483830432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22</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3" w:history="1">
        <w:r w:rsidR="005A554C" w:rsidRPr="00E549ED">
          <w:rPr>
            <w:rStyle w:val="Hipersaitas"/>
            <w:rFonts w:ascii="Times New Roman" w:hAnsi="Times New Roman"/>
            <w:noProof/>
            <w:sz w:val="20"/>
            <w:szCs w:val="20"/>
          </w:rPr>
          <w:t>16</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sąveika su kita vykdoma ūkine veikla ir (arba) pagal teisės aktų reikalavimus patvirtinta ūkinės veiklos (pvz., pramonės, žemės ūkio) plėtra gretimose teritorijose (pagal patvirtintus teritorijų planavimo dokumentus).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_Toc483830433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22</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4" w:history="1">
        <w:r w:rsidR="005A554C" w:rsidRPr="00E549ED">
          <w:rPr>
            <w:rStyle w:val="Hipersaitas"/>
            <w:rFonts w:ascii="Times New Roman" w:hAnsi="Times New Roman"/>
            <w:noProof/>
            <w:sz w:val="20"/>
            <w:szCs w:val="20"/>
          </w:rPr>
          <w:t>17</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Veiklos vykdymo terminai ir eiliškumas, numatomas eksploatacijos laikas.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_Toc483830434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23</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5" w:history="1">
        <w:r w:rsidR="005A554C" w:rsidRPr="00E549ED">
          <w:rPr>
            <w:rStyle w:val="Hipersaitas"/>
            <w:rFonts w:ascii="Times New Roman" w:hAnsi="Times New Roman"/>
            <w:noProof/>
            <w:sz w:val="20"/>
            <w:szCs w:val="20"/>
          </w:rPr>
          <w:t>III.</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VIETA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_Toc483830435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24</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6" w:history="1">
        <w:r w:rsidR="005A554C" w:rsidRPr="00E549ED">
          <w:rPr>
            <w:rStyle w:val="Hipersaitas"/>
            <w:rFonts w:ascii="Times New Roman" w:hAnsi="Times New Roman"/>
            <w:noProof/>
            <w:sz w:val="20"/>
            <w:szCs w:val="20"/>
          </w:rPr>
          <w:t>18</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_Toc483830436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24</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7" w:history="1">
        <w:r w:rsidR="005A554C" w:rsidRPr="00E549ED">
          <w:rPr>
            <w:rStyle w:val="Hipersaitas"/>
            <w:rFonts w:ascii="Times New Roman" w:hAnsi="Times New Roman"/>
            <w:noProof/>
            <w:sz w:val="20"/>
            <w:szCs w:val="20"/>
          </w:rPr>
          <w:t>19</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_Toc483830437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24</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8" w:history="1">
        <w:r w:rsidR="005A554C" w:rsidRPr="00E549ED">
          <w:rPr>
            <w:rStyle w:val="Hipersaitas"/>
            <w:rFonts w:ascii="Times New Roman" w:hAnsi="Times New Roman"/>
            <w:noProof/>
            <w:sz w:val="20"/>
            <w:szCs w:val="20"/>
          </w:rPr>
          <w:t>20</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_Toc483830438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39" w:history="1">
        <w:r w:rsidR="005A554C" w:rsidRPr="00E549ED">
          <w:rPr>
            <w:rStyle w:val="Hipersaitas"/>
            <w:rFonts w:ascii="Times New Roman" w:hAnsi="Times New Roman"/>
            <w:noProof/>
            <w:sz w:val="20"/>
            <w:szCs w:val="20"/>
          </w:rPr>
          <w:t>21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_Toc483830439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25</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40" w:history="1">
        <w:r w:rsidR="005A554C" w:rsidRPr="00E549ED">
          <w:rPr>
            <w:rStyle w:val="Hipersaitas"/>
            <w:rFonts w:ascii="Times New Roman" w:hAnsi="Times New Roman"/>
            <w:noProof/>
            <w:sz w:val="20"/>
            <w:szCs w:val="20"/>
          </w:rPr>
          <w:t>22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_Toc483830440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26</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41" w:history="1">
        <w:r w:rsidR="005A554C" w:rsidRPr="00E549ED">
          <w:rPr>
            <w:rStyle w:val="Hipersaitas"/>
            <w:rFonts w:ascii="Times New Roman" w:hAnsi="Times New Roman"/>
            <w:noProof/>
            <w:sz w:val="20"/>
            <w:szCs w:val="20"/>
          </w:rPr>
          <w:t>23</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_Toc483830441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27</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42" w:history="1">
        <w:r w:rsidR="005A554C" w:rsidRPr="00E549ED">
          <w:rPr>
            <w:rStyle w:val="Hipersaitas"/>
            <w:rFonts w:ascii="Times New Roman" w:hAnsi="Times New Roman"/>
            <w:noProof/>
            <w:sz w:val="20"/>
            <w:szCs w:val="20"/>
          </w:rPr>
          <w:t>24</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jautrias aplinkos apsaugos požiūriu teritorijas – vandens pakrančių zonas, potvynių zonas, karstinį regioną, gėlo ir mineralinio vandens vandenvietes, jų apsaugos zonas ir juostas ir pan.</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_Toc483830442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43" w:history="1">
        <w:r w:rsidR="005A554C" w:rsidRPr="00E549ED">
          <w:rPr>
            <w:rStyle w:val="Hipersaitas"/>
            <w:rFonts w:ascii="Times New Roman" w:hAnsi="Times New Roman"/>
            <w:noProof/>
            <w:sz w:val="20"/>
            <w:szCs w:val="20"/>
          </w:rPr>
          <w:t>25</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teritorijos taršą praeityje (teritorijos, kuriose jau buvo nesilaikoma projektui taikomų aplinkos kokybės normų), jei tokie duomenys turimi.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_Toc483830443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44" w:history="1">
        <w:r w:rsidR="005A554C" w:rsidRPr="00E549ED">
          <w:rPr>
            <w:rStyle w:val="Hipersaitas"/>
            <w:rFonts w:ascii="Times New Roman" w:hAnsi="Times New Roman"/>
            <w:noProof/>
            <w:sz w:val="20"/>
            <w:szCs w:val="20"/>
          </w:rPr>
          <w:t>26</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tankiai apgyvendintas teritorijas ir jų atstumą nuo planuojamos ūkinės veiklos vietos (objekto ar sklypo, kai toks suformuotas, ribos).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_Toc483830444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45" w:history="1">
        <w:r w:rsidR="005A554C" w:rsidRPr="00E549ED">
          <w:rPr>
            <w:rStyle w:val="Hipersaitas"/>
            <w:rFonts w:ascii="Times New Roman" w:hAnsi="Times New Roman"/>
            <w:noProof/>
            <w:sz w:val="20"/>
            <w:szCs w:val="20"/>
          </w:rPr>
          <w:t>27</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Informacija apie vietovėje esančias nekilnojamąsias kultūros vertybes, kurios registruotos Kultūros vertybių registre (http://kvr.kpd.lt/heritage), ir jų atstumą nuo planuojamos ūkinės veiklos vietos (objekto ar sklypo, kai toks suformuotas, ribos).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_Toc483830445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28</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46" w:history="1">
        <w:r w:rsidR="005A554C" w:rsidRPr="00E549ED">
          <w:rPr>
            <w:rStyle w:val="Hipersaitas"/>
            <w:rFonts w:ascii="Times New Roman" w:hAnsi="Times New Roman"/>
            <w:noProof/>
            <w:sz w:val="20"/>
            <w:szCs w:val="20"/>
          </w:rPr>
          <w:t>IV.</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GALIMO POVEIKIO APLINKAI RŪŠIS IR APIBŪDINIMAS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_Toc483830446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29</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47" w:history="1">
        <w:r w:rsidR="005A554C" w:rsidRPr="00E549ED">
          <w:rPr>
            <w:rStyle w:val="Hipersaitas"/>
            <w:rFonts w:ascii="Times New Roman" w:hAnsi="Times New Roman"/>
            <w:noProof/>
            <w:sz w:val="20"/>
            <w:szCs w:val="20"/>
          </w:rPr>
          <w:t>28</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 xml:space="preserve">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w:t>
        </w:r>
        <w:r w:rsidR="005A554C" w:rsidRPr="00E549ED">
          <w:rPr>
            <w:rStyle w:val="Hipersaitas"/>
            <w:rFonts w:ascii="Times New Roman" w:hAnsi="Times New Roman"/>
            <w:noProof/>
            <w:sz w:val="20"/>
            <w:szCs w:val="20"/>
          </w:rPr>
          <w:lastRenderedPageBreak/>
          <w:t>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_Toc483830447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29</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48" w:history="1">
        <w:r w:rsidR="005A554C" w:rsidRPr="00E549ED">
          <w:rPr>
            <w:rStyle w:val="Hipersaitas"/>
            <w:rFonts w:ascii="Times New Roman" w:hAnsi="Times New Roman"/>
            <w:noProof/>
            <w:sz w:val="20"/>
            <w:szCs w:val="20"/>
          </w:rPr>
          <w:t>28.1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gyventojams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_Toc483830448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29</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1200"/>
          <w:tab w:val="right" w:leader="dot" w:pos="9627"/>
        </w:tabs>
        <w:rPr>
          <w:rFonts w:ascii="Times New Roman" w:eastAsiaTheme="minorEastAsia" w:hAnsi="Times New Roman"/>
          <w:noProof/>
          <w:sz w:val="20"/>
          <w:szCs w:val="20"/>
        </w:rPr>
      </w:pPr>
      <w:hyperlink w:anchor="_Toc483830449" w:history="1">
        <w:r w:rsidR="005A554C" w:rsidRPr="00E549ED">
          <w:rPr>
            <w:rStyle w:val="Hipersaitas"/>
            <w:rFonts w:ascii="Times New Roman" w:hAnsi="Times New Roman"/>
            <w:noProof/>
            <w:sz w:val="20"/>
            <w:szCs w:val="20"/>
          </w:rPr>
          <w:t>28.1.1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Cheminė tarša</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_Toc483830449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29</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1200"/>
          <w:tab w:val="right" w:leader="dot" w:pos="9627"/>
        </w:tabs>
        <w:rPr>
          <w:rFonts w:ascii="Times New Roman" w:eastAsiaTheme="minorEastAsia" w:hAnsi="Times New Roman"/>
          <w:noProof/>
          <w:sz w:val="20"/>
          <w:szCs w:val="20"/>
        </w:rPr>
      </w:pPr>
      <w:hyperlink w:anchor="_Toc483830450" w:history="1">
        <w:r w:rsidR="005A554C" w:rsidRPr="00E549ED">
          <w:rPr>
            <w:rStyle w:val="Hipersaitas"/>
            <w:rFonts w:ascii="Times New Roman" w:hAnsi="Times New Roman"/>
            <w:noProof/>
            <w:sz w:val="20"/>
            <w:szCs w:val="20"/>
          </w:rPr>
          <w:t>28.1.2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gyventojams dėl fizikinės taršos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_Toc483830450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29</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51" w:history="1">
        <w:r w:rsidR="005A554C" w:rsidRPr="00E549ED">
          <w:rPr>
            <w:rStyle w:val="Hipersaitas"/>
            <w:rFonts w:ascii="Times New Roman" w:hAnsi="Times New Roman"/>
            <w:noProof/>
            <w:sz w:val="20"/>
            <w:szCs w:val="20"/>
          </w:rPr>
          <w:t>28.2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_Toc483830451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29</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52" w:history="1">
        <w:r w:rsidR="005A554C" w:rsidRPr="00E549ED">
          <w:rPr>
            <w:rStyle w:val="Hipersaitas"/>
            <w:rFonts w:ascii="Times New Roman" w:hAnsi="Times New Roman"/>
            <w:noProof/>
            <w:sz w:val="20"/>
            <w:szCs w:val="20"/>
          </w:rPr>
          <w:t>28.3</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žemei ir dirvožemiui, pavyzdžiui, dėl numatomų didelės apimties žemės darbų (pvz., kalvų nukasimas, vandens telkinių gilinimas ar upių vagų tiesinimas); gausaus gamtos išteklių naudojimo; pagrindinės tikslinės žemės paskirties pakeitimo;</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_Toc483830452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30</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53" w:history="1">
        <w:r w:rsidR="005A554C" w:rsidRPr="00E549ED">
          <w:rPr>
            <w:rStyle w:val="Hipersaitas"/>
            <w:rFonts w:ascii="Times New Roman" w:hAnsi="Times New Roman"/>
            <w:noProof/>
            <w:sz w:val="20"/>
            <w:szCs w:val="20"/>
          </w:rPr>
          <w:t>28.4</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vandeniui, pakrančių zonoms, jūrų aplinkai (pvz., paviršinio ir požeminio vandens kokybei, hidrologiniam režimui, žvejybai, navigacijai, rekreacijai);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_Toc483830453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30</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54" w:history="1">
        <w:r w:rsidR="005A554C" w:rsidRPr="00E549ED">
          <w:rPr>
            <w:rStyle w:val="Hipersaitas"/>
            <w:rFonts w:ascii="Times New Roman" w:hAnsi="Times New Roman"/>
            <w:noProof/>
            <w:sz w:val="20"/>
            <w:szCs w:val="20"/>
          </w:rPr>
          <w:t>28.5</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orui ir vietovės meteorologinėms sąlygoms (pvz., aplinkos oro kokybei, mikroklimatui);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_Toc483830454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30</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55" w:history="1">
        <w:r w:rsidR="005A554C" w:rsidRPr="00E549ED">
          <w:rPr>
            <w:rStyle w:val="Hipersaitas"/>
            <w:rFonts w:ascii="Times New Roman" w:hAnsi="Times New Roman"/>
            <w:noProof/>
            <w:sz w:val="20"/>
            <w:szCs w:val="20"/>
          </w:rPr>
          <w:t>28.6</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kraštovaizdžiui, pasižyminčiam estetinėmis, nekilnojamosiomis kultūros ar kitomis vertybėmis, rekreaciniais ištekliais, ypač vizualinis, įskaitant poveikį dėl reljefo formų keitimo (pažeminimas, paaukštinimas, lyginimas);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_Toc483830455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30</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56" w:history="1">
        <w:r w:rsidR="005A554C" w:rsidRPr="00E549ED">
          <w:rPr>
            <w:rStyle w:val="Hipersaitas"/>
            <w:rFonts w:ascii="Times New Roman" w:hAnsi="Times New Roman"/>
            <w:noProof/>
            <w:sz w:val="20"/>
            <w:szCs w:val="20"/>
          </w:rPr>
          <w:t>28.7</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materialinėms vertybėms (pvz., nekilnojamojo turto (žemės, statinių) paėmimas, poveikis statiniams dėl veiklos sukeliamo triukšmo, vibracijos, numatomi apribojimai nekilnojamajam turtui);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_Toc483830456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31</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2"/>
        <w:tabs>
          <w:tab w:val="left" w:pos="960"/>
          <w:tab w:val="right" w:leader="dot" w:pos="9627"/>
        </w:tabs>
        <w:rPr>
          <w:rFonts w:ascii="Times New Roman" w:eastAsiaTheme="minorEastAsia" w:hAnsi="Times New Roman"/>
          <w:noProof/>
          <w:sz w:val="20"/>
          <w:szCs w:val="20"/>
        </w:rPr>
      </w:pPr>
      <w:hyperlink w:anchor="_Toc483830457" w:history="1">
        <w:r w:rsidR="005A554C" w:rsidRPr="00E549ED">
          <w:rPr>
            <w:rStyle w:val="Hipersaitas"/>
            <w:rFonts w:ascii="Times New Roman" w:hAnsi="Times New Roman"/>
            <w:noProof/>
            <w:sz w:val="20"/>
            <w:szCs w:val="20"/>
          </w:rPr>
          <w:t>28.8</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poveikis kultūros paveldui, (pvz., dėl veiklos sukeliamo triukšmo, vibracijos, šviesos, šilumos, spinduliuotės).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_Toc483830457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31</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58" w:history="1">
        <w:r w:rsidR="005A554C" w:rsidRPr="00E549ED">
          <w:rPr>
            <w:rStyle w:val="Hipersaitas"/>
            <w:rFonts w:ascii="Times New Roman" w:hAnsi="Times New Roman"/>
            <w:noProof/>
            <w:sz w:val="20"/>
            <w:szCs w:val="20"/>
          </w:rPr>
          <w:t>29</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Galimas reikšmingas poveikis 28 punkte nurodytų veiksnių sąveikai.</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_Toc483830458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31</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59" w:history="1">
        <w:r w:rsidR="005A554C" w:rsidRPr="00E549ED">
          <w:rPr>
            <w:rStyle w:val="Hipersaitas"/>
            <w:rFonts w:ascii="Times New Roman" w:hAnsi="Times New Roman"/>
            <w:noProof/>
            <w:sz w:val="20"/>
            <w:szCs w:val="20"/>
          </w:rPr>
          <w:t>30</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Galimas reikšmingas poveikis 28 punkte nurodytiems veiksniams, kurį lemia planuojamos ūkinės veiklos pažeidžiamumo rizika dėl ekstremaliųjų įvykių (pvz., didelių avarijų) ir (arba) ekstremaliųjų situacijų (nelaimių).</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_Toc483830459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31</w:t>
        </w:r>
        <w:r w:rsidR="005A554C" w:rsidRPr="00E549ED">
          <w:rPr>
            <w:rFonts w:ascii="Times New Roman" w:hAnsi="Times New Roman"/>
            <w:noProof/>
            <w:webHidden/>
            <w:sz w:val="20"/>
            <w:szCs w:val="20"/>
          </w:rPr>
          <w:fldChar w:fldCharType="end"/>
        </w:r>
      </w:hyperlink>
    </w:p>
    <w:p w:rsidR="005A554C" w:rsidRPr="00E549ED" w:rsidRDefault="00C343D9" w:rsidP="00547B88">
      <w:pPr>
        <w:pStyle w:val="Turinys1"/>
        <w:rPr>
          <w:rFonts w:ascii="Times New Roman" w:eastAsiaTheme="minorEastAsia" w:hAnsi="Times New Roman"/>
          <w:noProof/>
          <w:sz w:val="20"/>
          <w:szCs w:val="20"/>
        </w:rPr>
      </w:pPr>
      <w:hyperlink w:anchor="_Toc483830460" w:history="1">
        <w:r w:rsidR="005A554C" w:rsidRPr="00E549ED">
          <w:rPr>
            <w:rStyle w:val="Hipersaitas"/>
            <w:rFonts w:ascii="Times New Roman" w:hAnsi="Times New Roman"/>
            <w:noProof/>
            <w:sz w:val="20"/>
            <w:szCs w:val="20"/>
          </w:rPr>
          <w:t>31</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Galimas reikšmingas tarpvalstybinis poveikis.</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_Toc483830460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31</w:t>
        </w:r>
        <w:r w:rsidR="005A554C" w:rsidRPr="00E549ED">
          <w:rPr>
            <w:rFonts w:ascii="Times New Roman" w:hAnsi="Times New Roman"/>
            <w:noProof/>
            <w:webHidden/>
            <w:sz w:val="20"/>
            <w:szCs w:val="20"/>
          </w:rPr>
          <w:fldChar w:fldCharType="end"/>
        </w:r>
      </w:hyperlink>
    </w:p>
    <w:p w:rsidR="005A554C" w:rsidRPr="005A554C" w:rsidRDefault="00C343D9" w:rsidP="00547B88">
      <w:pPr>
        <w:pStyle w:val="Turinys1"/>
        <w:rPr>
          <w:rFonts w:ascii="Times New Roman" w:eastAsiaTheme="minorEastAsia" w:hAnsi="Times New Roman"/>
          <w:noProof/>
          <w:sz w:val="20"/>
          <w:szCs w:val="20"/>
        </w:rPr>
      </w:pPr>
      <w:hyperlink w:anchor="_Toc483830461" w:history="1">
        <w:r w:rsidR="005A554C" w:rsidRPr="00E549ED">
          <w:rPr>
            <w:rStyle w:val="Hipersaitas"/>
            <w:rFonts w:ascii="Times New Roman" w:hAnsi="Times New Roman"/>
            <w:noProof/>
            <w:sz w:val="20"/>
            <w:szCs w:val="20"/>
          </w:rPr>
          <w:t>32</w:t>
        </w:r>
        <w:r w:rsidR="005A554C" w:rsidRPr="00E549ED">
          <w:rPr>
            <w:rFonts w:ascii="Times New Roman" w:eastAsiaTheme="minorEastAsia" w:hAnsi="Times New Roman"/>
            <w:noProof/>
            <w:sz w:val="20"/>
            <w:szCs w:val="20"/>
          </w:rPr>
          <w:tab/>
        </w:r>
        <w:r w:rsidR="005A554C" w:rsidRPr="00E549ED">
          <w:rPr>
            <w:rStyle w:val="Hipersaitas"/>
            <w:rFonts w:ascii="Times New Roman" w:hAnsi="Times New Roman"/>
            <w:noProof/>
            <w:sz w:val="20"/>
            <w:szCs w:val="20"/>
          </w:rPr>
          <w:t>Planuojamos ūkinės veiklos charakteristikos ir (arba) priemonės, kurių numatoma imtis siekiant išvengti bet kokio reikšmingo neigiamo poveikio arba užkirsti jam kelią.</w:t>
        </w:r>
        <w:r w:rsidR="005A554C" w:rsidRPr="00E549ED">
          <w:rPr>
            <w:rFonts w:ascii="Times New Roman" w:hAnsi="Times New Roman"/>
            <w:noProof/>
            <w:webHidden/>
            <w:sz w:val="20"/>
            <w:szCs w:val="20"/>
          </w:rPr>
          <w:tab/>
        </w:r>
        <w:r w:rsidR="005A554C" w:rsidRPr="00E549ED">
          <w:rPr>
            <w:rFonts w:ascii="Times New Roman" w:hAnsi="Times New Roman"/>
            <w:noProof/>
            <w:webHidden/>
            <w:sz w:val="20"/>
            <w:szCs w:val="20"/>
          </w:rPr>
          <w:fldChar w:fldCharType="begin"/>
        </w:r>
        <w:r w:rsidR="005A554C" w:rsidRPr="00E549ED">
          <w:rPr>
            <w:rFonts w:ascii="Times New Roman" w:hAnsi="Times New Roman"/>
            <w:noProof/>
            <w:webHidden/>
            <w:sz w:val="20"/>
            <w:szCs w:val="20"/>
          </w:rPr>
          <w:instrText xml:space="preserve"> PAGEREF _Toc483830461 \h </w:instrText>
        </w:r>
        <w:r w:rsidR="005A554C" w:rsidRPr="00E549ED">
          <w:rPr>
            <w:rFonts w:ascii="Times New Roman" w:hAnsi="Times New Roman"/>
            <w:noProof/>
            <w:webHidden/>
            <w:sz w:val="20"/>
            <w:szCs w:val="20"/>
          </w:rPr>
        </w:r>
        <w:r w:rsidR="005A554C" w:rsidRPr="00E549ED">
          <w:rPr>
            <w:rFonts w:ascii="Times New Roman" w:hAnsi="Times New Roman"/>
            <w:noProof/>
            <w:webHidden/>
            <w:sz w:val="20"/>
            <w:szCs w:val="20"/>
          </w:rPr>
          <w:fldChar w:fldCharType="separate"/>
        </w:r>
        <w:r w:rsidR="005A554C" w:rsidRPr="00E549ED">
          <w:rPr>
            <w:rFonts w:ascii="Times New Roman" w:hAnsi="Times New Roman"/>
            <w:noProof/>
            <w:webHidden/>
            <w:sz w:val="20"/>
            <w:szCs w:val="20"/>
          </w:rPr>
          <w:t>31</w:t>
        </w:r>
        <w:r w:rsidR="005A554C" w:rsidRPr="00E549ED">
          <w:rPr>
            <w:rFonts w:ascii="Times New Roman" w:hAnsi="Times New Roman"/>
            <w:noProof/>
            <w:webHidden/>
            <w:sz w:val="20"/>
            <w:szCs w:val="20"/>
          </w:rPr>
          <w:fldChar w:fldCharType="end"/>
        </w:r>
      </w:hyperlink>
      <w:bookmarkStart w:id="1" w:name="_GoBack"/>
      <w:bookmarkEnd w:id="1"/>
    </w:p>
    <w:p w:rsidR="005A554C" w:rsidRPr="005A554C" w:rsidRDefault="00C343D9">
      <w:pPr>
        <w:pStyle w:val="Turinys1"/>
        <w:rPr>
          <w:rFonts w:ascii="Times New Roman" w:eastAsiaTheme="minorEastAsia" w:hAnsi="Times New Roman"/>
          <w:noProof/>
          <w:sz w:val="20"/>
          <w:szCs w:val="20"/>
        </w:rPr>
      </w:pPr>
      <w:hyperlink w:anchor="_Toc483830462" w:history="1">
        <w:r w:rsidR="005A554C" w:rsidRPr="005A554C">
          <w:rPr>
            <w:rStyle w:val="Hipersaitas"/>
            <w:rFonts w:ascii="Times New Roman" w:hAnsi="Times New Roman"/>
            <w:noProof/>
            <w:sz w:val="20"/>
            <w:szCs w:val="20"/>
          </w:rPr>
          <w:t>33</w:t>
        </w:r>
        <w:r w:rsidR="005A554C" w:rsidRPr="005A554C">
          <w:rPr>
            <w:rFonts w:ascii="Times New Roman" w:eastAsiaTheme="minorEastAsia" w:hAnsi="Times New Roman"/>
            <w:noProof/>
            <w:sz w:val="20"/>
            <w:szCs w:val="20"/>
          </w:rPr>
          <w:tab/>
        </w:r>
        <w:r w:rsidR="005A554C" w:rsidRPr="005A554C">
          <w:rPr>
            <w:rStyle w:val="Hipersaitas"/>
            <w:rFonts w:ascii="Times New Roman" w:hAnsi="Times New Roman"/>
            <w:noProof/>
            <w:sz w:val="20"/>
            <w:szCs w:val="20"/>
          </w:rPr>
          <w:t>Literatūros sąrašas (teisės aktai, duombazės)</w:t>
        </w:r>
        <w:r w:rsidR="005A554C" w:rsidRPr="005A554C">
          <w:rPr>
            <w:rFonts w:ascii="Times New Roman" w:hAnsi="Times New Roman"/>
            <w:noProof/>
            <w:webHidden/>
            <w:sz w:val="20"/>
            <w:szCs w:val="20"/>
          </w:rPr>
          <w:tab/>
        </w:r>
        <w:r w:rsidR="005A554C" w:rsidRPr="005A554C">
          <w:rPr>
            <w:rFonts w:ascii="Times New Roman" w:hAnsi="Times New Roman"/>
            <w:noProof/>
            <w:webHidden/>
            <w:sz w:val="20"/>
            <w:szCs w:val="20"/>
          </w:rPr>
          <w:fldChar w:fldCharType="begin"/>
        </w:r>
        <w:r w:rsidR="005A554C" w:rsidRPr="005A554C">
          <w:rPr>
            <w:rFonts w:ascii="Times New Roman" w:hAnsi="Times New Roman"/>
            <w:noProof/>
            <w:webHidden/>
            <w:sz w:val="20"/>
            <w:szCs w:val="20"/>
          </w:rPr>
          <w:instrText xml:space="preserve"> PAGEREF _Toc483830462 \h </w:instrText>
        </w:r>
        <w:r w:rsidR="005A554C" w:rsidRPr="005A554C">
          <w:rPr>
            <w:rFonts w:ascii="Times New Roman" w:hAnsi="Times New Roman"/>
            <w:noProof/>
            <w:webHidden/>
            <w:sz w:val="20"/>
            <w:szCs w:val="20"/>
          </w:rPr>
        </w:r>
        <w:r w:rsidR="005A554C" w:rsidRPr="005A554C">
          <w:rPr>
            <w:rFonts w:ascii="Times New Roman" w:hAnsi="Times New Roman"/>
            <w:noProof/>
            <w:webHidden/>
            <w:sz w:val="20"/>
            <w:szCs w:val="20"/>
          </w:rPr>
          <w:fldChar w:fldCharType="separate"/>
        </w:r>
        <w:r w:rsidR="005A554C">
          <w:rPr>
            <w:rFonts w:ascii="Times New Roman" w:hAnsi="Times New Roman"/>
            <w:noProof/>
            <w:webHidden/>
            <w:sz w:val="20"/>
            <w:szCs w:val="20"/>
          </w:rPr>
          <w:t>32</w:t>
        </w:r>
        <w:r w:rsidR="005A554C" w:rsidRPr="005A554C">
          <w:rPr>
            <w:rFonts w:ascii="Times New Roman" w:hAnsi="Times New Roman"/>
            <w:noProof/>
            <w:webHidden/>
            <w:sz w:val="20"/>
            <w:szCs w:val="20"/>
          </w:rPr>
          <w:fldChar w:fldCharType="end"/>
        </w:r>
      </w:hyperlink>
    </w:p>
    <w:p w:rsidR="005A554C" w:rsidRPr="005A554C" w:rsidRDefault="00C343D9">
      <w:pPr>
        <w:pStyle w:val="Turinys1"/>
        <w:rPr>
          <w:rFonts w:ascii="Times New Roman" w:eastAsiaTheme="minorEastAsia" w:hAnsi="Times New Roman"/>
          <w:noProof/>
          <w:sz w:val="20"/>
          <w:szCs w:val="20"/>
        </w:rPr>
      </w:pPr>
      <w:hyperlink w:anchor="_Toc483830463" w:history="1">
        <w:r w:rsidR="005A554C" w:rsidRPr="005A554C">
          <w:rPr>
            <w:rStyle w:val="Hipersaitas"/>
            <w:rFonts w:ascii="Times New Roman" w:hAnsi="Times New Roman"/>
            <w:noProof/>
            <w:sz w:val="20"/>
            <w:szCs w:val="20"/>
          </w:rPr>
          <w:t>34</w:t>
        </w:r>
        <w:r w:rsidR="005A554C" w:rsidRPr="005A554C">
          <w:rPr>
            <w:rFonts w:ascii="Times New Roman" w:eastAsiaTheme="minorEastAsia" w:hAnsi="Times New Roman"/>
            <w:noProof/>
            <w:sz w:val="20"/>
            <w:szCs w:val="20"/>
          </w:rPr>
          <w:tab/>
        </w:r>
        <w:r w:rsidR="005A554C" w:rsidRPr="005A554C">
          <w:rPr>
            <w:rStyle w:val="Hipersaitas"/>
            <w:rFonts w:ascii="Times New Roman" w:hAnsi="Times New Roman"/>
            <w:noProof/>
            <w:sz w:val="20"/>
            <w:szCs w:val="20"/>
          </w:rPr>
          <w:t>Priedai</w:t>
        </w:r>
        <w:r w:rsidR="005A554C" w:rsidRPr="005A554C">
          <w:rPr>
            <w:rFonts w:ascii="Times New Roman" w:hAnsi="Times New Roman"/>
            <w:noProof/>
            <w:webHidden/>
            <w:sz w:val="20"/>
            <w:szCs w:val="20"/>
          </w:rPr>
          <w:tab/>
        </w:r>
        <w:r w:rsidR="005A554C" w:rsidRPr="005A554C">
          <w:rPr>
            <w:rFonts w:ascii="Times New Roman" w:hAnsi="Times New Roman"/>
            <w:noProof/>
            <w:webHidden/>
            <w:sz w:val="20"/>
            <w:szCs w:val="20"/>
          </w:rPr>
          <w:fldChar w:fldCharType="begin"/>
        </w:r>
        <w:r w:rsidR="005A554C" w:rsidRPr="005A554C">
          <w:rPr>
            <w:rFonts w:ascii="Times New Roman" w:hAnsi="Times New Roman"/>
            <w:noProof/>
            <w:webHidden/>
            <w:sz w:val="20"/>
            <w:szCs w:val="20"/>
          </w:rPr>
          <w:instrText xml:space="preserve"> PAGEREF _Toc483830463 \h </w:instrText>
        </w:r>
        <w:r w:rsidR="005A554C" w:rsidRPr="005A554C">
          <w:rPr>
            <w:rFonts w:ascii="Times New Roman" w:hAnsi="Times New Roman"/>
            <w:noProof/>
            <w:webHidden/>
            <w:sz w:val="20"/>
            <w:szCs w:val="20"/>
          </w:rPr>
        </w:r>
        <w:r w:rsidR="005A554C" w:rsidRPr="005A554C">
          <w:rPr>
            <w:rFonts w:ascii="Times New Roman" w:hAnsi="Times New Roman"/>
            <w:noProof/>
            <w:webHidden/>
            <w:sz w:val="20"/>
            <w:szCs w:val="20"/>
          </w:rPr>
          <w:fldChar w:fldCharType="separate"/>
        </w:r>
        <w:r w:rsidR="005A554C">
          <w:rPr>
            <w:rFonts w:ascii="Times New Roman" w:hAnsi="Times New Roman"/>
            <w:noProof/>
            <w:webHidden/>
            <w:sz w:val="20"/>
            <w:szCs w:val="20"/>
          </w:rPr>
          <w:t>32</w:t>
        </w:r>
        <w:r w:rsidR="005A554C" w:rsidRPr="005A554C">
          <w:rPr>
            <w:rFonts w:ascii="Times New Roman" w:hAnsi="Times New Roman"/>
            <w:noProof/>
            <w:webHidden/>
            <w:sz w:val="20"/>
            <w:szCs w:val="20"/>
          </w:rPr>
          <w:fldChar w:fldCharType="end"/>
        </w:r>
      </w:hyperlink>
    </w:p>
    <w:p w:rsidR="005A554C" w:rsidRPr="005A554C" w:rsidRDefault="00C343D9">
      <w:pPr>
        <w:pStyle w:val="Turinys1"/>
        <w:tabs>
          <w:tab w:val="left" w:pos="1200"/>
        </w:tabs>
        <w:rPr>
          <w:rFonts w:ascii="Times New Roman" w:eastAsiaTheme="minorEastAsia" w:hAnsi="Times New Roman"/>
          <w:noProof/>
          <w:sz w:val="20"/>
          <w:szCs w:val="20"/>
        </w:rPr>
      </w:pPr>
      <w:hyperlink w:anchor="_Toc483830464" w:history="1">
        <w:r w:rsidR="005A554C" w:rsidRPr="005A554C">
          <w:rPr>
            <w:rStyle w:val="Hipersaitas"/>
            <w:rFonts w:ascii="Times New Roman" w:hAnsi="Times New Roman"/>
            <w:noProof/>
            <w:sz w:val="20"/>
            <w:szCs w:val="20"/>
          </w:rPr>
          <w:t>1 Priedas.</w:t>
        </w:r>
        <w:r w:rsidR="005A554C" w:rsidRPr="005A554C">
          <w:rPr>
            <w:rFonts w:ascii="Times New Roman" w:eastAsiaTheme="minorEastAsia" w:hAnsi="Times New Roman"/>
            <w:noProof/>
            <w:sz w:val="20"/>
            <w:szCs w:val="20"/>
          </w:rPr>
          <w:tab/>
        </w:r>
        <w:r w:rsidR="005A554C" w:rsidRPr="005A554C">
          <w:rPr>
            <w:rStyle w:val="Hipersaitas"/>
            <w:rFonts w:ascii="Times New Roman" w:hAnsi="Times New Roman"/>
            <w:noProof/>
            <w:sz w:val="20"/>
            <w:szCs w:val="20"/>
          </w:rPr>
          <w:t>Įmonės kvalifikacijos dokumentas – PVSV licencijos kopija</w:t>
        </w:r>
        <w:r w:rsidR="005A554C" w:rsidRPr="005A554C">
          <w:rPr>
            <w:rFonts w:ascii="Times New Roman" w:hAnsi="Times New Roman"/>
            <w:noProof/>
            <w:webHidden/>
            <w:sz w:val="20"/>
            <w:szCs w:val="20"/>
          </w:rPr>
          <w:tab/>
        </w:r>
        <w:r w:rsidR="005A554C" w:rsidRPr="005A554C">
          <w:rPr>
            <w:rFonts w:ascii="Times New Roman" w:hAnsi="Times New Roman"/>
            <w:noProof/>
            <w:webHidden/>
            <w:sz w:val="20"/>
            <w:szCs w:val="20"/>
          </w:rPr>
          <w:fldChar w:fldCharType="begin"/>
        </w:r>
        <w:r w:rsidR="005A554C" w:rsidRPr="005A554C">
          <w:rPr>
            <w:rFonts w:ascii="Times New Roman" w:hAnsi="Times New Roman"/>
            <w:noProof/>
            <w:webHidden/>
            <w:sz w:val="20"/>
            <w:szCs w:val="20"/>
          </w:rPr>
          <w:instrText xml:space="preserve"> PAGEREF _Toc483830464 \h </w:instrText>
        </w:r>
        <w:r w:rsidR="005A554C" w:rsidRPr="005A554C">
          <w:rPr>
            <w:rFonts w:ascii="Times New Roman" w:hAnsi="Times New Roman"/>
            <w:noProof/>
            <w:webHidden/>
            <w:sz w:val="20"/>
            <w:szCs w:val="20"/>
          </w:rPr>
        </w:r>
        <w:r w:rsidR="005A554C" w:rsidRPr="005A554C">
          <w:rPr>
            <w:rFonts w:ascii="Times New Roman" w:hAnsi="Times New Roman"/>
            <w:noProof/>
            <w:webHidden/>
            <w:sz w:val="20"/>
            <w:szCs w:val="20"/>
          </w:rPr>
          <w:fldChar w:fldCharType="separate"/>
        </w:r>
        <w:r w:rsidR="005A554C">
          <w:rPr>
            <w:rFonts w:ascii="Times New Roman" w:hAnsi="Times New Roman"/>
            <w:noProof/>
            <w:webHidden/>
            <w:sz w:val="20"/>
            <w:szCs w:val="20"/>
          </w:rPr>
          <w:t>33</w:t>
        </w:r>
        <w:r w:rsidR="005A554C" w:rsidRPr="005A554C">
          <w:rPr>
            <w:rFonts w:ascii="Times New Roman" w:hAnsi="Times New Roman"/>
            <w:noProof/>
            <w:webHidden/>
            <w:sz w:val="20"/>
            <w:szCs w:val="20"/>
          </w:rPr>
          <w:fldChar w:fldCharType="end"/>
        </w:r>
      </w:hyperlink>
    </w:p>
    <w:p w:rsidR="005A554C" w:rsidRPr="005A554C" w:rsidRDefault="00C343D9">
      <w:pPr>
        <w:pStyle w:val="Turinys1"/>
        <w:tabs>
          <w:tab w:val="left" w:pos="1200"/>
        </w:tabs>
        <w:rPr>
          <w:rFonts w:ascii="Times New Roman" w:eastAsiaTheme="minorEastAsia" w:hAnsi="Times New Roman"/>
          <w:noProof/>
          <w:sz w:val="20"/>
          <w:szCs w:val="20"/>
        </w:rPr>
      </w:pPr>
      <w:hyperlink w:anchor="_Toc483830465" w:history="1">
        <w:r w:rsidR="005A554C" w:rsidRPr="005A554C">
          <w:rPr>
            <w:rStyle w:val="Hipersaitas"/>
            <w:rFonts w:ascii="Times New Roman" w:hAnsi="Times New Roman"/>
            <w:noProof/>
            <w:sz w:val="20"/>
            <w:szCs w:val="20"/>
          </w:rPr>
          <w:t>2 Priedas.</w:t>
        </w:r>
        <w:r w:rsidR="005A554C" w:rsidRPr="005A554C">
          <w:rPr>
            <w:rFonts w:ascii="Times New Roman" w:eastAsiaTheme="minorEastAsia" w:hAnsi="Times New Roman"/>
            <w:noProof/>
            <w:sz w:val="20"/>
            <w:szCs w:val="20"/>
          </w:rPr>
          <w:tab/>
        </w:r>
        <w:r w:rsidR="005A554C" w:rsidRPr="005A554C">
          <w:rPr>
            <w:rStyle w:val="Hipersaitas"/>
            <w:rFonts w:ascii="Times New Roman" w:hAnsi="Times New Roman"/>
            <w:noProof/>
            <w:sz w:val="20"/>
            <w:szCs w:val="20"/>
          </w:rPr>
          <w:t>Nekilnojamojo turto registro centrinio duomenų banko išrašas, leidimas kirsti želdinius, sklypo planas ir koreguojamo detaliojo plano brėžinys</w:t>
        </w:r>
        <w:r w:rsidR="005A554C" w:rsidRPr="005A554C">
          <w:rPr>
            <w:rFonts w:ascii="Times New Roman" w:hAnsi="Times New Roman"/>
            <w:noProof/>
            <w:webHidden/>
            <w:sz w:val="20"/>
            <w:szCs w:val="20"/>
          </w:rPr>
          <w:tab/>
        </w:r>
        <w:r w:rsidR="005A554C" w:rsidRPr="005A554C">
          <w:rPr>
            <w:rFonts w:ascii="Times New Roman" w:hAnsi="Times New Roman"/>
            <w:noProof/>
            <w:webHidden/>
            <w:sz w:val="20"/>
            <w:szCs w:val="20"/>
          </w:rPr>
          <w:fldChar w:fldCharType="begin"/>
        </w:r>
        <w:r w:rsidR="005A554C" w:rsidRPr="005A554C">
          <w:rPr>
            <w:rFonts w:ascii="Times New Roman" w:hAnsi="Times New Roman"/>
            <w:noProof/>
            <w:webHidden/>
            <w:sz w:val="20"/>
            <w:szCs w:val="20"/>
          </w:rPr>
          <w:instrText xml:space="preserve"> PAGEREF _Toc483830465 \h </w:instrText>
        </w:r>
        <w:r w:rsidR="005A554C" w:rsidRPr="005A554C">
          <w:rPr>
            <w:rFonts w:ascii="Times New Roman" w:hAnsi="Times New Roman"/>
            <w:noProof/>
            <w:webHidden/>
            <w:sz w:val="20"/>
            <w:szCs w:val="20"/>
          </w:rPr>
        </w:r>
        <w:r w:rsidR="005A554C" w:rsidRPr="005A554C">
          <w:rPr>
            <w:rFonts w:ascii="Times New Roman" w:hAnsi="Times New Roman"/>
            <w:noProof/>
            <w:webHidden/>
            <w:sz w:val="20"/>
            <w:szCs w:val="20"/>
          </w:rPr>
          <w:fldChar w:fldCharType="separate"/>
        </w:r>
        <w:r w:rsidR="005A554C">
          <w:rPr>
            <w:rFonts w:ascii="Times New Roman" w:hAnsi="Times New Roman"/>
            <w:noProof/>
            <w:webHidden/>
            <w:sz w:val="20"/>
            <w:szCs w:val="20"/>
          </w:rPr>
          <w:t>34</w:t>
        </w:r>
        <w:r w:rsidR="005A554C" w:rsidRPr="005A554C">
          <w:rPr>
            <w:rFonts w:ascii="Times New Roman" w:hAnsi="Times New Roman"/>
            <w:noProof/>
            <w:webHidden/>
            <w:sz w:val="20"/>
            <w:szCs w:val="20"/>
          </w:rPr>
          <w:fldChar w:fldCharType="end"/>
        </w:r>
      </w:hyperlink>
    </w:p>
    <w:p w:rsidR="005A554C" w:rsidRPr="005A554C" w:rsidRDefault="00C343D9">
      <w:pPr>
        <w:pStyle w:val="Turinys1"/>
        <w:tabs>
          <w:tab w:val="left" w:pos="1200"/>
        </w:tabs>
        <w:rPr>
          <w:rFonts w:ascii="Times New Roman" w:eastAsiaTheme="minorEastAsia" w:hAnsi="Times New Roman"/>
          <w:noProof/>
          <w:sz w:val="20"/>
          <w:szCs w:val="20"/>
        </w:rPr>
      </w:pPr>
      <w:hyperlink w:anchor="_Toc483830466" w:history="1">
        <w:r w:rsidR="005A554C" w:rsidRPr="005A554C">
          <w:rPr>
            <w:rStyle w:val="Hipersaitas"/>
            <w:rFonts w:ascii="Times New Roman" w:hAnsi="Times New Roman"/>
            <w:noProof/>
            <w:sz w:val="20"/>
            <w:szCs w:val="20"/>
          </w:rPr>
          <w:t>3 Priedas.</w:t>
        </w:r>
        <w:r w:rsidR="005A554C" w:rsidRPr="005A554C">
          <w:rPr>
            <w:rFonts w:ascii="Times New Roman" w:eastAsiaTheme="minorEastAsia" w:hAnsi="Times New Roman"/>
            <w:noProof/>
            <w:sz w:val="20"/>
            <w:szCs w:val="20"/>
          </w:rPr>
          <w:tab/>
        </w:r>
        <w:r w:rsidR="005A554C" w:rsidRPr="005A554C">
          <w:rPr>
            <w:rStyle w:val="Hipersaitas"/>
            <w:rFonts w:ascii="Times New Roman" w:hAnsi="Times New Roman"/>
            <w:noProof/>
            <w:sz w:val="20"/>
            <w:szCs w:val="20"/>
          </w:rPr>
          <w:t>Triukšmo modeliavimo žemėlapiai</w:t>
        </w:r>
        <w:r w:rsidR="005A554C" w:rsidRPr="005A554C">
          <w:rPr>
            <w:rFonts w:ascii="Times New Roman" w:hAnsi="Times New Roman"/>
            <w:noProof/>
            <w:webHidden/>
            <w:sz w:val="20"/>
            <w:szCs w:val="20"/>
          </w:rPr>
          <w:tab/>
        </w:r>
        <w:r w:rsidR="005A554C" w:rsidRPr="005A554C">
          <w:rPr>
            <w:rFonts w:ascii="Times New Roman" w:hAnsi="Times New Roman"/>
            <w:noProof/>
            <w:webHidden/>
            <w:sz w:val="20"/>
            <w:szCs w:val="20"/>
          </w:rPr>
          <w:fldChar w:fldCharType="begin"/>
        </w:r>
        <w:r w:rsidR="005A554C" w:rsidRPr="005A554C">
          <w:rPr>
            <w:rFonts w:ascii="Times New Roman" w:hAnsi="Times New Roman"/>
            <w:noProof/>
            <w:webHidden/>
            <w:sz w:val="20"/>
            <w:szCs w:val="20"/>
          </w:rPr>
          <w:instrText xml:space="preserve"> PAGEREF _Toc483830466 \h </w:instrText>
        </w:r>
        <w:r w:rsidR="005A554C" w:rsidRPr="005A554C">
          <w:rPr>
            <w:rFonts w:ascii="Times New Roman" w:hAnsi="Times New Roman"/>
            <w:noProof/>
            <w:webHidden/>
            <w:sz w:val="20"/>
            <w:szCs w:val="20"/>
          </w:rPr>
        </w:r>
        <w:r w:rsidR="005A554C" w:rsidRPr="005A554C">
          <w:rPr>
            <w:rFonts w:ascii="Times New Roman" w:hAnsi="Times New Roman"/>
            <w:noProof/>
            <w:webHidden/>
            <w:sz w:val="20"/>
            <w:szCs w:val="20"/>
          </w:rPr>
          <w:fldChar w:fldCharType="separate"/>
        </w:r>
        <w:r w:rsidR="005A554C">
          <w:rPr>
            <w:rFonts w:ascii="Times New Roman" w:hAnsi="Times New Roman"/>
            <w:noProof/>
            <w:webHidden/>
            <w:sz w:val="20"/>
            <w:szCs w:val="20"/>
          </w:rPr>
          <w:t>35</w:t>
        </w:r>
        <w:r w:rsidR="005A554C" w:rsidRPr="005A554C">
          <w:rPr>
            <w:rFonts w:ascii="Times New Roman" w:hAnsi="Times New Roman"/>
            <w:noProof/>
            <w:webHidden/>
            <w:sz w:val="20"/>
            <w:szCs w:val="20"/>
          </w:rPr>
          <w:fldChar w:fldCharType="end"/>
        </w:r>
      </w:hyperlink>
    </w:p>
    <w:p w:rsidR="005A554C" w:rsidRPr="005A554C" w:rsidRDefault="00C343D9">
      <w:pPr>
        <w:pStyle w:val="Turinys1"/>
        <w:tabs>
          <w:tab w:val="left" w:pos="1200"/>
        </w:tabs>
        <w:rPr>
          <w:rFonts w:ascii="Times New Roman" w:eastAsiaTheme="minorEastAsia" w:hAnsi="Times New Roman"/>
          <w:noProof/>
          <w:sz w:val="20"/>
          <w:szCs w:val="20"/>
        </w:rPr>
      </w:pPr>
      <w:hyperlink w:anchor="_Toc483830467" w:history="1">
        <w:r w:rsidR="005A554C" w:rsidRPr="005A554C">
          <w:rPr>
            <w:rStyle w:val="Hipersaitas"/>
            <w:rFonts w:ascii="Times New Roman" w:hAnsi="Times New Roman"/>
            <w:noProof/>
            <w:sz w:val="20"/>
            <w:szCs w:val="20"/>
          </w:rPr>
          <w:t>4 Priedas.</w:t>
        </w:r>
        <w:r w:rsidR="005A554C" w:rsidRPr="005A554C">
          <w:rPr>
            <w:rFonts w:ascii="Times New Roman" w:eastAsiaTheme="minorEastAsia" w:hAnsi="Times New Roman"/>
            <w:noProof/>
            <w:sz w:val="20"/>
            <w:szCs w:val="20"/>
          </w:rPr>
          <w:tab/>
        </w:r>
        <w:r w:rsidR="005A554C" w:rsidRPr="005A554C">
          <w:rPr>
            <w:rStyle w:val="Hipersaitas"/>
            <w:rFonts w:ascii="Times New Roman" w:hAnsi="Times New Roman"/>
            <w:noProof/>
            <w:sz w:val="20"/>
            <w:szCs w:val="20"/>
          </w:rPr>
          <w:t>Oro teršalų sklaidos žemėlapiai, HTML pažyma. Aplinkos apsaugos agentūros raštas apie suteikiamus foninius duomenis.</w:t>
        </w:r>
        <w:r w:rsidR="005A554C" w:rsidRPr="005A554C">
          <w:rPr>
            <w:rFonts w:ascii="Times New Roman" w:hAnsi="Times New Roman"/>
            <w:noProof/>
            <w:webHidden/>
            <w:sz w:val="20"/>
            <w:szCs w:val="20"/>
          </w:rPr>
          <w:tab/>
        </w:r>
        <w:r w:rsidR="005A554C" w:rsidRPr="005A554C">
          <w:rPr>
            <w:rFonts w:ascii="Times New Roman" w:hAnsi="Times New Roman"/>
            <w:noProof/>
            <w:webHidden/>
            <w:sz w:val="20"/>
            <w:szCs w:val="20"/>
          </w:rPr>
          <w:fldChar w:fldCharType="begin"/>
        </w:r>
        <w:r w:rsidR="005A554C" w:rsidRPr="005A554C">
          <w:rPr>
            <w:rFonts w:ascii="Times New Roman" w:hAnsi="Times New Roman"/>
            <w:noProof/>
            <w:webHidden/>
            <w:sz w:val="20"/>
            <w:szCs w:val="20"/>
          </w:rPr>
          <w:instrText xml:space="preserve"> PAGEREF _Toc483830467 \h </w:instrText>
        </w:r>
        <w:r w:rsidR="005A554C" w:rsidRPr="005A554C">
          <w:rPr>
            <w:rFonts w:ascii="Times New Roman" w:hAnsi="Times New Roman"/>
            <w:noProof/>
            <w:webHidden/>
            <w:sz w:val="20"/>
            <w:szCs w:val="20"/>
          </w:rPr>
        </w:r>
        <w:r w:rsidR="005A554C" w:rsidRPr="005A554C">
          <w:rPr>
            <w:rFonts w:ascii="Times New Roman" w:hAnsi="Times New Roman"/>
            <w:noProof/>
            <w:webHidden/>
            <w:sz w:val="20"/>
            <w:szCs w:val="20"/>
          </w:rPr>
          <w:fldChar w:fldCharType="separate"/>
        </w:r>
        <w:r w:rsidR="005A554C">
          <w:rPr>
            <w:rFonts w:ascii="Times New Roman" w:hAnsi="Times New Roman"/>
            <w:noProof/>
            <w:webHidden/>
            <w:sz w:val="20"/>
            <w:szCs w:val="20"/>
          </w:rPr>
          <w:t>36</w:t>
        </w:r>
        <w:r w:rsidR="005A554C" w:rsidRPr="005A554C">
          <w:rPr>
            <w:rFonts w:ascii="Times New Roman" w:hAnsi="Times New Roman"/>
            <w:noProof/>
            <w:webHidden/>
            <w:sz w:val="20"/>
            <w:szCs w:val="20"/>
          </w:rPr>
          <w:fldChar w:fldCharType="end"/>
        </w:r>
      </w:hyperlink>
    </w:p>
    <w:p w:rsidR="00FC5B10" w:rsidRPr="008B2FAF" w:rsidRDefault="00FC5B10" w:rsidP="00C000CB">
      <w:pPr>
        <w:pStyle w:val="Style1"/>
        <w:rPr>
          <w:rStyle w:val="BookTitle1"/>
        </w:rPr>
      </w:pPr>
      <w:r w:rsidRPr="005A554C">
        <w:rPr>
          <w:sz w:val="20"/>
          <w:szCs w:val="20"/>
        </w:rPr>
        <w:fldChar w:fldCharType="end"/>
      </w:r>
    </w:p>
    <w:p w:rsidR="00FC5B10" w:rsidRPr="008B2FAF" w:rsidRDefault="00FC5B10" w:rsidP="00547B88">
      <w:pPr>
        <w:pStyle w:val="H1"/>
        <w:shd w:val="clear" w:color="auto" w:fill="FFFFFF" w:themeFill="background1"/>
        <w:spacing w:before="360"/>
        <w:jc w:val="center"/>
        <w:rPr>
          <w:rStyle w:val="BookTitle1"/>
          <w:rFonts w:cs="Times New Roman"/>
          <w:i w:val="0"/>
        </w:rPr>
      </w:pPr>
      <w:r w:rsidRPr="008B2FAF">
        <w:rPr>
          <w:rStyle w:val="BookTitle1"/>
          <w:rFonts w:cs="Times New Roman"/>
        </w:rPr>
        <w:br w:type="page"/>
      </w:r>
      <w:r w:rsidRPr="008B2FAF">
        <w:rPr>
          <w:rStyle w:val="BookTitle1"/>
          <w:rFonts w:cs="Times New Roman"/>
          <w:i w:val="0"/>
        </w:rPr>
        <w:lastRenderedPageBreak/>
        <w:t xml:space="preserve"> </w:t>
      </w:r>
      <w:bookmarkStart w:id="2" w:name="_Toc483830409"/>
      <w:r w:rsidRPr="008B2FAF">
        <w:rPr>
          <w:rStyle w:val="BookTitle1"/>
          <w:rFonts w:cs="Times New Roman"/>
          <w:i w:val="0"/>
        </w:rPr>
        <w:t>ĮVADAS</w:t>
      </w:r>
      <w:bookmarkEnd w:id="2"/>
    </w:p>
    <w:p w:rsidR="00EB2497" w:rsidRPr="008B2FAF" w:rsidRDefault="00FC5B10" w:rsidP="00CD2D42">
      <w:pPr>
        <w:shd w:val="clear" w:color="auto" w:fill="FFFFFF"/>
        <w:ind w:firstLine="567"/>
        <w:jc w:val="both"/>
        <w:rPr>
          <w:rFonts w:ascii="Times New Roman" w:hAnsi="Times New Roman"/>
        </w:rPr>
      </w:pPr>
      <w:r w:rsidRPr="008B2FAF">
        <w:rPr>
          <w:rFonts w:ascii="Times New Roman" w:hAnsi="Times New Roman"/>
        </w:rPr>
        <w:t xml:space="preserve">Planuojama veikla: </w:t>
      </w:r>
      <w:r w:rsidR="00A4558E" w:rsidRPr="008B2FAF">
        <w:rPr>
          <w:rFonts w:ascii="Times New Roman" w:hAnsi="Times New Roman"/>
        </w:rPr>
        <w:t xml:space="preserve">UAB „Sanitex“ prekybos centras </w:t>
      </w:r>
      <w:r w:rsidR="005E6767">
        <w:rPr>
          <w:rFonts w:ascii="Times New Roman" w:hAnsi="Times New Roman"/>
        </w:rPr>
        <w:t>P</w:t>
      </w:r>
      <w:r w:rsidR="00A4558E" w:rsidRPr="008B2FAF">
        <w:rPr>
          <w:rFonts w:ascii="Times New Roman" w:hAnsi="Times New Roman"/>
        </w:rPr>
        <w:t>abalių g. 2, Alytuje</w:t>
      </w:r>
      <w:r w:rsidRPr="008B2FAF">
        <w:rPr>
          <w:rFonts w:ascii="Times New Roman" w:hAnsi="Times New Roman"/>
        </w:rPr>
        <w:t xml:space="preserve">. </w:t>
      </w:r>
      <w:r w:rsidR="00EB2497" w:rsidRPr="008B2FAF">
        <w:rPr>
          <w:rFonts w:ascii="Times New Roman" w:hAnsi="Times New Roman"/>
        </w:rPr>
        <w:t>Veikla planuojama neužstatytoje teritorijoje palei pagrindinę Alytaus miestą kertančią Naująją gatvę, sutampančią su krašto keliu Nr. 130 Kaunas–Prienai–Alytus.</w:t>
      </w:r>
    </w:p>
    <w:p w:rsidR="0044067D" w:rsidRPr="008B2FAF" w:rsidRDefault="00FC5B10" w:rsidP="00CD2D42">
      <w:pPr>
        <w:shd w:val="clear" w:color="auto" w:fill="FFFFFF"/>
        <w:ind w:firstLine="567"/>
        <w:jc w:val="both"/>
        <w:rPr>
          <w:rFonts w:ascii="Times New Roman" w:hAnsi="Times New Roman"/>
        </w:rPr>
      </w:pPr>
      <w:r w:rsidRPr="008B2FAF">
        <w:rPr>
          <w:rFonts w:ascii="Times New Roman" w:hAnsi="Times New Roman"/>
        </w:rPr>
        <w:t>Informacija atrankai parengta pagal planuojamos ūkinės veiklos atrankos metodinius nurodymus, patvirtintus 2014-12-16 d. Lietuvos Respublikos ministro įsakymu Nr. D1-1026 „Dėl Lietuvos Respublikos aplinkos ministro 2005 m. gruodžio 30 d. įsakymo Nr. D1-665 „Dėl planuojamos ūkinės veiklos atrankos metodinių nur</w:t>
      </w:r>
      <w:r w:rsidR="0044067D" w:rsidRPr="008B2FAF">
        <w:rPr>
          <w:rFonts w:ascii="Times New Roman" w:hAnsi="Times New Roman"/>
        </w:rPr>
        <w:t>odymų patvirtinimo“ pakeitimo“.</w:t>
      </w:r>
    </w:p>
    <w:p w:rsidR="00FC5B10" w:rsidRPr="008B2FAF" w:rsidRDefault="00FC5B10" w:rsidP="00CD2D42">
      <w:pPr>
        <w:shd w:val="clear" w:color="auto" w:fill="FFFFFF"/>
        <w:ind w:firstLine="567"/>
        <w:jc w:val="both"/>
        <w:rPr>
          <w:rFonts w:ascii="Times New Roman" w:hAnsi="Times New Roman"/>
        </w:rPr>
      </w:pPr>
      <w:r w:rsidRPr="008B2FAF">
        <w:rPr>
          <w:rFonts w:ascii="Times New Roman" w:hAnsi="Times New Roman"/>
        </w:rPr>
        <w:t xml:space="preserve">Rengiant ataskaitą buvo atlikti </w:t>
      </w:r>
      <w:r w:rsidRPr="00547B88">
        <w:rPr>
          <w:rFonts w:ascii="Times New Roman" w:hAnsi="Times New Roman"/>
        </w:rPr>
        <w:t xml:space="preserve">oro taršos </w:t>
      </w:r>
      <w:r w:rsidR="00C110CC" w:rsidRPr="00547B88">
        <w:rPr>
          <w:rFonts w:ascii="Times New Roman" w:hAnsi="Times New Roman"/>
        </w:rPr>
        <w:t xml:space="preserve">ir triukšmo </w:t>
      </w:r>
      <w:r w:rsidRPr="00547B88">
        <w:rPr>
          <w:rFonts w:ascii="Times New Roman" w:hAnsi="Times New Roman"/>
        </w:rPr>
        <w:t>modeliavimai</w:t>
      </w:r>
      <w:r w:rsidR="00C110CC" w:rsidRPr="008B2FAF">
        <w:rPr>
          <w:rFonts w:ascii="Times New Roman" w:hAnsi="Times New Roman"/>
        </w:rPr>
        <w:t>, kurių sklaidos žemėlapiai</w:t>
      </w:r>
      <w:r w:rsidRPr="008B2FAF">
        <w:rPr>
          <w:rFonts w:ascii="Times New Roman" w:hAnsi="Times New Roman"/>
        </w:rPr>
        <w:t xml:space="preserve"> pateikti prieduose.</w:t>
      </w:r>
      <w:r w:rsidR="00086399" w:rsidRPr="008B2FAF">
        <w:rPr>
          <w:rFonts w:ascii="Times New Roman" w:hAnsi="Times New Roman"/>
        </w:rPr>
        <w:t xml:space="preserve"> Foninius oro taršos duomenis taršos skaičiavimui pateikė Aplinkos apsaugos agentūra (</w:t>
      </w:r>
      <w:r w:rsidR="00086399" w:rsidRPr="008B2FAF">
        <w:rPr>
          <w:rFonts w:ascii="Times New Roman" w:hAnsi="Times New Roman"/>
        </w:rPr>
        <w:fldChar w:fldCharType="begin"/>
      </w:r>
      <w:r w:rsidR="00086399" w:rsidRPr="008B2FAF">
        <w:rPr>
          <w:rFonts w:ascii="Times New Roman" w:hAnsi="Times New Roman"/>
        </w:rPr>
        <w:instrText xml:space="preserve"> REF _Ref467848409 \r \h </w:instrText>
      </w:r>
      <w:r w:rsidR="00511479" w:rsidRPr="008B2FAF">
        <w:rPr>
          <w:rFonts w:ascii="Times New Roman" w:hAnsi="Times New Roman"/>
        </w:rPr>
        <w:instrText xml:space="preserve"> \* MERGEFORMAT </w:instrText>
      </w:r>
      <w:r w:rsidR="00086399" w:rsidRPr="008B2FAF">
        <w:rPr>
          <w:rFonts w:ascii="Times New Roman" w:hAnsi="Times New Roman"/>
        </w:rPr>
      </w:r>
      <w:r w:rsidR="00086399" w:rsidRPr="008B2FAF">
        <w:rPr>
          <w:rFonts w:ascii="Times New Roman" w:hAnsi="Times New Roman"/>
        </w:rPr>
        <w:fldChar w:fldCharType="separate"/>
      </w:r>
      <w:r w:rsidR="005A554C">
        <w:rPr>
          <w:rFonts w:ascii="Times New Roman" w:hAnsi="Times New Roman"/>
        </w:rPr>
        <w:t>4 Priedas</w:t>
      </w:r>
      <w:r w:rsidR="00086399" w:rsidRPr="008B2FAF">
        <w:rPr>
          <w:rFonts w:ascii="Times New Roman" w:hAnsi="Times New Roman"/>
        </w:rPr>
        <w:fldChar w:fldCharType="end"/>
      </w:r>
      <w:r w:rsidR="00086399" w:rsidRPr="008B2FAF">
        <w:rPr>
          <w:rFonts w:ascii="Times New Roman" w:hAnsi="Times New Roman"/>
        </w:rPr>
        <w:t>).</w:t>
      </w:r>
    </w:p>
    <w:p w:rsidR="00FC5B10" w:rsidRPr="008B2FAF" w:rsidRDefault="00FC5B10" w:rsidP="00FC5B10">
      <w:pPr>
        <w:pStyle w:val="Idalis"/>
        <w:rPr>
          <w:rStyle w:val="BookTitle1"/>
          <w:b w:val="0"/>
          <w:bCs w:val="0"/>
          <w:i w:val="0"/>
          <w:iCs w:val="0"/>
        </w:rPr>
      </w:pPr>
      <w:bookmarkStart w:id="3" w:name="_Toc483830410"/>
      <w:r w:rsidRPr="008B2FAF">
        <w:rPr>
          <w:rStyle w:val="BookTitle1"/>
          <w:b w:val="0"/>
          <w:bCs w:val="0"/>
          <w:i w:val="0"/>
          <w:iCs w:val="0"/>
        </w:rPr>
        <w:t>INFORMACIJA APIE PLANUOJAMOS ŪKINĖS VEIKLOS ORGANIZATORIŲ (UŽSAKOVĄ)</w:t>
      </w:r>
      <w:bookmarkEnd w:id="3"/>
    </w:p>
    <w:p w:rsidR="00FC5B10" w:rsidRPr="008B2FAF" w:rsidRDefault="00FC5B10" w:rsidP="004C3196">
      <w:pPr>
        <w:pStyle w:val="Heading11"/>
        <w:numPr>
          <w:ilvl w:val="0"/>
          <w:numId w:val="25"/>
        </w:numPr>
        <w:ind w:left="0" w:firstLine="0"/>
        <w:rPr>
          <w:rFonts w:ascii="Times New Roman" w:hAnsi="Times New Roman" w:cs="Times New Roman"/>
        </w:rPr>
      </w:pPr>
      <w:bookmarkStart w:id="4" w:name="_Toc483830411"/>
      <w:r w:rsidRPr="008B2FAF">
        <w:rPr>
          <w:rFonts w:ascii="Times New Roman" w:hAnsi="Times New Roman" w:cs="Times New Roman"/>
        </w:rPr>
        <w:t>Planuojamos ūkinės veiklos organizatoriaus (užsakovo) kontaktiniai duomenys</w:t>
      </w:r>
      <w:bookmarkEnd w:id="4"/>
    </w:p>
    <w:p w:rsidR="00FC5B10" w:rsidRPr="008B2FAF" w:rsidRDefault="00EC6289" w:rsidP="00C000CB">
      <w:pPr>
        <w:pStyle w:val="Style1"/>
      </w:pPr>
      <w:r w:rsidRPr="008B2FAF">
        <w:t>UAB “Sanitex”, Raudondvario pl. 131, Kaunas</w:t>
      </w:r>
      <w:r w:rsidR="00BC2615" w:rsidRPr="008B2FAF">
        <w:t xml:space="preserve"> LT-47501</w:t>
      </w:r>
      <w:r w:rsidR="00FC5B10" w:rsidRPr="008B2FAF">
        <w:t>, tel.</w:t>
      </w:r>
      <w:r w:rsidR="008C0E53" w:rsidRPr="008B2FAF">
        <w:t xml:space="preserve"> </w:t>
      </w:r>
      <w:r w:rsidR="00FC5B10" w:rsidRPr="008B2FAF">
        <w:t xml:space="preserve"> </w:t>
      </w:r>
      <w:bookmarkStart w:id="5" w:name="OLE_LINK39"/>
      <w:bookmarkStart w:id="6" w:name="OLE_LINK41"/>
      <w:r w:rsidR="00BC2615" w:rsidRPr="008B2FAF">
        <w:t xml:space="preserve">+370 </w:t>
      </w:r>
      <w:bookmarkEnd w:id="5"/>
      <w:bookmarkEnd w:id="6"/>
      <w:r w:rsidR="009D57F4" w:rsidRPr="008B2FAF">
        <w:t>37 401111, faksas</w:t>
      </w:r>
      <w:r w:rsidR="00BC2615" w:rsidRPr="008B2FAF">
        <w:t xml:space="preserve"> +370 </w:t>
      </w:r>
      <w:r w:rsidR="009D57F4" w:rsidRPr="008B2FAF">
        <w:t xml:space="preserve"> 37 401110</w:t>
      </w:r>
      <w:r w:rsidR="00BC2615" w:rsidRPr="008B2FAF">
        <w:t xml:space="preserve">, </w:t>
      </w:r>
      <w:r w:rsidR="00FC5B10" w:rsidRPr="008B2FAF">
        <w:t xml:space="preserve">el. paštas </w:t>
      </w:r>
      <w:hyperlink r:id="rId12" w:history="1">
        <w:r w:rsidR="00BC2615" w:rsidRPr="008B2FAF">
          <w:t>sanitex@sanitex.eu</w:t>
        </w:r>
      </w:hyperlink>
      <w:r w:rsidR="00BC2615" w:rsidRPr="008B2FAF">
        <w:t>.</w:t>
      </w:r>
    </w:p>
    <w:p w:rsidR="00BC2615" w:rsidRPr="008B2FAF" w:rsidRDefault="00BC2615" w:rsidP="00C000CB">
      <w:pPr>
        <w:pStyle w:val="Style1"/>
      </w:pPr>
      <w:bookmarkStart w:id="7" w:name="OLE_LINK42"/>
      <w:r w:rsidRPr="008B2FAF">
        <w:rPr>
          <w:i/>
        </w:rPr>
        <w:t>Atsakingas kontaktinis asmuo</w:t>
      </w:r>
      <w:r w:rsidRPr="008B2FAF">
        <w:t>: Audrius Bagdonavičius, mob. tel.  +370 65573100, el. paštas      audrius.b@sanitex.eu.</w:t>
      </w:r>
    </w:p>
    <w:p w:rsidR="00FC5B10" w:rsidRPr="008B2FAF" w:rsidRDefault="00FC5B10" w:rsidP="004C3196">
      <w:pPr>
        <w:pStyle w:val="Heading11"/>
        <w:numPr>
          <w:ilvl w:val="0"/>
          <w:numId w:val="25"/>
        </w:numPr>
        <w:ind w:left="0" w:firstLine="0"/>
        <w:rPr>
          <w:rFonts w:ascii="Times New Roman" w:hAnsi="Times New Roman" w:cs="Times New Roman"/>
        </w:rPr>
      </w:pPr>
      <w:bookmarkStart w:id="8" w:name="_Toc483830412"/>
      <w:bookmarkEnd w:id="7"/>
      <w:r w:rsidRPr="008B2FAF">
        <w:rPr>
          <w:rFonts w:ascii="Times New Roman" w:hAnsi="Times New Roman" w:cs="Times New Roman"/>
        </w:rPr>
        <w:t>Planuojamos ūkinės veiklos atrankos dėl poveikio aplinkai vertinimo dokumentų rengėjas</w:t>
      </w:r>
      <w:bookmarkEnd w:id="8"/>
    </w:p>
    <w:p w:rsidR="00FC5B10" w:rsidRPr="008B2FAF" w:rsidRDefault="00FC5B10" w:rsidP="00C000CB">
      <w:pPr>
        <w:pStyle w:val="Style1"/>
      </w:pPr>
      <w:r w:rsidRPr="008B2FAF">
        <w:t>UAB „</w:t>
      </w:r>
      <w:proofErr w:type="spellStart"/>
      <w:r w:rsidRPr="008B2FAF">
        <w:t>Ekostruktūra</w:t>
      </w:r>
      <w:proofErr w:type="spellEnd"/>
      <w:r w:rsidRPr="008B2FAF">
        <w:t xml:space="preserve">“, Raudondvario </w:t>
      </w:r>
      <w:proofErr w:type="spellStart"/>
      <w:r w:rsidRPr="008B2FAF">
        <w:t>pl</w:t>
      </w:r>
      <w:proofErr w:type="spellEnd"/>
      <w:r w:rsidRPr="008B2FAF">
        <w:t xml:space="preserve">. 288a-9, Kaunas LT-47164, tel. </w:t>
      </w:r>
      <w:bookmarkStart w:id="9" w:name="OLE_LINK35"/>
      <w:bookmarkStart w:id="10" w:name="OLE_LINK36"/>
      <w:bookmarkStart w:id="11" w:name="OLE_LINK37"/>
      <w:bookmarkStart w:id="12" w:name="OLE_LINK38"/>
      <w:r w:rsidRPr="008B2FAF">
        <w:t xml:space="preserve">+370 </w:t>
      </w:r>
      <w:bookmarkEnd w:id="9"/>
      <w:bookmarkEnd w:id="10"/>
      <w:bookmarkEnd w:id="11"/>
      <w:bookmarkEnd w:id="12"/>
      <w:r w:rsidRPr="008B2FAF">
        <w:t xml:space="preserve">607 23980, el. paštas </w:t>
      </w:r>
      <w:hyperlink r:id="rId13" w:history="1">
        <w:r w:rsidR="00BC2615" w:rsidRPr="008B2FAF">
          <w:t>info</w:t>
        </w:r>
        <w:bookmarkStart w:id="13" w:name="OLE_LINK43"/>
        <w:bookmarkStart w:id="14" w:name="OLE_LINK44"/>
        <w:bookmarkStart w:id="15" w:name="OLE_LINK45"/>
        <w:r w:rsidR="00BC2615" w:rsidRPr="008B2FAF">
          <w:t>@ekostruktura.lt</w:t>
        </w:r>
        <w:bookmarkEnd w:id="13"/>
        <w:bookmarkEnd w:id="14"/>
        <w:bookmarkEnd w:id="15"/>
      </w:hyperlink>
      <w:r w:rsidRPr="008B2FAF">
        <w:t>.</w:t>
      </w:r>
    </w:p>
    <w:p w:rsidR="00BC2615" w:rsidRPr="008B2FAF" w:rsidRDefault="00BC2615" w:rsidP="00C000CB">
      <w:pPr>
        <w:pStyle w:val="Style1"/>
      </w:pPr>
      <w:r w:rsidRPr="008B2FAF">
        <w:rPr>
          <w:i/>
        </w:rPr>
        <w:t>Atsakingas kontaktinis asmuo</w:t>
      </w:r>
      <w:r w:rsidRPr="008B2FAF">
        <w:t xml:space="preserve">: Ona </w:t>
      </w:r>
      <w:proofErr w:type="spellStart"/>
      <w:r w:rsidRPr="008B2FAF">
        <w:t>Samuchovienė</w:t>
      </w:r>
      <w:proofErr w:type="spellEnd"/>
      <w:r w:rsidRPr="008B2FAF">
        <w:t xml:space="preserve">, </w:t>
      </w:r>
      <w:proofErr w:type="spellStart"/>
      <w:r w:rsidRPr="008B2FAF">
        <w:t>mob</w:t>
      </w:r>
      <w:proofErr w:type="spellEnd"/>
      <w:r w:rsidRPr="008B2FAF">
        <w:t>. tel.  +370 67608277, el.</w:t>
      </w:r>
      <w:r w:rsidR="00CC564E" w:rsidRPr="008B2FAF">
        <w:t xml:space="preserve"> </w:t>
      </w:r>
      <w:r w:rsidRPr="008B2FAF">
        <w:t xml:space="preserve">paštas </w:t>
      </w:r>
      <w:proofErr w:type="spellStart"/>
      <w:r w:rsidRPr="008B2FAF">
        <w:t>o.samuchoviene@ekostruktura.lt</w:t>
      </w:r>
      <w:proofErr w:type="spellEnd"/>
      <w:r w:rsidRPr="008B2FAF">
        <w:t>.</w:t>
      </w:r>
    </w:p>
    <w:p w:rsidR="00FC5B10" w:rsidRPr="008B2FAF" w:rsidRDefault="00FC5B10" w:rsidP="00FC5B10">
      <w:pPr>
        <w:pStyle w:val="Idalis"/>
        <w:rPr>
          <w:rStyle w:val="BookTitle1"/>
          <w:b w:val="0"/>
          <w:bCs w:val="0"/>
          <w:i w:val="0"/>
          <w:iCs w:val="0"/>
        </w:rPr>
      </w:pPr>
      <w:r w:rsidRPr="008B2FAF">
        <w:rPr>
          <w:rStyle w:val="BookTitle1"/>
          <w:b w:val="0"/>
          <w:bCs w:val="0"/>
          <w:i w:val="0"/>
          <w:iCs w:val="0"/>
        </w:rPr>
        <w:t xml:space="preserve"> </w:t>
      </w:r>
      <w:bookmarkStart w:id="16" w:name="_Toc483830413"/>
      <w:r w:rsidRPr="008B2FAF">
        <w:rPr>
          <w:rStyle w:val="BookTitle1"/>
          <w:b w:val="0"/>
          <w:bCs w:val="0"/>
          <w:i w:val="0"/>
          <w:iCs w:val="0"/>
        </w:rPr>
        <w:t>PLANUOJAMOS ŪKINĖS VEIKLOS APRAŠYMAS</w:t>
      </w:r>
      <w:bookmarkEnd w:id="16"/>
      <w:r w:rsidRPr="008B2FAF">
        <w:rPr>
          <w:rStyle w:val="BookTitle1"/>
          <w:b w:val="0"/>
          <w:bCs w:val="0"/>
          <w:i w:val="0"/>
          <w:iCs w:val="0"/>
        </w:rPr>
        <w:t xml:space="preserve"> </w:t>
      </w:r>
    </w:p>
    <w:p w:rsidR="00FC5B10" w:rsidRPr="008B2FAF" w:rsidRDefault="00FC5B10" w:rsidP="004C3196">
      <w:pPr>
        <w:pStyle w:val="Heading11"/>
        <w:numPr>
          <w:ilvl w:val="0"/>
          <w:numId w:val="25"/>
        </w:numPr>
        <w:ind w:left="0" w:firstLine="0"/>
        <w:rPr>
          <w:rFonts w:ascii="Times New Roman" w:hAnsi="Times New Roman" w:cs="Times New Roman"/>
        </w:rPr>
      </w:pPr>
      <w:bookmarkStart w:id="17" w:name="_Toc483830414"/>
      <w:r w:rsidRPr="008B2FAF">
        <w:rPr>
          <w:rFonts w:ascii="Times New Roman" w:hAnsi="Times New Roman" w:cs="Times New Roman"/>
        </w:rPr>
        <w:t>Planuojamos ūkinės veiklos pavadinimas, nurodant kurį(-</w:t>
      </w:r>
      <w:proofErr w:type="spellStart"/>
      <w:r w:rsidRPr="008B2FAF">
        <w:rPr>
          <w:rFonts w:ascii="Times New Roman" w:hAnsi="Times New Roman" w:cs="Times New Roman"/>
        </w:rPr>
        <w:t>iuos</w:t>
      </w:r>
      <w:proofErr w:type="spellEnd"/>
      <w:r w:rsidRPr="008B2FAF">
        <w:rPr>
          <w:rFonts w:ascii="Times New Roman" w:hAnsi="Times New Roman" w:cs="Times New Roman"/>
        </w:rPr>
        <w:t>) Lietuvos Respublikos planuojamos ūkinės veiklos poveikio aplinkai vertinimo įstatymo 2 priedo planuojamos ūkinės veiklos, kuriai turi būti atliekama atranka dėl poveikio aplinkai vertinimo, rūšių sąrašo punktą(-</w:t>
      </w:r>
      <w:proofErr w:type="spellStart"/>
      <w:r w:rsidRPr="008B2FAF">
        <w:rPr>
          <w:rFonts w:ascii="Times New Roman" w:hAnsi="Times New Roman" w:cs="Times New Roman"/>
        </w:rPr>
        <w:t>us</w:t>
      </w:r>
      <w:proofErr w:type="spellEnd"/>
      <w:r w:rsidRPr="008B2FAF">
        <w:rPr>
          <w:rFonts w:ascii="Times New Roman" w:hAnsi="Times New Roman" w:cs="Times New Roman"/>
        </w:rPr>
        <w:t>) atitinka planuojama ūkinė veikla</w:t>
      </w:r>
      <w:bookmarkEnd w:id="17"/>
    </w:p>
    <w:p w:rsidR="00FC5B10" w:rsidRPr="008B2FAF" w:rsidRDefault="00FC5B10" w:rsidP="00C000CB">
      <w:pPr>
        <w:pStyle w:val="Style1"/>
      </w:pPr>
      <w:r w:rsidRPr="008B2FAF">
        <w:rPr>
          <w:b/>
        </w:rPr>
        <w:t>Pavadinimas:</w:t>
      </w:r>
      <w:r w:rsidRPr="008B2FAF">
        <w:t xml:space="preserve">  </w:t>
      </w:r>
      <w:r w:rsidR="0012575A" w:rsidRPr="008B2FAF">
        <w:t>Prekybos centro Pabalių g. 2, Alytuje statybos projektas.</w:t>
      </w:r>
    </w:p>
    <w:p w:rsidR="000C0003" w:rsidRPr="008B2FAF" w:rsidRDefault="00FC5B10" w:rsidP="00C000CB">
      <w:pPr>
        <w:pStyle w:val="Style1"/>
      </w:pPr>
      <w:r w:rsidRPr="008B2FAF">
        <w:t xml:space="preserve">Planuojama veikla patenka į Lietuvos Respublikos Planuojamos ūkinės veiklos poveikio aplinkai vertinimo įstatymo 1996-08-15 Nr. I-1495 (aktuali redakcija nuo  2016-08-01) 2 priedo sąrašo, punktą: </w:t>
      </w:r>
      <w:r w:rsidR="000C0003" w:rsidRPr="008B2FAF">
        <w:t>10.2. Urbanistinių objektų (išskyrus vieno ar dviejų butų gyvenamuosius namus, kai jų statyba numatyta savivaldybių lygmens bendruosiuose planuose), įskaitant prekybos ar pramogų centrus, autobusų ar troleibusų parkus, mašinų stovėjimo aikšteles ar garažų kompleksus, sporto ir sveikatingumo kompleksus, statyba (kai užstatomas didesnis kai</w:t>
      </w:r>
      <w:r w:rsidR="00FF5DC7" w:rsidRPr="008B2FAF">
        <w:t>p 0,5 ha plotas).</w:t>
      </w:r>
    </w:p>
    <w:p w:rsidR="00FC5B10" w:rsidRPr="008B2FAF" w:rsidRDefault="00FC5B10" w:rsidP="004C3196">
      <w:pPr>
        <w:pStyle w:val="Heading11"/>
        <w:numPr>
          <w:ilvl w:val="0"/>
          <w:numId w:val="25"/>
        </w:numPr>
        <w:ind w:left="0" w:firstLine="0"/>
        <w:rPr>
          <w:rFonts w:ascii="Times New Roman" w:hAnsi="Times New Roman" w:cs="Times New Roman"/>
        </w:rPr>
      </w:pPr>
      <w:bookmarkStart w:id="18" w:name="_Toc483830415"/>
      <w:r w:rsidRPr="008B2FAF">
        <w:rPr>
          <w:rFonts w:ascii="Times New Roman" w:hAnsi="Times New Roman" w:cs="Times New Roman"/>
        </w:rPr>
        <w:lastRenderedPageBreak/>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bookmarkEnd w:id="18"/>
    </w:p>
    <w:p w:rsidR="00312BA5" w:rsidRPr="00547B88" w:rsidRDefault="00424C38" w:rsidP="00233F6B">
      <w:pPr>
        <w:shd w:val="clear" w:color="auto" w:fill="FFFFFF"/>
        <w:ind w:firstLine="567"/>
        <w:jc w:val="both"/>
        <w:rPr>
          <w:rFonts w:ascii="Times New Roman" w:hAnsi="Times New Roman"/>
        </w:rPr>
      </w:pPr>
      <w:bookmarkStart w:id="19" w:name="OLE_LINK79"/>
      <w:bookmarkStart w:id="20" w:name="OLE_LINK80"/>
      <w:r w:rsidRPr="008B2FAF">
        <w:rPr>
          <w:rFonts w:ascii="Times New Roman" w:hAnsi="Times New Roman"/>
        </w:rPr>
        <w:t xml:space="preserve">PŪV sklypo </w:t>
      </w:r>
      <w:r w:rsidR="00FC5B10" w:rsidRPr="008B2FAF">
        <w:rPr>
          <w:rFonts w:ascii="Times New Roman" w:hAnsi="Times New Roman"/>
        </w:rPr>
        <w:t>plotas</w:t>
      </w:r>
      <w:r w:rsidR="003C35C3" w:rsidRPr="008B2FAF">
        <w:rPr>
          <w:rFonts w:ascii="Times New Roman" w:hAnsi="Times New Roman"/>
        </w:rPr>
        <w:t xml:space="preserve"> </w:t>
      </w:r>
      <w:r w:rsidR="004F6E6B" w:rsidRPr="008B2FAF">
        <w:rPr>
          <w:rFonts w:ascii="Times New Roman" w:hAnsi="Times New Roman"/>
        </w:rPr>
        <w:t>0,6</w:t>
      </w:r>
      <w:r w:rsidR="00CC1312" w:rsidRPr="008B2FAF">
        <w:rPr>
          <w:rFonts w:ascii="Times New Roman" w:hAnsi="Times New Roman"/>
        </w:rPr>
        <w:t>359</w:t>
      </w:r>
      <w:r w:rsidR="004F6E6B" w:rsidRPr="008B2FAF">
        <w:rPr>
          <w:rFonts w:ascii="Times New Roman" w:hAnsi="Times New Roman"/>
        </w:rPr>
        <w:t xml:space="preserve"> ha. </w:t>
      </w:r>
      <w:r w:rsidR="00225793" w:rsidRPr="008B2FAF">
        <w:rPr>
          <w:rFonts w:ascii="Times New Roman" w:hAnsi="Times New Roman"/>
        </w:rPr>
        <w:t>Vis</w:t>
      </w:r>
      <w:r w:rsidR="00BA50BA" w:rsidRPr="008B2FAF">
        <w:rPr>
          <w:rFonts w:ascii="Times New Roman" w:hAnsi="Times New Roman"/>
        </w:rPr>
        <w:t>ą sklypą sudaro žemės ūkio naud</w:t>
      </w:r>
      <w:r w:rsidR="00225793" w:rsidRPr="008B2FAF">
        <w:rPr>
          <w:rFonts w:ascii="Times New Roman" w:hAnsi="Times New Roman"/>
        </w:rPr>
        <w:t>menos (ariama žemė). Sklypo naudojimo paskirtis: kita; naudojimo būdas – komercinės paskirties objektų te</w:t>
      </w:r>
      <w:r w:rsidR="00BA50BA" w:rsidRPr="008B2FAF">
        <w:rPr>
          <w:rFonts w:ascii="Times New Roman" w:hAnsi="Times New Roman"/>
        </w:rPr>
        <w:t xml:space="preserve">ritorijos. </w:t>
      </w:r>
      <w:bookmarkEnd w:id="19"/>
      <w:bookmarkEnd w:id="20"/>
      <w:r w:rsidR="000668BF" w:rsidRPr="008B2FAF">
        <w:rPr>
          <w:rFonts w:ascii="Times New Roman" w:hAnsi="Times New Roman"/>
        </w:rPr>
        <w:t xml:space="preserve">Žemės sklypas netaisyklingos konfigūracijos, </w:t>
      </w:r>
      <w:bookmarkStart w:id="21" w:name="OLE_LINK95"/>
      <w:bookmarkStart w:id="22" w:name="OLE_LINK96"/>
      <w:r w:rsidR="000668BF" w:rsidRPr="008B2FAF">
        <w:rPr>
          <w:rFonts w:ascii="Times New Roman" w:hAnsi="Times New Roman"/>
        </w:rPr>
        <w:t xml:space="preserve">iš dviejų pusių apribotas gatvių,  pietvakarinėje dalyje ribojasi su Pabalių g., pietinėje su </w:t>
      </w:r>
      <w:proofErr w:type="spellStart"/>
      <w:r w:rsidR="000668BF" w:rsidRPr="008B2FAF">
        <w:rPr>
          <w:rFonts w:ascii="Times New Roman" w:hAnsi="Times New Roman"/>
        </w:rPr>
        <w:t>Raudonkalnio</w:t>
      </w:r>
      <w:proofErr w:type="spellEnd"/>
      <w:r w:rsidR="000668BF" w:rsidRPr="008B2FAF">
        <w:rPr>
          <w:rFonts w:ascii="Times New Roman" w:hAnsi="Times New Roman"/>
        </w:rPr>
        <w:t xml:space="preserve"> g., šiaurinėje ir rytinėje dalyje ribojasi su valstybine žeme</w:t>
      </w:r>
      <w:bookmarkEnd w:id="21"/>
      <w:bookmarkEnd w:id="22"/>
      <w:r w:rsidR="000668BF" w:rsidRPr="008B2FAF">
        <w:rPr>
          <w:rFonts w:ascii="Times New Roman" w:hAnsi="Times New Roman"/>
        </w:rPr>
        <w:t xml:space="preserve">. </w:t>
      </w:r>
      <w:bookmarkStart w:id="23" w:name="OLE_LINK46"/>
      <w:bookmarkStart w:id="24" w:name="OLE_LINK47"/>
      <w:bookmarkStart w:id="25" w:name="OLE_LINK48"/>
      <w:bookmarkStart w:id="26" w:name="OLE_LINK74"/>
      <w:bookmarkStart w:id="27" w:name="OLE_LINK75"/>
      <w:r w:rsidR="000668BF" w:rsidRPr="008B2FAF">
        <w:rPr>
          <w:rFonts w:ascii="Times New Roman" w:hAnsi="Times New Roman"/>
        </w:rPr>
        <w:t xml:space="preserve">Sklypo RC išrašas pateiktas </w:t>
      </w:r>
      <w:bookmarkEnd w:id="23"/>
      <w:bookmarkEnd w:id="24"/>
      <w:bookmarkEnd w:id="25"/>
      <w:r w:rsidR="000668BF" w:rsidRPr="008B2FAF">
        <w:rPr>
          <w:rFonts w:ascii="Times New Roman" w:hAnsi="Times New Roman"/>
        </w:rPr>
        <w:t>prieduose (</w:t>
      </w:r>
      <w:proofErr w:type="spellStart"/>
      <w:r w:rsidR="000668BF" w:rsidRPr="008B2FAF">
        <w:rPr>
          <w:rFonts w:ascii="Times New Roman" w:hAnsi="Times New Roman"/>
        </w:rPr>
        <w:t>žiūr</w:t>
      </w:r>
      <w:proofErr w:type="spellEnd"/>
      <w:r w:rsidR="000668BF" w:rsidRPr="008B2FAF">
        <w:rPr>
          <w:rFonts w:ascii="Times New Roman" w:hAnsi="Times New Roman"/>
        </w:rPr>
        <w:t xml:space="preserve">. </w:t>
      </w:r>
      <w:r w:rsidR="000668BF" w:rsidRPr="008B2FAF">
        <w:rPr>
          <w:rFonts w:ascii="Times New Roman" w:hAnsi="Times New Roman"/>
        </w:rPr>
        <w:fldChar w:fldCharType="begin"/>
      </w:r>
      <w:r w:rsidR="000668BF" w:rsidRPr="008B2FAF">
        <w:rPr>
          <w:rFonts w:ascii="Times New Roman" w:hAnsi="Times New Roman"/>
        </w:rPr>
        <w:instrText xml:space="preserve"> REF _Ref475969211 \r \h  \* MERGEFORMAT </w:instrText>
      </w:r>
      <w:r w:rsidR="000668BF" w:rsidRPr="008B2FAF">
        <w:rPr>
          <w:rFonts w:ascii="Times New Roman" w:hAnsi="Times New Roman"/>
        </w:rPr>
      </w:r>
      <w:r w:rsidR="000668BF" w:rsidRPr="008B2FAF">
        <w:rPr>
          <w:rFonts w:ascii="Times New Roman" w:hAnsi="Times New Roman"/>
        </w:rPr>
        <w:fldChar w:fldCharType="separate"/>
      </w:r>
      <w:r w:rsidR="005A554C">
        <w:rPr>
          <w:rFonts w:ascii="Times New Roman" w:hAnsi="Times New Roman"/>
        </w:rPr>
        <w:t>2 Priedas</w:t>
      </w:r>
      <w:r w:rsidR="000668BF" w:rsidRPr="008B2FAF">
        <w:rPr>
          <w:rFonts w:ascii="Times New Roman" w:hAnsi="Times New Roman"/>
        </w:rPr>
        <w:fldChar w:fldCharType="end"/>
      </w:r>
      <w:r w:rsidR="000668BF" w:rsidRPr="008B2FAF">
        <w:rPr>
          <w:rFonts w:ascii="Times New Roman" w:hAnsi="Times New Roman"/>
        </w:rPr>
        <w:t>).</w:t>
      </w:r>
      <w:bookmarkEnd w:id="26"/>
      <w:bookmarkEnd w:id="27"/>
      <w:r w:rsidR="00312BA5" w:rsidRPr="008B2FAF">
        <w:rPr>
          <w:rFonts w:ascii="Times New Roman" w:hAnsi="Times New Roman"/>
        </w:rPr>
        <w:t xml:space="preserve"> </w:t>
      </w:r>
      <w:r w:rsidR="004F6E6B" w:rsidRPr="008B2FAF">
        <w:rPr>
          <w:rFonts w:ascii="Times New Roman" w:hAnsi="Times New Roman"/>
        </w:rPr>
        <w:t>Planuojamas užstatymo plotas 3501,36 m</w:t>
      </w:r>
      <w:r w:rsidR="004F6E6B" w:rsidRPr="008B2FAF">
        <w:rPr>
          <w:rFonts w:ascii="Times New Roman" w:hAnsi="Times New Roman"/>
          <w:vertAlign w:val="superscript"/>
        </w:rPr>
        <w:t>2</w:t>
      </w:r>
      <w:r w:rsidR="004F6E6B" w:rsidRPr="008B2FAF">
        <w:rPr>
          <w:rFonts w:ascii="Times New Roman" w:hAnsi="Times New Roman"/>
        </w:rPr>
        <w:t>, sklypo užstatymo intensyvumas</w:t>
      </w:r>
      <w:r w:rsidR="00BE74A8" w:rsidRPr="008B2FAF">
        <w:rPr>
          <w:rFonts w:ascii="Times New Roman" w:hAnsi="Times New Roman"/>
        </w:rPr>
        <w:t xml:space="preserve"> –</w:t>
      </w:r>
      <w:r w:rsidR="004F6E6B" w:rsidRPr="008B2FAF">
        <w:rPr>
          <w:rFonts w:ascii="Times New Roman" w:hAnsi="Times New Roman"/>
        </w:rPr>
        <w:t xml:space="preserve"> 56</w:t>
      </w:r>
      <w:r w:rsidR="00BE74A8" w:rsidRPr="008B2FAF">
        <w:rPr>
          <w:rFonts w:ascii="Times New Roman" w:hAnsi="Times New Roman"/>
        </w:rPr>
        <w:t xml:space="preserve"> </w:t>
      </w:r>
      <w:r w:rsidR="004F6E6B" w:rsidRPr="008B2FAF">
        <w:rPr>
          <w:rFonts w:ascii="Times New Roman" w:hAnsi="Times New Roman"/>
        </w:rPr>
        <w:t>%, sklypo užstatymo tankumas</w:t>
      </w:r>
      <w:r w:rsidR="00BE74A8" w:rsidRPr="008B2FAF">
        <w:rPr>
          <w:rFonts w:ascii="Times New Roman" w:hAnsi="Times New Roman"/>
        </w:rPr>
        <w:t xml:space="preserve"> –</w:t>
      </w:r>
      <w:r w:rsidR="004F6E6B" w:rsidRPr="008B2FAF">
        <w:rPr>
          <w:rFonts w:ascii="Times New Roman" w:hAnsi="Times New Roman"/>
        </w:rPr>
        <w:t xml:space="preserve"> 55</w:t>
      </w:r>
      <w:r w:rsidR="00BE74A8" w:rsidRPr="008B2FAF">
        <w:rPr>
          <w:rFonts w:ascii="Times New Roman" w:hAnsi="Times New Roman"/>
        </w:rPr>
        <w:t xml:space="preserve"> </w:t>
      </w:r>
      <w:r w:rsidR="00005939" w:rsidRPr="008B2FAF">
        <w:rPr>
          <w:rFonts w:ascii="Times New Roman" w:hAnsi="Times New Roman"/>
        </w:rPr>
        <w:t>%.</w:t>
      </w:r>
      <w:r w:rsidR="00B95E9A" w:rsidRPr="008B2FAF">
        <w:rPr>
          <w:rFonts w:ascii="Times New Roman" w:hAnsi="Times New Roman"/>
        </w:rPr>
        <w:t xml:space="preserve"> Numatomi statiniai: didmeninės prekybos centro pastatas ir parkavimo aikštelės. Plačiau aprašyta </w:t>
      </w:r>
      <w:r w:rsidR="00B95E9A" w:rsidRPr="008B2FAF">
        <w:rPr>
          <w:rFonts w:ascii="Times New Roman" w:hAnsi="Times New Roman"/>
        </w:rPr>
        <w:fldChar w:fldCharType="begin"/>
      </w:r>
      <w:r w:rsidR="00B95E9A" w:rsidRPr="008B2FAF">
        <w:rPr>
          <w:rFonts w:ascii="Times New Roman" w:hAnsi="Times New Roman"/>
        </w:rPr>
        <w:instrText xml:space="preserve"> REF _Ref475969572 \r \h  \* MERGEFORMAT </w:instrText>
      </w:r>
      <w:r w:rsidR="00B95E9A" w:rsidRPr="008B2FAF">
        <w:rPr>
          <w:rFonts w:ascii="Times New Roman" w:hAnsi="Times New Roman"/>
        </w:rPr>
      </w:r>
      <w:r w:rsidR="00B95E9A" w:rsidRPr="008B2FAF">
        <w:rPr>
          <w:rFonts w:ascii="Times New Roman" w:hAnsi="Times New Roman"/>
        </w:rPr>
        <w:fldChar w:fldCharType="separate"/>
      </w:r>
      <w:r w:rsidR="005A554C">
        <w:rPr>
          <w:rFonts w:ascii="Times New Roman" w:hAnsi="Times New Roman"/>
        </w:rPr>
        <w:t>5</w:t>
      </w:r>
      <w:r w:rsidR="00B95E9A" w:rsidRPr="008B2FAF">
        <w:rPr>
          <w:rFonts w:ascii="Times New Roman" w:hAnsi="Times New Roman"/>
        </w:rPr>
        <w:fldChar w:fldCharType="end"/>
      </w:r>
      <w:r w:rsidR="00B95E9A" w:rsidRPr="008B2FAF">
        <w:rPr>
          <w:rFonts w:ascii="Times New Roman" w:hAnsi="Times New Roman"/>
        </w:rPr>
        <w:t xml:space="preserve"> skyriuje.</w:t>
      </w:r>
      <w:r w:rsidR="0030748F" w:rsidRPr="008B2FAF">
        <w:rPr>
          <w:rFonts w:ascii="Times New Roman" w:hAnsi="Times New Roman"/>
        </w:rPr>
        <w:t xml:space="preserve"> </w:t>
      </w:r>
      <w:r w:rsidR="00D379E3" w:rsidRPr="00547B88">
        <w:rPr>
          <w:rFonts w:ascii="Times New Roman" w:hAnsi="Times New Roman"/>
        </w:rPr>
        <w:t>Įgyvendinus techninių projektų sprendinius, planuojamos teritorijos aplinka bus sutvarkyta ir apželdinta. Apželdintas žemės plotas (žaliasis plotas) sudarys 968 m</w:t>
      </w:r>
      <w:r w:rsidR="00D379E3" w:rsidRPr="00547B88">
        <w:rPr>
          <w:rFonts w:ascii="Times New Roman" w:hAnsi="Times New Roman"/>
          <w:vertAlign w:val="superscript"/>
        </w:rPr>
        <w:t>2</w:t>
      </w:r>
      <w:r w:rsidR="00D379E3" w:rsidRPr="00547B88">
        <w:rPr>
          <w:rFonts w:ascii="Times New Roman" w:hAnsi="Times New Roman"/>
        </w:rPr>
        <w:t>, t. y. 15 %</w:t>
      </w:r>
      <w:r w:rsidR="00D379E3" w:rsidRPr="008B2FAF">
        <w:rPr>
          <w:rFonts w:ascii="Times New Roman" w:hAnsi="Times New Roman"/>
        </w:rPr>
        <w:t>.</w:t>
      </w:r>
      <w:r w:rsidR="00A906B1" w:rsidRPr="008B2FAF">
        <w:rPr>
          <w:rFonts w:ascii="Times New Roman" w:hAnsi="Times New Roman"/>
        </w:rPr>
        <w:t xml:space="preserve"> </w:t>
      </w:r>
      <w:r w:rsidR="00980C95" w:rsidRPr="008B2FAF">
        <w:rPr>
          <w:rFonts w:ascii="Times New Roman" w:hAnsi="Times New Roman"/>
        </w:rPr>
        <w:t xml:space="preserve">Pastatų griauti nereikės, nes šiuo metu sklypas neužstatytas. </w:t>
      </w:r>
      <w:r w:rsidR="00E52E66" w:rsidRPr="008B2FAF">
        <w:rPr>
          <w:rFonts w:ascii="Times New Roman" w:hAnsi="Times New Roman"/>
        </w:rPr>
        <w:t>Lauko inžineriniai tinklai perprojektuojami prisiderinant prie naujos situacijos, visi naujai projektuojami ir rekonstruojami tinklai pajungiami  į bendruosius miesto inžinerinius tinklus. V</w:t>
      </w:r>
      <w:r w:rsidRPr="008B2FAF">
        <w:rPr>
          <w:rFonts w:ascii="Times New Roman" w:hAnsi="Times New Roman"/>
        </w:rPr>
        <w:t>andentiekio, nuotekų šalinimo tinklai, jungiami pagal išduotas</w:t>
      </w:r>
      <w:r w:rsidR="006628A0" w:rsidRPr="008B2FAF">
        <w:rPr>
          <w:rFonts w:ascii="Times New Roman" w:hAnsi="Times New Roman"/>
        </w:rPr>
        <w:t xml:space="preserve"> </w:t>
      </w:r>
      <w:bookmarkStart w:id="28" w:name="OLE_LINK59"/>
      <w:bookmarkStart w:id="29" w:name="OLE_LINK60"/>
      <w:r w:rsidR="006628A0" w:rsidRPr="008B2FAF">
        <w:rPr>
          <w:rFonts w:ascii="Times New Roman" w:hAnsi="Times New Roman"/>
        </w:rPr>
        <w:t xml:space="preserve">UAB „Dzūkijos Vandenys“ geriamo vandens tiekimo ir nuotekų šalinimo tinklų </w:t>
      </w:r>
      <w:r w:rsidR="006628A0" w:rsidRPr="00547B88">
        <w:rPr>
          <w:rFonts w:ascii="Times New Roman" w:hAnsi="Times New Roman"/>
        </w:rPr>
        <w:t>prisijungimo sąlyg</w:t>
      </w:r>
      <w:r w:rsidR="0059048C" w:rsidRPr="00547B88">
        <w:rPr>
          <w:rFonts w:ascii="Times New Roman" w:hAnsi="Times New Roman"/>
        </w:rPr>
        <w:t>as</w:t>
      </w:r>
      <w:r w:rsidR="006628A0" w:rsidRPr="00547B88">
        <w:rPr>
          <w:rFonts w:ascii="Times New Roman" w:hAnsi="Times New Roman"/>
        </w:rPr>
        <w:t xml:space="preserve"> 2015-04-15 Nr. TS-50-15</w:t>
      </w:r>
      <w:bookmarkEnd w:id="28"/>
      <w:bookmarkEnd w:id="29"/>
      <w:r w:rsidR="0059048C" w:rsidRPr="00547B88">
        <w:rPr>
          <w:rFonts w:ascii="Times New Roman" w:hAnsi="Times New Roman"/>
        </w:rPr>
        <w:t>.</w:t>
      </w:r>
      <w:r w:rsidRPr="00547B88">
        <w:rPr>
          <w:rFonts w:ascii="Times New Roman" w:hAnsi="Times New Roman"/>
        </w:rPr>
        <w:t xml:space="preserve"> </w:t>
      </w:r>
    </w:p>
    <w:p w:rsidR="003B324F" w:rsidRPr="00547B88" w:rsidRDefault="00EB5E23" w:rsidP="00547B88">
      <w:pPr>
        <w:ind w:firstLine="567"/>
        <w:jc w:val="both"/>
        <w:rPr>
          <w:rFonts w:ascii="Times New Roman" w:hAnsi="Times New Roman"/>
        </w:rPr>
      </w:pPr>
      <w:r w:rsidRPr="00547B88">
        <w:rPr>
          <w:rFonts w:ascii="Times New Roman" w:hAnsi="Times New Roman"/>
        </w:rPr>
        <w:t xml:space="preserve">Želdinių kirtimas nenumatomas, </w:t>
      </w:r>
      <w:r w:rsidR="003B324F" w:rsidRPr="00547B88">
        <w:rPr>
          <w:rFonts w:ascii="Times New Roman" w:hAnsi="Times New Roman"/>
        </w:rPr>
        <w:t xml:space="preserve">sklype želdinių </w:t>
      </w:r>
      <w:r w:rsidR="00966FE1" w:rsidRPr="00547B88">
        <w:rPr>
          <w:rFonts w:ascii="Times New Roman" w:hAnsi="Times New Roman"/>
        </w:rPr>
        <w:t xml:space="preserve">(matomų </w:t>
      </w:r>
      <w:r w:rsidR="00966FE1" w:rsidRPr="00547B88">
        <w:rPr>
          <w:rFonts w:ascii="Times New Roman" w:hAnsi="Times New Roman"/>
        </w:rPr>
        <w:fldChar w:fldCharType="begin"/>
      </w:r>
      <w:r w:rsidR="00966FE1" w:rsidRPr="00547B88">
        <w:rPr>
          <w:rFonts w:ascii="Times New Roman" w:hAnsi="Times New Roman"/>
        </w:rPr>
        <w:instrText xml:space="preserve"> REF _Ref483465238 \r \h </w:instrText>
      </w:r>
      <w:r w:rsidR="007843A5" w:rsidRPr="00547B88">
        <w:rPr>
          <w:rFonts w:ascii="Times New Roman" w:hAnsi="Times New Roman"/>
        </w:rPr>
        <w:instrText xml:space="preserve"> \* MERGEFORMAT </w:instrText>
      </w:r>
      <w:r w:rsidR="00966FE1" w:rsidRPr="00547B88">
        <w:rPr>
          <w:rFonts w:ascii="Times New Roman" w:hAnsi="Times New Roman"/>
        </w:rPr>
      </w:r>
      <w:r w:rsidR="00966FE1" w:rsidRPr="00547B88">
        <w:rPr>
          <w:rFonts w:ascii="Times New Roman" w:hAnsi="Times New Roman"/>
        </w:rPr>
        <w:fldChar w:fldCharType="separate"/>
      </w:r>
      <w:r w:rsidR="005A554C" w:rsidRPr="00547B88">
        <w:rPr>
          <w:rFonts w:ascii="Times New Roman" w:hAnsi="Times New Roman"/>
        </w:rPr>
        <w:t>1 pav</w:t>
      </w:r>
      <w:r w:rsidR="00966FE1" w:rsidRPr="00547B88">
        <w:rPr>
          <w:rFonts w:ascii="Times New Roman" w:hAnsi="Times New Roman"/>
        </w:rPr>
        <w:fldChar w:fldCharType="end"/>
      </w:r>
      <w:r w:rsidR="00966FE1" w:rsidRPr="00547B88">
        <w:rPr>
          <w:rFonts w:ascii="Times New Roman" w:hAnsi="Times New Roman"/>
        </w:rPr>
        <w:t>.</w:t>
      </w:r>
      <w:r w:rsidRPr="00547B88">
        <w:rPr>
          <w:rFonts w:ascii="Times New Roman" w:hAnsi="Times New Roman"/>
        </w:rPr>
        <w:t xml:space="preserve"> </w:t>
      </w:r>
      <w:proofErr w:type="spellStart"/>
      <w:r w:rsidRPr="00547B88">
        <w:rPr>
          <w:rFonts w:ascii="Times New Roman" w:hAnsi="Times New Roman"/>
        </w:rPr>
        <w:t>ortofoto</w:t>
      </w:r>
      <w:proofErr w:type="spellEnd"/>
      <w:r w:rsidR="00966FE1" w:rsidRPr="00547B88">
        <w:rPr>
          <w:rFonts w:ascii="Times New Roman" w:hAnsi="Times New Roman"/>
        </w:rPr>
        <w:t>) jau nebėra</w:t>
      </w:r>
      <w:r w:rsidR="003B324F" w:rsidRPr="00547B88">
        <w:rPr>
          <w:rFonts w:ascii="Times New Roman" w:hAnsi="Times New Roman"/>
        </w:rPr>
        <w:t>, jie iškirsti</w:t>
      </w:r>
      <w:r w:rsidR="00312BA5" w:rsidRPr="00547B88">
        <w:rPr>
          <w:rFonts w:ascii="Times New Roman" w:hAnsi="Times New Roman"/>
        </w:rPr>
        <w:t xml:space="preserve"> Alytaus miest</w:t>
      </w:r>
      <w:r w:rsidR="00D47D02" w:rsidRPr="00547B88">
        <w:rPr>
          <w:rFonts w:ascii="Times New Roman" w:hAnsi="Times New Roman"/>
        </w:rPr>
        <w:t>o savivaldybės administracijos A</w:t>
      </w:r>
      <w:r w:rsidR="00312BA5" w:rsidRPr="00547B88">
        <w:rPr>
          <w:rFonts w:ascii="Times New Roman" w:hAnsi="Times New Roman"/>
        </w:rPr>
        <w:t>plinkos apsaugos skyriaus išduoto leidimo pagrindu</w:t>
      </w:r>
      <w:r w:rsidR="00D47D02" w:rsidRPr="00547B88">
        <w:rPr>
          <w:rFonts w:ascii="Times New Roman" w:hAnsi="Times New Roman"/>
        </w:rPr>
        <w:t xml:space="preserve"> 2010-10-25 Nr. AL-207</w:t>
      </w:r>
      <w:r w:rsidRPr="00547B88">
        <w:rPr>
          <w:rFonts w:ascii="Times New Roman" w:hAnsi="Times New Roman"/>
        </w:rPr>
        <w:t xml:space="preserve">. </w:t>
      </w:r>
      <w:r w:rsidR="00312BA5" w:rsidRPr="00547B88">
        <w:rPr>
          <w:rFonts w:ascii="Times New Roman" w:hAnsi="Times New Roman"/>
        </w:rPr>
        <w:t>PŪV sklypas Pabalių g. 2, anksčiau susidėjo iš trijų sklypų, kurie v</w:t>
      </w:r>
      <w:r w:rsidRPr="00547B88">
        <w:rPr>
          <w:rFonts w:ascii="Times New Roman" w:hAnsi="Times New Roman"/>
        </w:rPr>
        <w:t>adinosi Punsko g. 51, 51C, 51D. Leidimas gautas ankstesniu pavadinimu</w:t>
      </w:r>
      <w:r w:rsidR="00B840DD" w:rsidRPr="00547B88">
        <w:rPr>
          <w:rFonts w:ascii="Times New Roman" w:hAnsi="Times New Roman"/>
        </w:rPr>
        <w:t xml:space="preserve"> Punsko g. 51C</w:t>
      </w:r>
      <w:r w:rsidRPr="00547B88">
        <w:rPr>
          <w:rFonts w:ascii="Times New Roman" w:hAnsi="Times New Roman"/>
        </w:rPr>
        <w:t xml:space="preserve">. </w:t>
      </w:r>
      <w:r w:rsidR="00B840DD" w:rsidRPr="00547B88">
        <w:rPr>
          <w:rFonts w:ascii="Times New Roman" w:hAnsi="Times New Roman"/>
        </w:rPr>
        <w:t>Visi sklypai sujungti detaliuoju planu</w:t>
      </w:r>
      <w:r w:rsidR="002D4E31" w:rsidRPr="00547B88">
        <w:rPr>
          <w:rFonts w:ascii="Times New Roman" w:hAnsi="Times New Roman"/>
        </w:rPr>
        <w:t xml:space="preserve">, </w:t>
      </w:r>
      <w:r w:rsidRPr="00547B88">
        <w:rPr>
          <w:rFonts w:ascii="Times New Roman" w:hAnsi="Times New Roman"/>
        </w:rPr>
        <w:t xml:space="preserve">patvirtintu 2016-09-20, Nr. DV-848 (TPD </w:t>
      </w:r>
      <w:proofErr w:type="spellStart"/>
      <w:r w:rsidRPr="00547B88">
        <w:rPr>
          <w:rFonts w:ascii="Times New Roman" w:hAnsi="Times New Roman"/>
        </w:rPr>
        <w:t>reg</w:t>
      </w:r>
      <w:proofErr w:type="spellEnd"/>
      <w:r w:rsidRPr="00547B88">
        <w:rPr>
          <w:rFonts w:ascii="Times New Roman" w:hAnsi="Times New Roman"/>
        </w:rPr>
        <w:t>. Nr. 001113000262). L</w:t>
      </w:r>
      <w:r w:rsidR="0093649B" w:rsidRPr="00547B88">
        <w:rPr>
          <w:rFonts w:ascii="Times New Roman" w:hAnsi="Times New Roman"/>
        </w:rPr>
        <w:t>eidimas</w:t>
      </w:r>
      <w:r w:rsidRPr="00547B88">
        <w:rPr>
          <w:rFonts w:ascii="Times New Roman" w:hAnsi="Times New Roman"/>
        </w:rPr>
        <w:t>, detalaus plano patvirtinimo įsakymas pateikti</w:t>
      </w:r>
      <w:r w:rsidR="00902090" w:rsidRPr="00547B88">
        <w:rPr>
          <w:rFonts w:ascii="Times New Roman" w:hAnsi="Times New Roman"/>
        </w:rPr>
        <w:t xml:space="preserve"> 2 priede), </w:t>
      </w:r>
      <w:r w:rsidRPr="00547B88">
        <w:rPr>
          <w:rFonts w:ascii="Times New Roman" w:hAnsi="Times New Roman"/>
        </w:rPr>
        <w:t xml:space="preserve">sklypo </w:t>
      </w:r>
      <w:r w:rsidR="00902090" w:rsidRPr="00547B88">
        <w:rPr>
          <w:rFonts w:ascii="Times New Roman" w:hAnsi="Times New Roman"/>
        </w:rPr>
        <w:t xml:space="preserve">nuotraukos </w:t>
      </w:r>
      <w:r w:rsidRPr="00547B88">
        <w:rPr>
          <w:rFonts w:ascii="Times New Roman" w:hAnsi="Times New Roman"/>
        </w:rPr>
        <w:t xml:space="preserve">pateiktos </w:t>
      </w:r>
      <w:r w:rsidR="00902090" w:rsidRPr="00547B88">
        <w:rPr>
          <w:rFonts w:ascii="Times New Roman" w:hAnsi="Times New Roman"/>
        </w:rPr>
        <w:fldChar w:fldCharType="begin"/>
      </w:r>
      <w:r w:rsidR="00902090" w:rsidRPr="00547B88">
        <w:rPr>
          <w:rFonts w:ascii="Times New Roman" w:hAnsi="Times New Roman"/>
        </w:rPr>
        <w:instrText xml:space="preserve"> REF _Ref483472499 \r \h  \* MERGEFORMAT </w:instrText>
      </w:r>
      <w:r w:rsidR="00902090" w:rsidRPr="00547B88">
        <w:rPr>
          <w:rFonts w:ascii="Times New Roman" w:hAnsi="Times New Roman"/>
        </w:rPr>
      </w:r>
      <w:r w:rsidR="00902090" w:rsidRPr="00547B88">
        <w:rPr>
          <w:rFonts w:ascii="Times New Roman" w:hAnsi="Times New Roman"/>
        </w:rPr>
        <w:fldChar w:fldCharType="separate"/>
      </w:r>
      <w:r w:rsidR="005A554C" w:rsidRPr="00547B88">
        <w:rPr>
          <w:rFonts w:ascii="Times New Roman" w:hAnsi="Times New Roman"/>
        </w:rPr>
        <w:t>3 pav</w:t>
      </w:r>
      <w:r w:rsidR="00902090" w:rsidRPr="00547B88">
        <w:rPr>
          <w:rFonts w:ascii="Times New Roman" w:hAnsi="Times New Roman"/>
        </w:rPr>
        <w:fldChar w:fldCharType="end"/>
      </w:r>
      <w:r w:rsidRPr="00547B88">
        <w:rPr>
          <w:rFonts w:ascii="Times New Roman" w:hAnsi="Times New Roman"/>
        </w:rPr>
        <w:t>. ir</w:t>
      </w:r>
      <w:r w:rsidR="00902090" w:rsidRPr="00547B88">
        <w:rPr>
          <w:rFonts w:ascii="Times New Roman" w:hAnsi="Times New Roman"/>
        </w:rPr>
        <w:t xml:space="preserve"> </w:t>
      </w:r>
      <w:r w:rsidR="00902090" w:rsidRPr="00547B88">
        <w:rPr>
          <w:rFonts w:ascii="Times New Roman" w:hAnsi="Times New Roman"/>
        </w:rPr>
        <w:fldChar w:fldCharType="begin"/>
      </w:r>
      <w:r w:rsidR="00902090" w:rsidRPr="00547B88">
        <w:rPr>
          <w:rFonts w:ascii="Times New Roman" w:hAnsi="Times New Roman"/>
        </w:rPr>
        <w:instrText xml:space="preserve"> REF _Ref483472500 \r \h  \* MERGEFORMAT </w:instrText>
      </w:r>
      <w:r w:rsidR="00902090" w:rsidRPr="00547B88">
        <w:rPr>
          <w:rFonts w:ascii="Times New Roman" w:hAnsi="Times New Roman"/>
        </w:rPr>
      </w:r>
      <w:r w:rsidR="00902090" w:rsidRPr="00547B88">
        <w:rPr>
          <w:rFonts w:ascii="Times New Roman" w:hAnsi="Times New Roman"/>
        </w:rPr>
        <w:fldChar w:fldCharType="separate"/>
      </w:r>
      <w:r w:rsidR="005A554C" w:rsidRPr="00547B88">
        <w:rPr>
          <w:rFonts w:ascii="Times New Roman" w:hAnsi="Times New Roman"/>
        </w:rPr>
        <w:t>4 pav</w:t>
      </w:r>
      <w:r w:rsidR="00902090" w:rsidRPr="00547B88">
        <w:rPr>
          <w:rFonts w:ascii="Times New Roman" w:hAnsi="Times New Roman"/>
        </w:rPr>
        <w:fldChar w:fldCharType="end"/>
      </w:r>
      <w:r w:rsidR="00902090" w:rsidRPr="00547B88">
        <w:rPr>
          <w:rFonts w:ascii="Times New Roman" w:hAnsi="Times New Roman"/>
        </w:rPr>
        <w:t>.</w:t>
      </w:r>
    </w:p>
    <w:p w:rsidR="0018384D" w:rsidRPr="008B2FAF" w:rsidRDefault="007C10A4" w:rsidP="006E5817">
      <w:pPr>
        <w:pStyle w:val="Paveikslaskarm"/>
        <w:rPr>
          <w:lang w:val="lt-LT"/>
        </w:rPr>
      </w:pPr>
      <w:r w:rsidRPr="008B2FAF">
        <w:rPr>
          <w:noProof/>
          <w:lang w:val="lt-LT" w:eastAsia="lt-LT"/>
        </w:rPr>
        <w:drawing>
          <wp:inline distT="0" distB="0" distL="0" distR="0" wp14:anchorId="0E229515" wp14:editId="4DBCD234">
            <wp:extent cx="5637359" cy="3985404"/>
            <wp:effectExtent l="0" t="0" r="190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amas sklypas ir pastatai_naujas DP 73 transp viet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9865" cy="4001315"/>
                    </a:xfrm>
                    <a:prstGeom prst="rect">
                      <a:avLst/>
                    </a:prstGeom>
                  </pic:spPr>
                </pic:pic>
              </a:graphicData>
            </a:graphic>
          </wp:inline>
        </w:drawing>
      </w:r>
    </w:p>
    <w:p w:rsidR="00FC5B10" w:rsidRPr="00547B88" w:rsidRDefault="0011496D" w:rsidP="00547B88">
      <w:pPr>
        <w:pStyle w:val="Paveikslunumeravimason"/>
        <w:ind w:left="357" w:hanging="357"/>
        <w:rPr>
          <w:rFonts w:ascii="Times New Roman" w:hAnsi="Times New Roman" w:cs="Times New Roman"/>
          <w:szCs w:val="20"/>
        </w:rPr>
      </w:pPr>
      <w:bookmarkStart w:id="30" w:name="_Ref467242225"/>
      <w:bookmarkStart w:id="31" w:name="_Ref467242274"/>
      <w:bookmarkStart w:id="32" w:name="_Ref467844050"/>
      <w:bookmarkStart w:id="33" w:name="_Ref483465238"/>
      <w:r w:rsidRPr="008B2FAF">
        <w:rPr>
          <w:rFonts w:ascii="Times New Roman" w:hAnsi="Times New Roman" w:cs="Times New Roman"/>
          <w:szCs w:val="20"/>
        </w:rPr>
        <w:t xml:space="preserve">PŪV </w:t>
      </w:r>
      <w:r w:rsidR="00FC5B10" w:rsidRPr="008B2FAF">
        <w:rPr>
          <w:rFonts w:ascii="Times New Roman" w:hAnsi="Times New Roman" w:cs="Times New Roman"/>
          <w:szCs w:val="20"/>
        </w:rPr>
        <w:t>sklypas</w:t>
      </w:r>
      <w:bookmarkEnd w:id="30"/>
      <w:bookmarkEnd w:id="31"/>
      <w:r w:rsidRPr="008B2FAF">
        <w:rPr>
          <w:rFonts w:ascii="Times New Roman" w:hAnsi="Times New Roman" w:cs="Times New Roman"/>
          <w:szCs w:val="20"/>
        </w:rPr>
        <w:t>, planuojamas prekybos centro (PC) pastatas, parkavimo vietos ir transporto judėjimas bei</w:t>
      </w:r>
      <w:r w:rsidR="00FC5B10" w:rsidRPr="008B2FAF">
        <w:rPr>
          <w:rFonts w:ascii="Times New Roman" w:hAnsi="Times New Roman" w:cs="Times New Roman"/>
          <w:szCs w:val="20"/>
        </w:rPr>
        <w:t xml:space="preserve"> artimiausi gyvenamieji namai</w:t>
      </w:r>
      <w:bookmarkEnd w:id="32"/>
      <w:r w:rsidRPr="008B2FAF">
        <w:rPr>
          <w:rFonts w:ascii="Times New Roman" w:hAnsi="Times New Roman" w:cs="Times New Roman"/>
          <w:szCs w:val="20"/>
        </w:rPr>
        <w:t xml:space="preserve"> ir jų aplinkos</w:t>
      </w:r>
      <w:r w:rsidR="003B324F" w:rsidRPr="008B2FAF">
        <w:rPr>
          <w:rFonts w:ascii="Times New Roman" w:hAnsi="Times New Roman" w:cs="Times New Roman"/>
          <w:szCs w:val="20"/>
        </w:rPr>
        <w:t xml:space="preserve">. </w:t>
      </w:r>
      <w:proofErr w:type="spellStart"/>
      <w:r w:rsidR="003B324F" w:rsidRPr="00547B88">
        <w:rPr>
          <w:rFonts w:ascii="Times New Roman" w:hAnsi="Times New Roman" w:cs="Times New Roman"/>
          <w:szCs w:val="20"/>
        </w:rPr>
        <w:t>Ortofoto</w:t>
      </w:r>
      <w:proofErr w:type="spellEnd"/>
      <w:r w:rsidR="003B324F" w:rsidRPr="00547B88">
        <w:rPr>
          <w:rFonts w:ascii="Times New Roman" w:hAnsi="Times New Roman" w:cs="Times New Roman"/>
          <w:szCs w:val="20"/>
        </w:rPr>
        <w:t xml:space="preserve"> nuotraukoje matomų želdinių </w:t>
      </w:r>
      <w:r w:rsidR="001F19CF" w:rsidRPr="00547B88">
        <w:rPr>
          <w:rFonts w:ascii="Times New Roman" w:hAnsi="Times New Roman" w:cs="Times New Roman"/>
          <w:szCs w:val="20"/>
        </w:rPr>
        <w:t xml:space="preserve">sklype </w:t>
      </w:r>
      <w:r w:rsidR="003B324F" w:rsidRPr="00547B88">
        <w:rPr>
          <w:rFonts w:ascii="Times New Roman" w:hAnsi="Times New Roman" w:cs="Times New Roman"/>
          <w:szCs w:val="20"/>
        </w:rPr>
        <w:t>jau n</w:t>
      </w:r>
      <w:bookmarkEnd w:id="33"/>
      <w:r w:rsidR="005D04BF" w:rsidRPr="00547B88">
        <w:rPr>
          <w:rFonts w:ascii="Times New Roman" w:hAnsi="Times New Roman" w:cs="Times New Roman"/>
          <w:szCs w:val="20"/>
        </w:rPr>
        <w:t>ebėra</w:t>
      </w:r>
    </w:p>
    <w:p w:rsidR="009501CF" w:rsidRPr="008B2FAF" w:rsidRDefault="009501CF" w:rsidP="00FC5B10">
      <w:pPr>
        <w:rPr>
          <w:rFonts w:ascii="Times New Roman" w:hAnsi="Times New Roman"/>
        </w:rPr>
      </w:pPr>
      <w:r w:rsidRPr="008B2FAF">
        <w:rPr>
          <w:rFonts w:ascii="Times New Roman" w:hAnsi="Times New Roman"/>
          <w:noProof/>
        </w:rPr>
        <w:lastRenderedPageBreak/>
        <w:drawing>
          <wp:inline distT="0" distB="0" distL="0" distR="0" wp14:anchorId="7C463BE8" wp14:editId="6981C5A7">
            <wp:extent cx="5923722" cy="2305636"/>
            <wp:effectExtent l="0" t="0" r="127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 pa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4747" cy="2309927"/>
                    </a:xfrm>
                    <a:prstGeom prst="rect">
                      <a:avLst/>
                    </a:prstGeom>
                  </pic:spPr>
                </pic:pic>
              </a:graphicData>
            </a:graphic>
          </wp:inline>
        </w:drawing>
      </w:r>
    </w:p>
    <w:p w:rsidR="00FC5B10" w:rsidRPr="008B2FAF" w:rsidRDefault="00FC5B10" w:rsidP="00FC5B10">
      <w:pPr>
        <w:pStyle w:val="Paveikslunumeravimason"/>
        <w:ind w:left="357" w:hanging="357"/>
        <w:rPr>
          <w:rFonts w:ascii="Times New Roman" w:hAnsi="Times New Roman" w:cs="Times New Roman"/>
          <w:szCs w:val="20"/>
        </w:rPr>
      </w:pPr>
      <w:r w:rsidRPr="008B2FAF">
        <w:rPr>
          <w:rFonts w:ascii="Times New Roman" w:hAnsi="Times New Roman" w:cs="Times New Roman"/>
          <w:szCs w:val="20"/>
        </w:rPr>
        <w:t>Esamas 3 D vaizdas</w:t>
      </w:r>
      <w:r w:rsidR="003C35C3" w:rsidRPr="008B2FAF">
        <w:rPr>
          <w:rFonts w:ascii="Times New Roman" w:hAnsi="Times New Roman" w:cs="Times New Roman"/>
          <w:szCs w:val="20"/>
        </w:rPr>
        <w:t xml:space="preserve"> į </w:t>
      </w:r>
      <w:r w:rsidR="00E67872" w:rsidRPr="008B2FAF">
        <w:rPr>
          <w:rFonts w:ascii="Times New Roman" w:hAnsi="Times New Roman" w:cs="Times New Roman"/>
          <w:szCs w:val="20"/>
        </w:rPr>
        <w:t>PŪV vietą</w:t>
      </w:r>
      <w:r w:rsidRPr="008B2FAF">
        <w:rPr>
          <w:rFonts w:ascii="Times New Roman" w:hAnsi="Times New Roman" w:cs="Times New Roman"/>
          <w:szCs w:val="20"/>
        </w:rPr>
        <w:t xml:space="preserve"> iš </w:t>
      </w:r>
      <w:proofErr w:type="spellStart"/>
      <w:r w:rsidRPr="008B2FAF">
        <w:rPr>
          <w:rFonts w:ascii="Times New Roman" w:hAnsi="Times New Roman" w:cs="Times New Roman"/>
          <w:szCs w:val="20"/>
        </w:rPr>
        <w:t>maps.lt</w:t>
      </w:r>
      <w:proofErr w:type="spellEnd"/>
      <w:r w:rsidR="00086399" w:rsidRPr="008B2FAF">
        <w:rPr>
          <w:rFonts w:ascii="Times New Roman" w:hAnsi="Times New Roman" w:cs="Times New Roman"/>
          <w:szCs w:val="20"/>
        </w:rPr>
        <w:t xml:space="preserve"> (sklypas </w:t>
      </w:r>
      <w:proofErr w:type="spellStart"/>
      <w:r w:rsidR="00086399" w:rsidRPr="008B2FAF">
        <w:rPr>
          <w:rFonts w:ascii="Times New Roman" w:hAnsi="Times New Roman" w:cs="Times New Roman"/>
          <w:szCs w:val="20"/>
        </w:rPr>
        <w:t>pažym</w:t>
      </w:r>
      <w:proofErr w:type="spellEnd"/>
      <w:r w:rsidR="00086399" w:rsidRPr="008B2FAF">
        <w:rPr>
          <w:rFonts w:ascii="Times New Roman" w:hAnsi="Times New Roman" w:cs="Times New Roman"/>
          <w:szCs w:val="20"/>
        </w:rPr>
        <w:t>. raudonai)</w:t>
      </w:r>
    </w:p>
    <w:p w:rsidR="004D1905" w:rsidRPr="008B2FAF" w:rsidRDefault="004D1905" w:rsidP="004D1905">
      <w:pPr>
        <w:pStyle w:val="Paveikslas"/>
        <w:rPr>
          <w:lang w:val="lt-LT"/>
        </w:rPr>
      </w:pPr>
      <w:r w:rsidRPr="008B2FAF">
        <w:rPr>
          <w:noProof/>
          <w:lang w:val="lt-LT" w:eastAsia="lt-LT"/>
        </w:rPr>
        <w:drawing>
          <wp:inline distT="0" distB="0" distL="0" distR="0" wp14:anchorId="6CA14143" wp14:editId="5CEE31E6">
            <wp:extent cx="5905500" cy="1579698"/>
            <wp:effectExtent l="0" t="0" r="0" b="190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0941" cy="1581153"/>
                    </a:xfrm>
                    <a:prstGeom prst="rect">
                      <a:avLst/>
                    </a:prstGeom>
                    <a:noFill/>
                    <a:ln>
                      <a:noFill/>
                    </a:ln>
                  </pic:spPr>
                </pic:pic>
              </a:graphicData>
            </a:graphic>
          </wp:inline>
        </w:drawing>
      </w:r>
    </w:p>
    <w:p w:rsidR="004D1905" w:rsidRPr="00547B88" w:rsidRDefault="004D1905" w:rsidP="00547B88">
      <w:pPr>
        <w:pStyle w:val="Paveikslunumeravimason"/>
        <w:ind w:left="357" w:hanging="357"/>
        <w:rPr>
          <w:rFonts w:ascii="Times New Roman" w:hAnsi="Times New Roman" w:cs="Times New Roman"/>
          <w:szCs w:val="20"/>
        </w:rPr>
      </w:pPr>
      <w:bookmarkStart w:id="34" w:name="_Ref483472499"/>
      <w:r w:rsidRPr="00547B88">
        <w:rPr>
          <w:rFonts w:ascii="Times New Roman" w:hAnsi="Times New Roman" w:cs="Times New Roman"/>
          <w:szCs w:val="20"/>
        </w:rPr>
        <w:t>Sklype želdinių nėra. Sklypas baigiasi iki  želdinių juostos (pateikta nuotraukose)</w:t>
      </w:r>
      <w:bookmarkEnd w:id="34"/>
      <w:r w:rsidR="009741B4" w:rsidRPr="00547B88">
        <w:rPr>
          <w:rFonts w:ascii="Times New Roman" w:hAnsi="Times New Roman" w:cs="Times New Roman"/>
          <w:szCs w:val="20"/>
        </w:rPr>
        <w:t xml:space="preserve">. Vaizdas į sklypą nuo </w:t>
      </w:r>
      <w:proofErr w:type="spellStart"/>
      <w:r w:rsidR="009741B4" w:rsidRPr="00547B88">
        <w:rPr>
          <w:rFonts w:ascii="Times New Roman" w:hAnsi="Times New Roman" w:cs="Times New Roman"/>
          <w:szCs w:val="20"/>
        </w:rPr>
        <w:t>Raudonkalnio</w:t>
      </w:r>
      <w:proofErr w:type="spellEnd"/>
      <w:r w:rsidR="009741B4" w:rsidRPr="00547B88">
        <w:rPr>
          <w:rFonts w:ascii="Times New Roman" w:hAnsi="Times New Roman" w:cs="Times New Roman"/>
          <w:szCs w:val="20"/>
        </w:rPr>
        <w:t xml:space="preserve"> gatvės (nuo pietryčių pusės)</w:t>
      </w:r>
    </w:p>
    <w:p w:rsidR="004D1905" w:rsidRPr="008B2FAF" w:rsidRDefault="004D1905" w:rsidP="004D1905">
      <w:pPr>
        <w:pStyle w:val="Paveikslas"/>
        <w:rPr>
          <w:highlight w:val="yellow"/>
          <w:lang w:val="lt-LT"/>
        </w:rPr>
      </w:pPr>
      <w:r w:rsidRPr="008B2FAF">
        <w:rPr>
          <w:noProof/>
          <w:highlight w:val="yellow"/>
          <w:lang w:val="lt-LT" w:eastAsia="lt-LT"/>
        </w:rPr>
        <w:drawing>
          <wp:inline distT="0" distB="0" distL="0" distR="0" wp14:anchorId="45927FA3" wp14:editId="370F8BEE">
            <wp:extent cx="5923280" cy="3207059"/>
            <wp:effectExtent l="0" t="0" r="127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7884"/>
                    <a:stretch/>
                  </pic:blipFill>
                  <pic:spPr bwMode="auto">
                    <a:xfrm>
                      <a:off x="0" y="0"/>
                      <a:ext cx="5925050" cy="3208017"/>
                    </a:xfrm>
                    <a:prstGeom prst="rect">
                      <a:avLst/>
                    </a:prstGeom>
                    <a:noFill/>
                    <a:ln>
                      <a:noFill/>
                    </a:ln>
                    <a:extLst>
                      <a:ext uri="{53640926-AAD7-44D8-BBD7-CCE9431645EC}">
                        <a14:shadowObscured xmlns:a14="http://schemas.microsoft.com/office/drawing/2010/main"/>
                      </a:ext>
                    </a:extLst>
                  </pic:spPr>
                </pic:pic>
              </a:graphicData>
            </a:graphic>
          </wp:inline>
        </w:drawing>
      </w:r>
    </w:p>
    <w:p w:rsidR="004D1905" w:rsidRPr="00547B88" w:rsidRDefault="004D1905" w:rsidP="004D1905">
      <w:pPr>
        <w:pStyle w:val="Paveikslunumeravimason"/>
        <w:ind w:left="357" w:hanging="357"/>
        <w:rPr>
          <w:rFonts w:ascii="Times New Roman" w:hAnsi="Times New Roman" w:cs="Times New Roman"/>
          <w:szCs w:val="20"/>
        </w:rPr>
      </w:pPr>
      <w:bookmarkStart w:id="35" w:name="_Ref483472500"/>
      <w:r w:rsidRPr="00547B88">
        <w:rPr>
          <w:rFonts w:ascii="Times New Roman" w:hAnsi="Times New Roman" w:cs="Times New Roman"/>
          <w:szCs w:val="20"/>
        </w:rPr>
        <w:t xml:space="preserve">Vaizdas į sklypą nuo </w:t>
      </w:r>
      <w:proofErr w:type="spellStart"/>
      <w:r w:rsidRPr="00547B88">
        <w:rPr>
          <w:rFonts w:ascii="Times New Roman" w:hAnsi="Times New Roman" w:cs="Times New Roman"/>
          <w:szCs w:val="20"/>
        </w:rPr>
        <w:t>Raudonkalnio</w:t>
      </w:r>
      <w:proofErr w:type="spellEnd"/>
      <w:r w:rsidRPr="00547B88">
        <w:rPr>
          <w:rFonts w:ascii="Times New Roman" w:hAnsi="Times New Roman" w:cs="Times New Roman"/>
          <w:szCs w:val="20"/>
        </w:rPr>
        <w:t xml:space="preserve"> gatvės (nuo pietryčių pusės)</w:t>
      </w:r>
      <w:bookmarkEnd w:id="35"/>
      <w:r w:rsidR="009741B4" w:rsidRPr="00547B88">
        <w:rPr>
          <w:rFonts w:ascii="Times New Roman" w:hAnsi="Times New Roman" w:cs="Times New Roman"/>
          <w:szCs w:val="20"/>
        </w:rPr>
        <w:t>. Sklypas baigiasi iki  želdinių juostos dešinėje</w:t>
      </w:r>
    </w:p>
    <w:p w:rsidR="004D1905" w:rsidRDefault="004D1905" w:rsidP="009741B4">
      <w:pPr>
        <w:shd w:val="clear" w:color="auto" w:fill="FFFFFF"/>
        <w:ind w:firstLine="567"/>
        <w:jc w:val="both"/>
      </w:pPr>
    </w:p>
    <w:p w:rsidR="009741B4" w:rsidRPr="008B2FAF" w:rsidRDefault="009741B4" w:rsidP="009741B4">
      <w:pPr>
        <w:shd w:val="clear" w:color="auto" w:fill="FFFFFF"/>
        <w:ind w:firstLine="567"/>
        <w:jc w:val="both"/>
      </w:pPr>
    </w:p>
    <w:p w:rsidR="00FC5B10" w:rsidRPr="008B2FAF" w:rsidRDefault="00FC5B10" w:rsidP="004C3196">
      <w:pPr>
        <w:pStyle w:val="Heading11"/>
        <w:numPr>
          <w:ilvl w:val="0"/>
          <w:numId w:val="25"/>
        </w:numPr>
        <w:ind w:left="0" w:firstLine="0"/>
        <w:rPr>
          <w:rFonts w:ascii="Times New Roman" w:hAnsi="Times New Roman" w:cs="Times New Roman"/>
        </w:rPr>
      </w:pPr>
      <w:bookmarkStart w:id="36" w:name="_Ref475969572"/>
      <w:bookmarkStart w:id="37" w:name="_Toc483830416"/>
      <w:r w:rsidRPr="008B2FAF">
        <w:rPr>
          <w:rFonts w:ascii="Times New Roman" w:hAnsi="Times New Roman" w:cs="Times New Roman"/>
        </w:rPr>
        <w:lastRenderedPageBreak/>
        <w:t>Planuojamos ūkinės veiklos pobūdis: produkcija, technologijos ir pajėgumai.</w:t>
      </w:r>
      <w:bookmarkEnd w:id="36"/>
      <w:bookmarkEnd w:id="37"/>
    </w:p>
    <w:p w:rsidR="005F0946" w:rsidRPr="008B2FAF" w:rsidRDefault="00FC5B10" w:rsidP="006730EF">
      <w:pPr>
        <w:shd w:val="clear" w:color="auto" w:fill="FFFFFF"/>
        <w:ind w:firstLine="567"/>
        <w:jc w:val="both"/>
        <w:rPr>
          <w:rFonts w:ascii="Times New Roman" w:hAnsi="Times New Roman"/>
        </w:rPr>
      </w:pPr>
      <w:bookmarkStart w:id="38" w:name="OLE_LINK56"/>
      <w:r w:rsidRPr="008B2FAF">
        <w:rPr>
          <w:rFonts w:ascii="Times New Roman" w:hAnsi="Times New Roman"/>
        </w:rPr>
        <w:t>UAB „</w:t>
      </w:r>
      <w:r w:rsidR="00924AF5" w:rsidRPr="008B2FAF">
        <w:rPr>
          <w:rFonts w:ascii="Times New Roman" w:hAnsi="Times New Roman"/>
        </w:rPr>
        <w:t>Sanitex</w:t>
      </w:r>
      <w:r w:rsidRPr="008B2FAF">
        <w:rPr>
          <w:rFonts w:ascii="Times New Roman" w:hAnsi="Times New Roman"/>
        </w:rPr>
        <w:t xml:space="preserve">“ </w:t>
      </w:r>
      <w:r w:rsidR="00924AF5" w:rsidRPr="008B2FAF">
        <w:rPr>
          <w:rFonts w:ascii="Times New Roman" w:hAnsi="Times New Roman"/>
        </w:rPr>
        <w:t xml:space="preserve">planuoja </w:t>
      </w:r>
      <w:r w:rsidR="00F746F3" w:rsidRPr="008B2FAF">
        <w:rPr>
          <w:rFonts w:ascii="Times New Roman" w:hAnsi="Times New Roman"/>
        </w:rPr>
        <w:t>didmeninės</w:t>
      </w:r>
      <w:r w:rsidR="00924AF5" w:rsidRPr="008B2FAF">
        <w:rPr>
          <w:rFonts w:ascii="Times New Roman" w:hAnsi="Times New Roman"/>
        </w:rPr>
        <w:t xml:space="preserve"> prekybos centro pastatą, kuriame rampos zona </w:t>
      </w:r>
      <w:r w:rsidR="00F746F3" w:rsidRPr="008B2FAF">
        <w:rPr>
          <w:rFonts w:ascii="Times New Roman" w:hAnsi="Times New Roman"/>
        </w:rPr>
        <w:t>numatoma</w:t>
      </w:r>
      <w:r w:rsidR="00924AF5" w:rsidRPr="008B2FAF">
        <w:rPr>
          <w:rFonts w:ascii="Times New Roman" w:hAnsi="Times New Roman"/>
        </w:rPr>
        <w:t xml:space="preserve"> iš Pabalių g. pusės, o parkavimo aikštelės iš </w:t>
      </w:r>
      <w:proofErr w:type="spellStart"/>
      <w:r w:rsidR="00924AF5" w:rsidRPr="008B2FAF">
        <w:rPr>
          <w:rFonts w:ascii="Times New Roman" w:hAnsi="Times New Roman"/>
        </w:rPr>
        <w:t>Raudonkalnio</w:t>
      </w:r>
      <w:proofErr w:type="spellEnd"/>
      <w:r w:rsidR="00924AF5" w:rsidRPr="008B2FAF">
        <w:rPr>
          <w:rFonts w:ascii="Times New Roman" w:hAnsi="Times New Roman"/>
        </w:rPr>
        <w:t xml:space="preserve"> g. pusės.</w:t>
      </w:r>
      <w:r w:rsidR="004B041D" w:rsidRPr="008B2FAF">
        <w:rPr>
          <w:rFonts w:ascii="Times New Roman" w:hAnsi="Times New Roman"/>
        </w:rPr>
        <w:t xml:space="preserve"> </w:t>
      </w:r>
      <w:r w:rsidR="00DF6DAF" w:rsidRPr="008B2FAF">
        <w:rPr>
          <w:rFonts w:ascii="Times New Roman" w:hAnsi="Times New Roman"/>
        </w:rPr>
        <w:t>Bendras viso planuojamo prekybos centro plotas 3547,46 m</w:t>
      </w:r>
      <w:r w:rsidR="00DF6DAF" w:rsidRPr="008B2FAF">
        <w:rPr>
          <w:rFonts w:ascii="Times New Roman" w:hAnsi="Times New Roman"/>
          <w:vertAlign w:val="superscript"/>
        </w:rPr>
        <w:t>2</w:t>
      </w:r>
      <w:r w:rsidR="00DF6DAF" w:rsidRPr="008B2FAF">
        <w:rPr>
          <w:rFonts w:ascii="Times New Roman" w:hAnsi="Times New Roman"/>
        </w:rPr>
        <w:t>, iš  jų pagrindinis pastatas užims 2753,41 m</w:t>
      </w:r>
      <w:r w:rsidR="00DF6DAF" w:rsidRPr="008B2FAF">
        <w:rPr>
          <w:rFonts w:ascii="Times New Roman" w:hAnsi="Times New Roman"/>
          <w:vertAlign w:val="superscript"/>
        </w:rPr>
        <w:t>2</w:t>
      </w:r>
      <w:r w:rsidR="00DF6DAF" w:rsidRPr="008B2FAF">
        <w:rPr>
          <w:rFonts w:ascii="Times New Roman" w:hAnsi="Times New Roman"/>
        </w:rPr>
        <w:t xml:space="preserve">, pagalbinis 794,05. Pastatas bus 9,8 m aukščio, </w:t>
      </w:r>
      <w:r w:rsidR="00097746" w:rsidRPr="008B2FAF">
        <w:rPr>
          <w:rFonts w:ascii="Times New Roman" w:hAnsi="Times New Roman"/>
        </w:rPr>
        <w:t xml:space="preserve">vieno aukšto su antresole, </w:t>
      </w:r>
      <w:r w:rsidR="00DF6DAF" w:rsidRPr="008B2FAF">
        <w:rPr>
          <w:rFonts w:ascii="Times New Roman" w:hAnsi="Times New Roman"/>
        </w:rPr>
        <w:t>o jo tūris sudarys 30372 m³.</w:t>
      </w:r>
      <w:r w:rsidR="00D379E3" w:rsidRPr="008B2FAF">
        <w:rPr>
          <w:rFonts w:ascii="Times New Roman" w:hAnsi="Times New Roman"/>
        </w:rPr>
        <w:t xml:space="preserve"> </w:t>
      </w:r>
    </w:p>
    <w:bookmarkEnd w:id="38"/>
    <w:p w:rsidR="005F0946" w:rsidRPr="008B2FAF" w:rsidRDefault="00CB1191" w:rsidP="006730EF">
      <w:pPr>
        <w:shd w:val="clear" w:color="auto" w:fill="FFFFFF"/>
        <w:ind w:firstLine="567"/>
        <w:jc w:val="both"/>
        <w:rPr>
          <w:rFonts w:ascii="Times New Roman" w:hAnsi="Times New Roman"/>
          <w:vertAlign w:val="superscript"/>
        </w:rPr>
      </w:pPr>
      <w:r w:rsidRPr="008B2FAF">
        <w:rPr>
          <w:rFonts w:ascii="Times New Roman" w:hAnsi="Times New Roman"/>
        </w:rPr>
        <w:t xml:space="preserve">Pirmame aukšte suprojektuota prekybos salė, didmeninės prekybos alkoholiu patalpa, didmeninės prekybos tabaku patalpa, apsaugos patalpa, </w:t>
      </w:r>
      <w:r w:rsidR="00C229C7" w:rsidRPr="008B2FAF">
        <w:rPr>
          <w:rFonts w:ascii="Times New Roman" w:hAnsi="Times New Roman"/>
        </w:rPr>
        <w:t>tualetai</w:t>
      </w:r>
      <w:r w:rsidRPr="008B2FAF">
        <w:rPr>
          <w:rFonts w:ascii="Times New Roman" w:hAnsi="Times New Roman"/>
        </w:rPr>
        <w:t xml:space="preserve">, šaldytuvai, taip pat dalis techninių patalpų. </w:t>
      </w:r>
      <w:r w:rsidR="005F0946" w:rsidRPr="008B2FAF">
        <w:rPr>
          <w:rFonts w:ascii="Times New Roman" w:hAnsi="Times New Roman"/>
        </w:rPr>
        <w:t>Prekybos salių plotas užims 2100,51 m</w:t>
      </w:r>
      <w:r w:rsidR="005F0946" w:rsidRPr="008B2FAF">
        <w:rPr>
          <w:rFonts w:ascii="Times New Roman" w:hAnsi="Times New Roman"/>
          <w:vertAlign w:val="superscript"/>
        </w:rPr>
        <w:t>2</w:t>
      </w:r>
      <w:r w:rsidR="005F0946" w:rsidRPr="008B2FAF">
        <w:rPr>
          <w:rFonts w:ascii="Times New Roman" w:hAnsi="Times New Roman"/>
        </w:rPr>
        <w:t>, sandėliavimo patalpų plotas – 89,09 m</w:t>
      </w:r>
      <w:r w:rsidR="005F0946" w:rsidRPr="008B2FAF">
        <w:rPr>
          <w:rFonts w:ascii="Times New Roman" w:hAnsi="Times New Roman"/>
          <w:vertAlign w:val="superscript"/>
        </w:rPr>
        <w:t>2</w:t>
      </w:r>
      <w:r w:rsidR="005F0946" w:rsidRPr="008B2FAF">
        <w:rPr>
          <w:rFonts w:ascii="Times New Roman" w:hAnsi="Times New Roman"/>
        </w:rPr>
        <w:t>.</w:t>
      </w:r>
    </w:p>
    <w:p w:rsidR="005F0946" w:rsidRPr="008B2FAF" w:rsidRDefault="005F0946" w:rsidP="006730EF">
      <w:pPr>
        <w:shd w:val="clear" w:color="auto" w:fill="FFFFFF"/>
        <w:ind w:firstLine="567"/>
        <w:jc w:val="both"/>
        <w:rPr>
          <w:rFonts w:ascii="Times New Roman" w:hAnsi="Times New Roman"/>
        </w:rPr>
      </w:pPr>
      <w:r w:rsidRPr="008B2FAF">
        <w:rPr>
          <w:rFonts w:ascii="Times New Roman" w:hAnsi="Times New Roman"/>
        </w:rPr>
        <w:t xml:space="preserve">Antresolėje (vad. antrame aukšte) projektuojamos buitinės darbuotojų  patalpos-moterų ir vyrų persirengimo patalpos, darbuotojų tualetai ir dušai, poilsio patalpa, kabinetas, kasos patalpa, </w:t>
      </w:r>
      <w:proofErr w:type="spellStart"/>
      <w:r w:rsidRPr="008B2FAF">
        <w:rPr>
          <w:rFonts w:ascii="Times New Roman" w:hAnsi="Times New Roman"/>
        </w:rPr>
        <w:t>ventkamera</w:t>
      </w:r>
      <w:proofErr w:type="spellEnd"/>
      <w:r w:rsidRPr="008B2FAF">
        <w:rPr>
          <w:rFonts w:ascii="Times New Roman" w:hAnsi="Times New Roman"/>
        </w:rPr>
        <w:t xml:space="preserve"> su katiline (prekybos centro šildymui numatoma dujinė katilinė su dviem kaminais), serverinė. Administracinės patalpos antresolėje užims 141,61 m</w:t>
      </w:r>
      <w:r w:rsidRPr="008B2FAF">
        <w:rPr>
          <w:rFonts w:ascii="Times New Roman" w:hAnsi="Times New Roman"/>
          <w:vertAlign w:val="superscript"/>
        </w:rPr>
        <w:t>2</w:t>
      </w:r>
      <w:r w:rsidRPr="008B2FAF">
        <w:rPr>
          <w:rFonts w:ascii="Times New Roman" w:hAnsi="Times New Roman"/>
        </w:rPr>
        <w:t xml:space="preserve">. </w:t>
      </w:r>
    </w:p>
    <w:p w:rsidR="006730EF" w:rsidRPr="008B2FAF" w:rsidRDefault="004B041D" w:rsidP="006730EF">
      <w:pPr>
        <w:shd w:val="clear" w:color="auto" w:fill="FFFFFF"/>
        <w:ind w:firstLine="567"/>
        <w:jc w:val="both"/>
        <w:rPr>
          <w:rFonts w:ascii="Times New Roman" w:hAnsi="Times New Roman"/>
        </w:rPr>
      </w:pPr>
      <w:r w:rsidRPr="008B2FAF">
        <w:rPr>
          <w:rFonts w:ascii="Times New Roman" w:hAnsi="Times New Roman"/>
        </w:rPr>
        <w:t xml:space="preserve">Pagrindiniai įvažiavimai ir išvažiavimai  į sklypą  numatyti iš Pabalių g., dar vienas įvažiavimas numatytas  iš </w:t>
      </w:r>
      <w:proofErr w:type="spellStart"/>
      <w:r w:rsidRPr="008B2FAF">
        <w:rPr>
          <w:rFonts w:ascii="Times New Roman" w:hAnsi="Times New Roman"/>
        </w:rPr>
        <w:t>Raudonkalnio</w:t>
      </w:r>
      <w:proofErr w:type="spellEnd"/>
      <w:r w:rsidRPr="008B2FAF">
        <w:rPr>
          <w:rFonts w:ascii="Times New Roman" w:hAnsi="Times New Roman"/>
        </w:rPr>
        <w:t xml:space="preserve"> g. </w:t>
      </w:r>
      <w:bookmarkStart w:id="39" w:name="OLE_LINK1"/>
      <w:bookmarkStart w:id="40" w:name="OLE_LINK2"/>
      <w:r w:rsidR="006730EF" w:rsidRPr="008B2FAF">
        <w:rPr>
          <w:rFonts w:ascii="Times New Roman" w:hAnsi="Times New Roman"/>
        </w:rPr>
        <w:t xml:space="preserve">Automobilių stovėjimo aikštelėje bus </w:t>
      </w:r>
      <w:r w:rsidR="00005553" w:rsidRPr="008B2FAF">
        <w:rPr>
          <w:rFonts w:ascii="Times New Roman" w:hAnsi="Times New Roman"/>
        </w:rPr>
        <w:t>73 automobilių stovėjimo vietos</w:t>
      </w:r>
      <w:r w:rsidR="006730EF" w:rsidRPr="008B2FAF">
        <w:rPr>
          <w:rFonts w:ascii="Times New Roman" w:hAnsi="Times New Roman"/>
        </w:rPr>
        <w:t>, iš jų</w:t>
      </w:r>
      <w:r w:rsidR="00005553" w:rsidRPr="008B2FAF">
        <w:rPr>
          <w:rFonts w:ascii="Times New Roman" w:hAnsi="Times New Roman"/>
        </w:rPr>
        <w:t xml:space="preserve"> 4 </w:t>
      </w:r>
      <w:r w:rsidR="006730EF" w:rsidRPr="008B2FAF">
        <w:rPr>
          <w:rFonts w:ascii="Times New Roman" w:hAnsi="Times New Roman"/>
        </w:rPr>
        <w:t>stovėjimo vietos skirtos žmonėms su negalia.</w:t>
      </w:r>
      <w:bookmarkEnd w:id="39"/>
      <w:bookmarkEnd w:id="40"/>
    </w:p>
    <w:p w:rsidR="00F746F3" w:rsidRPr="008B2FAF" w:rsidRDefault="00F746F3" w:rsidP="006730EF">
      <w:pPr>
        <w:shd w:val="clear" w:color="auto" w:fill="FFFFFF"/>
        <w:ind w:firstLine="567"/>
        <w:jc w:val="both"/>
        <w:rPr>
          <w:rFonts w:ascii="Times New Roman" w:hAnsi="Times New Roman"/>
        </w:rPr>
      </w:pPr>
      <w:r w:rsidRPr="008B2FAF">
        <w:rPr>
          <w:rFonts w:ascii="Times New Roman" w:hAnsi="Times New Roman"/>
        </w:rPr>
        <w:t>Sklypo reljefas nelygus, jo žemės paviršius siekia nuo 112</w:t>
      </w:r>
      <w:r w:rsidR="00B07D63" w:rsidRPr="008B2FAF">
        <w:rPr>
          <w:rFonts w:ascii="Times New Roman" w:hAnsi="Times New Roman"/>
        </w:rPr>
        <w:t>,</w:t>
      </w:r>
      <w:r w:rsidRPr="008B2FAF">
        <w:rPr>
          <w:rFonts w:ascii="Times New Roman" w:hAnsi="Times New Roman"/>
        </w:rPr>
        <w:t>10 iki 109</w:t>
      </w:r>
      <w:r w:rsidR="00B07D63" w:rsidRPr="008B2FAF">
        <w:rPr>
          <w:rFonts w:ascii="Times New Roman" w:hAnsi="Times New Roman"/>
        </w:rPr>
        <w:t>,</w:t>
      </w:r>
      <w:r w:rsidRPr="008B2FAF">
        <w:rPr>
          <w:rFonts w:ascii="Times New Roman" w:hAnsi="Times New Roman"/>
        </w:rPr>
        <w:t>000 absoliutinių altitudžių. Projektuojant pastatą numatomi išlyginti reljefą, nuolydį formuojant nuo pastato. Sklypo dalis ties rampomis įgilinama iki -1.1  m.  altitudės, kad aptarnaujantis transportas patogiai galėtų patekti prie pastato.</w:t>
      </w:r>
      <w:r w:rsidR="006730EF" w:rsidRPr="008B2FAF">
        <w:rPr>
          <w:rFonts w:ascii="Times New Roman" w:hAnsi="Times New Roman"/>
        </w:rPr>
        <w:t xml:space="preserve"> </w:t>
      </w:r>
    </w:p>
    <w:p w:rsidR="00FC5B10" w:rsidRPr="008B2FAF" w:rsidRDefault="00FC5B10" w:rsidP="004C3196">
      <w:pPr>
        <w:pStyle w:val="Heading11"/>
        <w:numPr>
          <w:ilvl w:val="0"/>
          <w:numId w:val="25"/>
        </w:numPr>
        <w:ind w:left="0" w:firstLine="0"/>
        <w:rPr>
          <w:rFonts w:ascii="Times New Roman" w:hAnsi="Times New Roman" w:cs="Times New Roman"/>
        </w:rPr>
      </w:pPr>
      <w:bookmarkStart w:id="41" w:name="_Toc483830417"/>
      <w:r w:rsidRPr="008B2FAF">
        <w:rPr>
          <w:rFonts w:ascii="Times New Roman" w:hAnsi="Times New Roman" w:cs="Times New Roman"/>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bookmarkEnd w:id="41"/>
    </w:p>
    <w:p w:rsidR="00FC5B10" w:rsidRPr="008B2FAF" w:rsidRDefault="00B07D63" w:rsidP="00FC5B10">
      <w:pPr>
        <w:shd w:val="clear" w:color="auto" w:fill="FFFFFF"/>
        <w:ind w:firstLine="567"/>
        <w:jc w:val="both"/>
        <w:rPr>
          <w:rFonts w:ascii="Times New Roman" w:hAnsi="Times New Roman"/>
        </w:rPr>
      </w:pPr>
      <w:r w:rsidRPr="008B2FAF">
        <w:rPr>
          <w:rFonts w:ascii="Times New Roman" w:hAnsi="Times New Roman"/>
        </w:rPr>
        <w:t>Planuojama veikla susijusi su prekyba. Gamybinė veikla, susijusi su cheminėmis, radioaktyviomis ar kitomis pavojingomis medžiagomis nebus vykdoma.</w:t>
      </w:r>
    </w:p>
    <w:p w:rsidR="00FC5B10" w:rsidRPr="008B2FAF" w:rsidRDefault="00FC5B10" w:rsidP="004C3196">
      <w:pPr>
        <w:pStyle w:val="Heading11"/>
        <w:numPr>
          <w:ilvl w:val="0"/>
          <w:numId w:val="25"/>
        </w:numPr>
        <w:ind w:left="0" w:firstLine="0"/>
        <w:rPr>
          <w:rFonts w:ascii="Times New Roman" w:hAnsi="Times New Roman" w:cs="Times New Roman"/>
        </w:rPr>
      </w:pPr>
      <w:bookmarkStart w:id="42" w:name="_Toc483830418"/>
      <w:r w:rsidRPr="008B2FAF">
        <w:rPr>
          <w:rFonts w:ascii="Times New Roman" w:hAnsi="Times New Roman" w:cs="Times New Roman"/>
        </w:rPr>
        <w:t xml:space="preserve">Gamtos išteklių (natūralių gamtos komponentų), visų pirma vandens, žemės, dirvožemio, biologinės įvairovės naudojimo mastas ir </w:t>
      </w:r>
      <w:proofErr w:type="spellStart"/>
      <w:r w:rsidRPr="008B2FAF">
        <w:rPr>
          <w:rFonts w:ascii="Times New Roman" w:hAnsi="Times New Roman" w:cs="Times New Roman"/>
        </w:rPr>
        <w:t>regeneracinis</w:t>
      </w:r>
      <w:proofErr w:type="spellEnd"/>
      <w:r w:rsidRPr="008B2FAF">
        <w:rPr>
          <w:rFonts w:ascii="Times New Roman" w:hAnsi="Times New Roman" w:cs="Times New Roman"/>
        </w:rPr>
        <w:t xml:space="preserve"> pajėgumas (atsistatymas).</w:t>
      </w:r>
      <w:bookmarkEnd w:id="42"/>
    </w:p>
    <w:p w:rsidR="00FC5B10" w:rsidRPr="008B2FAF" w:rsidRDefault="00FC5B10" w:rsidP="00FC5B10">
      <w:pPr>
        <w:shd w:val="clear" w:color="auto" w:fill="FFFFFF"/>
        <w:ind w:firstLine="567"/>
        <w:jc w:val="both"/>
        <w:rPr>
          <w:rFonts w:ascii="Times New Roman" w:hAnsi="Times New Roman"/>
          <w:iCs/>
        </w:rPr>
      </w:pPr>
      <w:r w:rsidRPr="008B2FAF">
        <w:rPr>
          <w:rFonts w:ascii="Times New Roman" w:hAnsi="Times New Roman"/>
          <w:iCs/>
        </w:rPr>
        <w:t>PŪV nesusijusi su</w:t>
      </w:r>
      <w:r w:rsidR="00B509FB" w:rsidRPr="008B2FAF">
        <w:rPr>
          <w:rFonts w:ascii="Times New Roman" w:hAnsi="Times New Roman"/>
          <w:iCs/>
        </w:rPr>
        <w:t xml:space="preserve"> veikla, reikalaujančia gamtos išteklių naudojimo</w:t>
      </w:r>
      <w:r w:rsidR="00903559" w:rsidRPr="008B2FAF">
        <w:rPr>
          <w:rFonts w:ascii="Times New Roman" w:hAnsi="Times New Roman"/>
          <w:iCs/>
        </w:rPr>
        <w:t xml:space="preserve"> (tokių kaip</w:t>
      </w:r>
      <w:r w:rsidRPr="008B2FAF">
        <w:rPr>
          <w:rFonts w:ascii="Times New Roman" w:hAnsi="Times New Roman"/>
          <w:iCs/>
        </w:rPr>
        <w:t xml:space="preserve"> kasyba, vandens telkinių</w:t>
      </w:r>
      <w:r w:rsidR="00B51535" w:rsidRPr="008B2FAF">
        <w:rPr>
          <w:rFonts w:ascii="Times New Roman" w:hAnsi="Times New Roman"/>
          <w:iCs/>
        </w:rPr>
        <w:t>,</w:t>
      </w:r>
      <w:r w:rsidRPr="008B2FAF">
        <w:rPr>
          <w:rFonts w:ascii="Times New Roman" w:hAnsi="Times New Roman"/>
          <w:iCs/>
        </w:rPr>
        <w:t xml:space="preserve"> miškų eksploatavim</w:t>
      </w:r>
      <w:r w:rsidR="00903559" w:rsidRPr="008B2FAF">
        <w:rPr>
          <w:rFonts w:ascii="Times New Roman" w:hAnsi="Times New Roman"/>
          <w:iCs/>
        </w:rPr>
        <w:t>as</w:t>
      </w:r>
      <w:r w:rsidRPr="008B2FAF">
        <w:rPr>
          <w:rFonts w:ascii="Times New Roman" w:hAnsi="Times New Roman"/>
          <w:iCs/>
        </w:rPr>
        <w:t xml:space="preserve"> ar </w:t>
      </w:r>
      <w:r w:rsidR="00903559" w:rsidRPr="008B2FAF">
        <w:rPr>
          <w:rFonts w:ascii="Times New Roman" w:hAnsi="Times New Roman"/>
          <w:iCs/>
        </w:rPr>
        <w:t xml:space="preserve"> </w:t>
      </w:r>
      <w:r w:rsidRPr="008B2FAF">
        <w:rPr>
          <w:rFonts w:ascii="Times New Roman" w:hAnsi="Times New Roman"/>
          <w:iCs/>
        </w:rPr>
        <w:t>kita</w:t>
      </w:r>
      <w:r w:rsidR="00903559" w:rsidRPr="008B2FAF">
        <w:rPr>
          <w:rFonts w:ascii="Times New Roman" w:hAnsi="Times New Roman"/>
          <w:iCs/>
        </w:rPr>
        <w:t>)</w:t>
      </w:r>
      <w:r w:rsidRPr="008B2FAF">
        <w:rPr>
          <w:rFonts w:ascii="Times New Roman" w:hAnsi="Times New Roman"/>
          <w:iCs/>
        </w:rPr>
        <w:t>.</w:t>
      </w:r>
    </w:p>
    <w:p w:rsidR="00FC5B10" w:rsidRPr="008B2FAF" w:rsidRDefault="00FC5B10" w:rsidP="004C3196">
      <w:pPr>
        <w:pStyle w:val="Heading11"/>
        <w:numPr>
          <w:ilvl w:val="0"/>
          <w:numId w:val="25"/>
        </w:numPr>
        <w:ind w:left="0" w:firstLine="0"/>
        <w:rPr>
          <w:rFonts w:ascii="Times New Roman" w:hAnsi="Times New Roman" w:cs="Times New Roman"/>
        </w:rPr>
      </w:pPr>
      <w:bookmarkStart w:id="43" w:name="_Toc483830419"/>
      <w:r w:rsidRPr="008B2FAF">
        <w:rPr>
          <w:rFonts w:ascii="Times New Roman" w:hAnsi="Times New Roman" w:cs="Times New Roman"/>
        </w:rPr>
        <w:t>Energijos išteklių naudojimo mastas, nurodant kuro rūšį.</w:t>
      </w:r>
      <w:bookmarkEnd w:id="43"/>
    </w:p>
    <w:p w:rsidR="00507173" w:rsidRPr="008B2FAF" w:rsidRDefault="00507173" w:rsidP="00507173">
      <w:pPr>
        <w:shd w:val="clear" w:color="auto" w:fill="FFFFFF"/>
        <w:ind w:firstLine="567"/>
        <w:jc w:val="both"/>
        <w:rPr>
          <w:rFonts w:ascii="Times New Roman" w:hAnsi="Times New Roman"/>
        </w:rPr>
      </w:pPr>
      <w:r w:rsidRPr="008B2FAF">
        <w:rPr>
          <w:rFonts w:ascii="Times New Roman" w:hAnsi="Times New Roman"/>
        </w:rPr>
        <w:t>Prekybos centro patalpų aprūpinimui šiluma, karštu vandeniu projektuojama 60 kW</w:t>
      </w:r>
      <w:r w:rsidR="00E300C2" w:rsidRPr="008B2FAF">
        <w:rPr>
          <w:rFonts w:ascii="Times New Roman" w:hAnsi="Times New Roman"/>
        </w:rPr>
        <w:t xml:space="preserve"> </w:t>
      </w:r>
      <w:r w:rsidRPr="008B2FAF">
        <w:rPr>
          <w:rFonts w:ascii="Times New Roman" w:hAnsi="Times New Roman"/>
        </w:rPr>
        <w:t>galios dujin</w:t>
      </w:r>
      <w:r w:rsidR="00E300C2" w:rsidRPr="008B2FAF">
        <w:rPr>
          <w:rFonts w:ascii="Times New Roman" w:hAnsi="Times New Roman"/>
        </w:rPr>
        <w:t>ė</w:t>
      </w:r>
      <w:r w:rsidRPr="008B2FAF">
        <w:rPr>
          <w:rFonts w:ascii="Times New Roman" w:hAnsi="Times New Roman"/>
        </w:rPr>
        <w:t xml:space="preserve"> katilin</w:t>
      </w:r>
      <w:r w:rsidR="00E300C2" w:rsidRPr="008B2FAF">
        <w:rPr>
          <w:rFonts w:ascii="Times New Roman" w:hAnsi="Times New Roman"/>
        </w:rPr>
        <w:t>ė</w:t>
      </w:r>
      <w:r w:rsidRPr="008B2FAF">
        <w:rPr>
          <w:rFonts w:ascii="Times New Roman" w:hAnsi="Times New Roman"/>
        </w:rPr>
        <w:t>. Katilin</w:t>
      </w:r>
      <w:r w:rsidR="00E300C2" w:rsidRPr="008B2FAF">
        <w:rPr>
          <w:rFonts w:ascii="Times New Roman" w:hAnsi="Times New Roman"/>
        </w:rPr>
        <w:t>ė</w:t>
      </w:r>
      <w:r w:rsidRPr="008B2FAF">
        <w:rPr>
          <w:rFonts w:ascii="Times New Roman" w:hAnsi="Times New Roman"/>
        </w:rPr>
        <w:t>je numatoma įrengti 2 vnt. „C tipo“ po 30 kW galingumo dujinius kondensacinius katilus, su</w:t>
      </w:r>
      <w:r w:rsidR="00E300C2" w:rsidRPr="008B2FAF">
        <w:rPr>
          <w:rFonts w:ascii="Times New Roman" w:hAnsi="Times New Roman"/>
        </w:rPr>
        <w:t xml:space="preserve"> </w:t>
      </w:r>
      <w:r w:rsidRPr="008B2FAF">
        <w:rPr>
          <w:rFonts w:ascii="Times New Roman" w:hAnsi="Times New Roman"/>
        </w:rPr>
        <w:t xml:space="preserve">automatiniu valdymu ir </w:t>
      </w:r>
      <w:proofErr w:type="spellStart"/>
      <w:r w:rsidRPr="008B2FAF">
        <w:rPr>
          <w:rFonts w:ascii="Times New Roman" w:hAnsi="Times New Roman"/>
        </w:rPr>
        <w:t>moduliaciniais</w:t>
      </w:r>
      <w:proofErr w:type="spellEnd"/>
      <w:r w:rsidRPr="008B2FAF">
        <w:rPr>
          <w:rFonts w:ascii="Times New Roman" w:hAnsi="Times New Roman"/>
        </w:rPr>
        <w:t xml:space="preserve"> deg</w:t>
      </w:r>
      <w:r w:rsidR="00E300C2" w:rsidRPr="008B2FAF">
        <w:rPr>
          <w:rFonts w:ascii="Times New Roman" w:hAnsi="Times New Roman"/>
        </w:rPr>
        <w:t>i</w:t>
      </w:r>
      <w:r w:rsidRPr="008B2FAF">
        <w:rPr>
          <w:rFonts w:ascii="Times New Roman" w:hAnsi="Times New Roman"/>
        </w:rPr>
        <w:t>kliais.</w:t>
      </w:r>
      <w:r w:rsidR="00E300C2" w:rsidRPr="008B2FAF">
        <w:rPr>
          <w:rFonts w:ascii="Times New Roman" w:hAnsi="Times New Roman"/>
        </w:rPr>
        <w:t xml:space="preserve"> Katilinė</w:t>
      </w:r>
      <w:r w:rsidRPr="008B2FAF">
        <w:rPr>
          <w:rFonts w:ascii="Times New Roman" w:hAnsi="Times New Roman"/>
        </w:rPr>
        <w:t xml:space="preserve"> proje</w:t>
      </w:r>
      <w:r w:rsidR="00E300C2" w:rsidRPr="008B2FAF">
        <w:rPr>
          <w:rFonts w:ascii="Times New Roman" w:hAnsi="Times New Roman"/>
        </w:rPr>
        <w:t>k</w:t>
      </w:r>
      <w:r w:rsidRPr="008B2FAF">
        <w:rPr>
          <w:rFonts w:ascii="Times New Roman" w:hAnsi="Times New Roman"/>
        </w:rPr>
        <w:t xml:space="preserve">tuojama </w:t>
      </w:r>
      <w:r w:rsidR="00B509FB" w:rsidRPr="008B2FAF">
        <w:rPr>
          <w:rFonts w:ascii="Times New Roman" w:hAnsi="Times New Roman"/>
        </w:rPr>
        <w:t xml:space="preserve">antresolėje (vad. </w:t>
      </w:r>
      <w:r w:rsidRPr="008B2FAF">
        <w:rPr>
          <w:rFonts w:ascii="Times New Roman" w:hAnsi="Times New Roman"/>
        </w:rPr>
        <w:t>antr</w:t>
      </w:r>
      <w:r w:rsidR="00E300C2" w:rsidRPr="008B2FAF">
        <w:rPr>
          <w:rFonts w:ascii="Times New Roman" w:hAnsi="Times New Roman"/>
        </w:rPr>
        <w:t>ame aukšte</w:t>
      </w:r>
      <w:r w:rsidR="00B509FB" w:rsidRPr="008B2FAF">
        <w:rPr>
          <w:rFonts w:ascii="Times New Roman" w:hAnsi="Times New Roman"/>
        </w:rPr>
        <w:t>)</w:t>
      </w:r>
      <w:r w:rsidR="00E300C2" w:rsidRPr="008B2FAF">
        <w:rPr>
          <w:rFonts w:ascii="Times New Roman" w:hAnsi="Times New Roman"/>
        </w:rPr>
        <w:t xml:space="preserve"> suformuotoje techninė</w:t>
      </w:r>
      <w:r w:rsidRPr="008B2FAF">
        <w:rPr>
          <w:rFonts w:ascii="Times New Roman" w:hAnsi="Times New Roman"/>
        </w:rPr>
        <w:t>je patalpoje.</w:t>
      </w:r>
      <w:r w:rsidR="00E300C2" w:rsidRPr="008B2FAF">
        <w:rPr>
          <w:rFonts w:ascii="Times New Roman" w:hAnsi="Times New Roman"/>
        </w:rPr>
        <w:t xml:space="preserve">  Per metus numatoma sunaudoti apie 32,23 tūkst.  </w:t>
      </w:r>
      <w:r w:rsidR="007738F0" w:rsidRPr="008B2FAF">
        <w:rPr>
          <w:rFonts w:ascii="Times New Roman" w:hAnsi="Times New Roman"/>
        </w:rPr>
        <w:t>n</w:t>
      </w:r>
      <w:r w:rsidR="00E300C2" w:rsidRPr="008B2FAF">
        <w:rPr>
          <w:rFonts w:ascii="Times New Roman" w:hAnsi="Times New Roman"/>
        </w:rPr>
        <w:t>m</w:t>
      </w:r>
      <w:r w:rsidR="00E300C2" w:rsidRPr="008B2FAF">
        <w:rPr>
          <w:rFonts w:ascii="Times New Roman" w:hAnsi="Times New Roman"/>
          <w:vertAlign w:val="superscript"/>
        </w:rPr>
        <w:t>3</w:t>
      </w:r>
      <w:r w:rsidR="00E300C2" w:rsidRPr="008B2FAF">
        <w:rPr>
          <w:rFonts w:ascii="Times New Roman" w:hAnsi="Times New Roman"/>
        </w:rPr>
        <w:t xml:space="preserve"> gamtinių dujų.</w:t>
      </w:r>
    </w:p>
    <w:p w:rsidR="00FC5B10" w:rsidRPr="008B2FAF" w:rsidRDefault="00FC5B10" w:rsidP="004C3196">
      <w:pPr>
        <w:pStyle w:val="Heading11"/>
        <w:numPr>
          <w:ilvl w:val="0"/>
          <w:numId w:val="25"/>
        </w:numPr>
        <w:ind w:left="0" w:firstLine="0"/>
        <w:rPr>
          <w:rFonts w:ascii="Times New Roman" w:hAnsi="Times New Roman" w:cs="Times New Roman"/>
        </w:rPr>
      </w:pPr>
      <w:bookmarkStart w:id="44" w:name="_Ref476036391"/>
      <w:bookmarkStart w:id="45" w:name="_Toc483830420"/>
      <w:r w:rsidRPr="008B2FAF">
        <w:rPr>
          <w:rFonts w:ascii="Times New Roman" w:hAnsi="Times New Roman" w:cs="Times New Roman"/>
        </w:rPr>
        <w:t>Pavojingų, nepavojingų ir radioaktyviųjų atliekų susidarymas, nurodant, atliekų susidarymo vietą, kokios atliekos susidaro (atliekų susidarymo šaltinis arba atliekų tipas), preliminarų jų kiekį, jų tvarkymo veiklos rūšis.</w:t>
      </w:r>
      <w:bookmarkEnd w:id="44"/>
      <w:bookmarkEnd w:id="45"/>
    </w:p>
    <w:p w:rsidR="00B509FB" w:rsidRPr="008B2FAF" w:rsidRDefault="00B509FB" w:rsidP="00C000CB">
      <w:pPr>
        <w:pStyle w:val="Style1"/>
      </w:pPr>
    </w:p>
    <w:p w:rsidR="009B05D4" w:rsidRPr="008B2FAF" w:rsidRDefault="008A53EC" w:rsidP="00C000CB">
      <w:pPr>
        <w:pStyle w:val="Style1"/>
      </w:pPr>
      <w:r w:rsidRPr="008B2FAF">
        <w:rPr>
          <w:b/>
        </w:rPr>
        <w:t>Veiklos vykdymo metu</w:t>
      </w:r>
      <w:r w:rsidRPr="008B2FAF">
        <w:t xml:space="preserve">. </w:t>
      </w:r>
      <w:r w:rsidR="00470DC6" w:rsidRPr="008B2FAF">
        <w:t>Visas p</w:t>
      </w:r>
      <w:r w:rsidR="009B05D4" w:rsidRPr="008B2FAF">
        <w:t>rekybos centro naudojimo metu susidariusias</w:t>
      </w:r>
      <w:r w:rsidR="009B773F" w:rsidRPr="008B2FAF">
        <w:t xml:space="preserve"> nepavojingas</w:t>
      </w:r>
      <w:r w:rsidR="009B05D4" w:rsidRPr="008B2FAF">
        <w:t xml:space="preserve"> atliekas numatoma kaupti specialiuose konteineriuose ir pagal sutartis išvežti į atliekų tvarkymo vietas. Atliekų kaupimo vietos numatytos ūkinėje zonoje. </w:t>
      </w:r>
      <w:bookmarkStart w:id="46" w:name="OLE_LINK57"/>
      <w:bookmarkStart w:id="47" w:name="OLE_LINK58"/>
      <w:r w:rsidR="009B05D4" w:rsidRPr="008B2FAF">
        <w:t>Negyvūninės kilmės maisto atliekos</w:t>
      </w:r>
      <w:bookmarkEnd w:id="46"/>
      <w:bookmarkEnd w:id="47"/>
      <w:r w:rsidR="009B05D4" w:rsidRPr="008B2FAF">
        <w:t xml:space="preserve"> renkamos į prie rampos numatomą uždarą konteinerį ir išvežamos pagal sutartį su atliekų tvarkytojais (sutartis bus sudaroma prieš pradedant naudoti objektą). </w:t>
      </w:r>
      <w:r w:rsidR="006260BC" w:rsidRPr="008B2FAF">
        <w:t>Popieriaus ir kartono atliekos renkamos</w:t>
      </w:r>
      <w:r w:rsidR="009B05D4" w:rsidRPr="008B2FAF">
        <w:t xml:space="preserve"> ir presuojama taros sandėlyje</w:t>
      </w:r>
      <w:r w:rsidR="006260BC" w:rsidRPr="008B2FAF">
        <w:t xml:space="preserve"> ir laikomos</w:t>
      </w:r>
      <w:r w:rsidR="009B05D4" w:rsidRPr="008B2FAF">
        <w:t xml:space="preserve"> prie</w:t>
      </w:r>
      <w:r w:rsidR="006260BC" w:rsidRPr="008B2FAF">
        <w:t xml:space="preserve"> rampos esančiame konteineryje </w:t>
      </w:r>
      <w:r w:rsidR="00677203" w:rsidRPr="008B2FAF">
        <w:t xml:space="preserve">iki kol išveš </w:t>
      </w:r>
      <w:r w:rsidR="009B05D4" w:rsidRPr="008B2FAF">
        <w:t>atliek</w:t>
      </w:r>
      <w:r w:rsidR="00677203" w:rsidRPr="008B2FAF">
        <w:t>as</w:t>
      </w:r>
      <w:r w:rsidR="009B05D4" w:rsidRPr="008B2FAF">
        <w:t xml:space="preserve"> </w:t>
      </w:r>
      <w:r w:rsidR="00677203" w:rsidRPr="008B2FAF">
        <w:t>tvarkanti įmonė</w:t>
      </w:r>
      <w:r w:rsidR="009B05D4" w:rsidRPr="008B2FAF">
        <w:t>.</w:t>
      </w:r>
      <w:r w:rsidR="00DF5B10" w:rsidRPr="008B2FAF">
        <w:t xml:space="preserve"> </w:t>
      </w:r>
      <w:bookmarkStart w:id="48" w:name="OLE_LINK63"/>
      <w:bookmarkStart w:id="49" w:name="OLE_LINK64"/>
      <w:bookmarkStart w:id="50" w:name="OLE_LINK65"/>
      <w:r w:rsidR="00DF5B10" w:rsidRPr="008B2FAF">
        <w:t>Susidarysiančių atliekų kiekiai nėra žinomi.</w:t>
      </w:r>
      <w:bookmarkEnd w:id="48"/>
      <w:bookmarkEnd w:id="49"/>
      <w:bookmarkEnd w:id="50"/>
    </w:p>
    <w:p w:rsidR="00BC7635" w:rsidRPr="008B2FAF" w:rsidRDefault="00BC7635" w:rsidP="00C000CB">
      <w:pPr>
        <w:pStyle w:val="Style1"/>
      </w:pPr>
      <w:r w:rsidRPr="008B2FAF">
        <w:t xml:space="preserve">PŪV susijusi su prekyba ir nesusijusi su pavojinga (medicinine, chemijos, naftos, kt.) ar radioaktyvia veikla, tačiau veiklos vykdymo metu atsiradus pavojingoms atliekoms, pavojingos medžiagos </w:t>
      </w:r>
      <w:r w:rsidR="009F6E20" w:rsidRPr="008B2FAF">
        <w:t>bus</w:t>
      </w:r>
      <w:r w:rsidRPr="008B2FAF">
        <w:t xml:space="preserve"> identifikuojamos ir deklaruojamos bei priduodamos pavojingų atliekų  tvarkytojams. Saugomos ir vežamos jos turi būti supakuotos taip, kad nekeltų pavojaus žmonių sveikatai ir aplinkai. Pakuotės ar konteineriai turi būti sukonstruoti ir pagaminti taip, kad juose esančios pavojingos atliekos negalėtų išsibarstyti ar kitaip patekti į aplinką. Visi saugomų ar vežamų pavojingų atliekų konteineriai ar pakuotės turi būti paženklinti tam tikra forma.</w:t>
      </w:r>
    </w:p>
    <w:p w:rsidR="008B72F0" w:rsidRPr="008B2FAF" w:rsidRDefault="008A53EC" w:rsidP="00C000CB">
      <w:pPr>
        <w:pStyle w:val="Style1"/>
      </w:pPr>
      <w:r w:rsidRPr="008B2FAF">
        <w:rPr>
          <w:b/>
        </w:rPr>
        <w:t>Statybų metu</w:t>
      </w:r>
      <w:r w:rsidRPr="008B2FAF">
        <w:t xml:space="preserve">. </w:t>
      </w:r>
      <w:r w:rsidR="009B05D4" w:rsidRPr="008B2FAF">
        <w:t xml:space="preserve">Vykdant statybos darbus atliekų apskaita </w:t>
      </w:r>
      <w:r w:rsidRPr="008B2FAF">
        <w:t xml:space="preserve">bus </w:t>
      </w:r>
      <w:r w:rsidR="009B05D4" w:rsidRPr="008B2FAF">
        <w:t>vykdoma</w:t>
      </w:r>
      <w:r w:rsidR="008B72F0" w:rsidRPr="008B2FAF">
        <w:t xml:space="preserve"> ir atliekos </w:t>
      </w:r>
      <w:r w:rsidRPr="008B2FAF">
        <w:t xml:space="preserve">bus </w:t>
      </w:r>
      <w:r w:rsidR="008B72F0" w:rsidRPr="008B2FAF">
        <w:t xml:space="preserve">tvarkomos pagal </w:t>
      </w:r>
      <w:r w:rsidRPr="008B2FAF">
        <w:t>A</w:t>
      </w:r>
      <w:r w:rsidR="008B72F0" w:rsidRPr="008B2FAF">
        <w:t>tliekų tvarkymo taisykles, patvirtintas Lietuvos Respublikos aplinkos ministro 1999 m. liepos 14 d. įsakymu Nr. 217 „Dėl Atliekų tvarkymo taisyklių patvirtinimo“ (su vėlesniais pakeitimais). Atliekos pagal galimybę perdirbamos antriniam panaudojimui. Atliekos kurių antrinis panaudojimas neįmanomas, perduodamos jas galinčioms tinkamai sutvarkyti įmonėms. Visos atliekos, atsiradusios demontavimo metu, turi būti išvežtos pagal savo rūšis: betonas – į betono smulkinimo, metalas – į metalo supirkimo punktą, mediena – į medienos perdirbimo gamyklą, augmenija (įskaitant kelmus ir šaknis), šiukšlės ir kitos atliekos, likusios po valymo darbų, turi būti išvežtos į sąvartyną, kurį nurodo vietinės valdžios institucijos. Po numatytų darbų statybinės atliekos išvežamos ir statybvietė sutvarkoma.</w:t>
      </w:r>
    </w:p>
    <w:p w:rsidR="00BF63C1" w:rsidRPr="008B2FAF" w:rsidRDefault="00BF63C1" w:rsidP="00C000CB">
      <w:pPr>
        <w:pStyle w:val="Style1"/>
      </w:pPr>
    </w:p>
    <w:p w:rsidR="008B72F0" w:rsidRPr="008B2FAF" w:rsidRDefault="008B72F0" w:rsidP="008B72F0">
      <w:pPr>
        <w:pStyle w:val="prastasisnumeruotas"/>
        <w:ind w:left="357" w:hanging="357"/>
        <w:rPr>
          <w:b/>
          <w:sz w:val="22"/>
          <w:szCs w:val="22"/>
          <w:lang w:val="lt-LT"/>
        </w:rPr>
      </w:pPr>
      <w:r w:rsidRPr="008B2FAF">
        <w:rPr>
          <w:b/>
          <w:sz w:val="22"/>
          <w:szCs w:val="22"/>
          <w:lang w:val="lt-LT"/>
        </w:rPr>
        <w:t xml:space="preserve">Lentelė. </w:t>
      </w:r>
      <w:r w:rsidRPr="008B2FAF">
        <w:rPr>
          <w:sz w:val="22"/>
          <w:szCs w:val="22"/>
          <w:lang w:val="lt-LT"/>
        </w:rPr>
        <w:t>Statybinių atliekų susidarymas ir tvarkymas</w:t>
      </w:r>
    </w:p>
    <w:tbl>
      <w:tblPr>
        <w:tblpPr w:leftFromText="180" w:rightFromText="180" w:vertAnchor="text" w:horzAnchor="page" w:tblpX="1462" w:tblpY="30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41"/>
        <w:gridCol w:w="692"/>
        <w:gridCol w:w="606"/>
        <w:gridCol w:w="827"/>
        <w:gridCol w:w="518"/>
        <w:gridCol w:w="120"/>
        <w:gridCol w:w="803"/>
        <w:gridCol w:w="952"/>
        <w:gridCol w:w="898"/>
        <w:gridCol w:w="693"/>
        <w:gridCol w:w="1709"/>
      </w:tblGrid>
      <w:tr w:rsidR="008B72F0" w:rsidRPr="008B2FAF" w:rsidTr="00CC564E">
        <w:trPr>
          <w:cantSplit/>
          <w:trHeight w:val="555"/>
        </w:trPr>
        <w:tc>
          <w:tcPr>
            <w:tcW w:w="1075" w:type="dxa"/>
            <w:vMerge w:val="restart"/>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Technologinis procesas</w:t>
            </w:r>
          </w:p>
        </w:tc>
        <w:tc>
          <w:tcPr>
            <w:tcW w:w="5259" w:type="dxa"/>
            <w:gridSpan w:val="8"/>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Atliekos</w:t>
            </w:r>
          </w:p>
        </w:tc>
        <w:tc>
          <w:tcPr>
            <w:tcW w:w="1591" w:type="dxa"/>
            <w:gridSpan w:val="2"/>
          </w:tcPr>
          <w:p w:rsidR="008B72F0" w:rsidRPr="008B2FAF" w:rsidRDefault="008B72F0" w:rsidP="00640392">
            <w:pPr>
              <w:pStyle w:val="Pagrindinistekstas20"/>
              <w:ind w:firstLine="0"/>
              <w:rPr>
                <w:rFonts w:ascii="Times New Roman" w:hAnsi="Times New Roman"/>
                <w:sz w:val="18"/>
                <w:szCs w:val="18"/>
                <w:lang w:val="lt-LT" w:eastAsia="lt-LT"/>
              </w:rPr>
            </w:pPr>
            <w:r w:rsidRPr="008B2FAF">
              <w:rPr>
                <w:rFonts w:ascii="Times New Roman" w:hAnsi="Times New Roman"/>
                <w:sz w:val="18"/>
                <w:szCs w:val="18"/>
                <w:lang w:val="lt-LT" w:eastAsia="lt-LT"/>
              </w:rPr>
              <w:t>Atliekų saugojimas objekte</w:t>
            </w:r>
          </w:p>
        </w:tc>
        <w:tc>
          <w:tcPr>
            <w:tcW w:w="1709" w:type="dxa"/>
            <w:vMerge w:val="restart"/>
          </w:tcPr>
          <w:p w:rsidR="008B72F0" w:rsidRPr="008B2FAF" w:rsidRDefault="008B72F0" w:rsidP="00640392">
            <w:pPr>
              <w:pStyle w:val="Pagrindinistekstas20"/>
              <w:ind w:firstLine="0"/>
              <w:rPr>
                <w:rFonts w:ascii="Times New Roman" w:hAnsi="Times New Roman"/>
                <w:sz w:val="18"/>
                <w:szCs w:val="18"/>
                <w:lang w:val="lt-LT" w:eastAsia="lt-LT"/>
              </w:rPr>
            </w:pPr>
            <w:r w:rsidRPr="008B2FAF">
              <w:rPr>
                <w:rFonts w:ascii="Times New Roman" w:hAnsi="Times New Roman"/>
                <w:sz w:val="18"/>
                <w:szCs w:val="18"/>
                <w:lang w:val="lt-LT" w:eastAsia="lt-LT"/>
              </w:rPr>
              <w:t>Numatomi atliekų tvarkymo būdai</w:t>
            </w:r>
          </w:p>
        </w:tc>
      </w:tr>
      <w:tr w:rsidR="008B72F0" w:rsidRPr="008B2FAF" w:rsidTr="00CC564E">
        <w:trPr>
          <w:cantSplit/>
          <w:trHeight w:val="172"/>
        </w:trPr>
        <w:tc>
          <w:tcPr>
            <w:tcW w:w="1075" w:type="dxa"/>
            <w:vMerge/>
          </w:tcPr>
          <w:p w:rsidR="008B72F0" w:rsidRPr="008B2FAF" w:rsidRDefault="008B72F0" w:rsidP="00BD01E1">
            <w:pPr>
              <w:pStyle w:val="Pagrindinistekstas20"/>
              <w:jc w:val="center"/>
              <w:rPr>
                <w:rFonts w:ascii="Times New Roman" w:hAnsi="Times New Roman"/>
                <w:sz w:val="18"/>
                <w:szCs w:val="18"/>
                <w:lang w:val="lt-LT" w:eastAsia="lt-LT"/>
              </w:rPr>
            </w:pPr>
          </w:p>
        </w:tc>
        <w:tc>
          <w:tcPr>
            <w:tcW w:w="741" w:type="dxa"/>
            <w:vMerge w:val="restart"/>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pavadinimas</w:t>
            </w:r>
          </w:p>
        </w:tc>
        <w:tc>
          <w:tcPr>
            <w:tcW w:w="1298" w:type="dxa"/>
            <w:gridSpan w:val="2"/>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kiekis,</w:t>
            </w:r>
          </w:p>
        </w:tc>
        <w:tc>
          <w:tcPr>
            <w:tcW w:w="827" w:type="dxa"/>
            <w:vMerge w:val="restart"/>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agregatinis būvis (kietas, skystas, pastos)</w:t>
            </w:r>
          </w:p>
        </w:tc>
        <w:tc>
          <w:tcPr>
            <w:tcW w:w="638" w:type="dxa"/>
            <w:gridSpan w:val="2"/>
            <w:vMerge w:val="restart"/>
            <w:textDirection w:val="btLr"/>
          </w:tcPr>
          <w:p w:rsidR="008B72F0" w:rsidRPr="008B2FAF" w:rsidRDefault="008B72F0" w:rsidP="00BD01E1">
            <w:pPr>
              <w:pStyle w:val="Pagrindinistekstas20"/>
              <w:ind w:right="113" w:firstLine="25"/>
              <w:jc w:val="center"/>
              <w:rPr>
                <w:rFonts w:ascii="Times New Roman" w:hAnsi="Times New Roman"/>
                <w:sz w:val="18"/>
                <w:szCs w:val="18"/>
                <w:lang w:val="lt-LT" w:eastAsia="lt-LT"/>
              </w:rPr>
            </w:pPr>
            <w:r w:rsidRPr="008B2FAF">
              <w:rPr>
                <w:rFonts w:ascii="Times New Roman" w:hAnsi="Times New Roman"/>
                <w:sz w:val="18"/>
                <w:szCs w:val="18"/>
                <w:lang w:val="lt-LT" w:eastAsia="lt-LT"/>
              </w:rPr>
              <w:t>kodas pagal atliekų sąrašą</w:t>
            </w:r>
          </w:p>
        </w:tc>
        <w:tc>
          <w:tcPr>
            <w:tcW w:w="803" w:type="dxa"/>
            <w:vMerge w:val="restart"/>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statistinės klasifikacijos kodas</w:t>
            </w:r>
          </w:p>
        </w:tc>
        <w:tc>
          <w:tcPr>
            <w:tcW w:w="952" w:type="dxa"/>
            <w:vMerge w:val="restart"/>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pavojingumas</w:t>
            </w:r>
          </w:p>
        </w:tc>
        <w:tc>
          <w:tcPr>
            <w:tcW w:w="898" w:type="dxa"/>
            <w:vMerge w:val="restart"/>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laikymo sąlygos</w:t>
            </w:r>
          </w:p>
        </w:tc>
        <w:tc>
          <w:tcPr>
            <w:tcW w:w="693" w:type="dxa"/>
            <w:vMerge w:val="restart"/>
            <w:textDirection w:val="btLr"/>
          </w:tcPr>
          <w:p w:rsidR="008B72F0" w:rsidRPr="008B2FAF" w:rsidRDefault="008B72F0" w:rsidP="00BD01E1">
            <w:pPr>
              <w:pStyle w:val="Pagrindinistekstas20"/>
              <w:ind w:right="113" w:hanging="18"/>
              <w:jc w:val="center"/>
              <w:rPr>
                <w:rFonts w:ascii="Times New Roman" w:hAnsi="Times New Roman"/>
                <w:sz w:val="18"/>
                <w:szCs w:val="18"/>
                <w:lang w:val="lt-LT" w:eastAsia="lt-LT"/>
              </w:rPr>
            </w:pPr>
            <w:r w:rsidRPr="008B2FAF">
              <w:rPr>
                <w:rFonts w:ascii="Times New Roman" w:hAnsi="Times New Roman"/>
                <w:sz w:val="18"/>
                <w:szCs w:val="18"/>
                <w:lang w:val="lt-LT" w:eastAsia="lt-LT"/>
              </w:rPr>
              <w:t>didžiausias kiekis</w:t>
            </w:r>
          </w:p>
        </w:tc>
        <w:tc>
          <w:tcPr>
            <w:tcW w:w="1709" w:type="dxa"/>
            <w:vMerge/>
          </w:tcPr>
          <w:p w:rsidR="008B72F0" w:rsidRPr="008B2FAF" w:rsidRDefault="008B72F0" w:rsidP="00BD01E1">
            <w:pPr>
              <w:pStyle w:val="Pagrindinistekstas20"/>
              <w:jc w:val="center"/>
              <w:rPr>
                <w:rFonts w:ascii="Times New Roman" w:hAnsi="Times New Roman"/>
                <w:sz w:val="18"/>
                <w:szCs w:val="18"/>
                <w:lang w:val="lt-LT" w:eastAsia="lt-LT"/>
              </w:rPr>
            </w:pPr>
          </w:p>
        </w:tc>
      </w:tr>
      <w:tr w:rsidR="008B72F0" w:rsidRPr="008B2FAF" w:rsidTr="00CC564E">
        <w:trPr>
          <w:cantSplit/>
          <w:trHeight w:val="1391"/>
        </w:trPr>
        <w:tc>
          <w:tcPr>
            <w:tcW w:w="1075" w:type="dxa"/>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c>
          <w:tcPr>
            <w:tcW w:w="741" w:type="dxa"/>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c>
          <w:tcPr>
            <w:tcW w:w="692" w:type="dxa"/>
            <w:tcBorders>
              <w:bottom w:val="single" w:sz="4" w:space="0" w:color="auto"/>
            </w:tcBorders>
            <w:textDirection w:val="btLr"/>
            <w:vAlign w:val="cente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t/</w:t>
            </w:r>
            <w:proofErr w:type="spellStart"/>
            <w:r w:rsidRPr="008B2FAF">
              <w:rPr>
                <w:rFonts w:ascii="Times New Roman" w:hAnsi="Times New Roman"/>
                <w:sz w:val="18"/>
                <w:szCs w:val="18"/>
                <w:lang w:val="lt-LT" w:eastAsia="lt-LT"/>
              </w:rPr>
              <w:t>dkg</w:t>
            </w:r>
            <w:proofErr w:type="spellEnd"/>
            <w:r w:rsidRPr="008B2FAF">
              <w:rPr>
                <w:rFonts w:ascii="Times New Roman" w:hAnsi="Times New Roman"/>
                <w:sz w:val="18"/>
                <w:szCs w:val="18"/>
                <w:lang w:val="lt-LT" w:eastAsia="lt-LT"/>
              </w:rPr>
              <w:t>/parą</w:t>
            </w:r>
          </w:p>
        </w:tc>
        <w:tc>
          <w:tcPr>
            <w:tcW w:w="606" w:type="dxa"/>
            <w:tcBorders>
              <w:bottom w:val="single" w:sz="4" w:space="0" w:color="auto"/>
            </w:tcBorders>
            <w:textDirection w:val="btLr"/>
            <w:vAlign w:val="cente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t/metus</w:t>
            </w:r>
          </w:p>
        </w:tc>
        <w:tc>
          <w:tcPr>
            <w:tcW w:w="827" w:type="dxa"/>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c>
          <w:tcPr>
            <w:tcW w:w="638" w:type="dxa"/>
            <w:gridSpan w:val="2"/>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c>
          <w:tcPr>
            <w:tcW w:w="803" w:type="dxa"/>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c>
          <w:tcPr>
            <w:tcW w:w="952" w:type="dxa"/>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c>
          <w:tcPr>
            <w:tcW w:w="898" w:type="dxa"/>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c>
          <w:tcPr>
            <w:tcW w:w="693" w:type="dxa"/>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c>
          <w:tcPr>
            <w:tcW w:w="1709" w:type="dxa"/>
            <w:vMerge/>
            <w:tcBorders>
              <w:bottom w:val="single" w:sz="4" w:space="0" w:color="auto"/>
            </w:tcBorders>
          </w:tcPr>
          <w:p w:rsidR="008B72F0" w:rsidRPr="008B2FAF" w:rsidRDefault="008B72F0" w:rsidP="00BD01E1">
            <w:pPr>
              <w:pStyle w:val="Pagrindinistekstas20"/>
              <w:rPr>
                <w:rFonts w:ascii="Times New Roman" w:hAnsi="Times New Roman"/>
                <w:sz w:val="18"/>
                <w:szCs w:val="18"/>
                <w:lang w:val="lt-LT" w:eastAsia="lt-LT"/>
              </w:rPr>
            </w:pPr>
          </w:p>
        </w:tc>
      </w:tr>
      <w:tr w:rsidR="008B72F0" w:rsidRPr="008B2FAF" w:rsidTr="00CC564E">
        <w:trPr>
          <w:trHeight w:val="269"/>
        </w:trPr>
        <w:tc>
          <w:tcPr>
            <w:tcW w:w="1075"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1</w:t>
            </w:r>
          </w:p>
        </w:tc>
        <w:tc>
          <w:tcPr>
            <w:tcW w:w="741"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2</w:t>
            </w:r>
          </w:p>
        </w:tc>
        <w:tc>
          <w:tcPr>
            <w:tcW w:w="692"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3</w:t>
            </w:r>
          </w:p>
        </w:tc>
        <w:tc>
          <w:tcPr>
            <w:tcW w:w="606"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4</w:t>
            </w:r>
          </w:p>
        </w:tc>
        <w:tc>
          <w:tcPr>
            <w:tcW w:w="827"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5</w:t>
            </w:r>
          </w:p>
        </w:tc>
        <w:tc>
          <w:tcPr>
            <w:tcW w:w="638" w:type="dxa"/>
            <w:gridSpan w:val="2"/>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6</w:t>
            </w:r>
          </w:p>
        </w:tc>
        <w:tc>
          <w:tcPr>
            <w:tcW w:w="803"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7</w:t>
            </w:r>
          </w:p>
        </w:tc>
        <w:tc>
          <w:tcPr>
            <w:tcW w:w="952"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8</w:t>
            </w:r>
          </w:p>
        </w:tc>
        <w:tc>
          <w:tcPr>
            <w:tcW w:w="898"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9</w:t>
            </w:r>
          </w:p>
        </w:tc>
        <w:tc>
          <w:tcPr>
            <w:tcW w:w="693" w:type="dxa"/>
          </w:tcPr>
          <w:p w:rsidR="008B72F0" w:rsidRPr="008B2FAF" w:rsidRDefault="008B72F0" w:rsidP="00640392">
            <w:pPr>
              <w:pStyle w:val="Pagrindinistekstas20"/>
              <w:ind w:firstLine="0"/>
              <w:rPr>
                <w:rFonts w:ascii="Times New Roman" w:hAnsi="Times New Roman"/>
                <w:sz w:val="18"/>
                <w:szCs w:val="18"/>
                <w:lang w:val="lt-LT" w:eastAsia="lt-LT"/>
              </w:rPr>
            </w:pPr>
            <w:r w:rsidRPr="008B2FAF">
              <w:rPr>
                <w:rFonts w:ascii="Times New Roman" w:hAnsi="Times New Roman"/>
                <w:sz w:val="18"/>
                <w:szCs w:val="18"/>
                <w:lang w:val="lt-LT" w:eastAsia="lt-LT"/>
              </w:rPr>
              <w:t>10</w:t>
            </w:r>
          </w:p>
        </w:tc>
        <w:tc>
          <w:tcPr>
            <w:tcW w:w="1709" w:type="dxa"/>
          </w:tcPr>
          <w:p w:rsidR="008B72F0" w:rsidRPr="008B2FAF" w:rsidRDefault="008B72F0"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11</w:t>
            </w:r>
          </w:p>
        </w:tc>
      </w:tr>
      <w:tr w:rsidR="008B72F0" w:rsidRPr="008B2FAF" w:rsidTr="00CC564E">
        <w:trPr>
          <w:trHeight w:val="82"/>
        </w:trPr>
        <w:tc>
          <w:tcPr>
            <w:tcW w:w="1075" w:type="dxa"/>
            <w:shd w:val="clear" w:color="auto" w:fill="auto"/>
          </w:tcPr>
          <w:p w:rsidR="008B72F0" w:rsidRPr="008B2FAF" w:rsidRDefault="008B72F0" w:rsidP="00BD01E1">
            <w:pPr>
              <w:pStyle w:val="Pagrindinistekstas20"/>
              <w:jc w:val="center"/>
              <w:rPr>
                <w:rFonts w:ascii="Times New Roman" w:hAnsi="Times New Roman"/>
                <w:sz w:val="18"/>
                <w:szCs w:val="18"/>
                <w:lang w:val="lt-LT" w:eastAsia="lt-LT"/>
              </w:rPr>
            </w:pPr>
          </w:p>
        </w:tc>
        <w:tc>
          <w:tcPr>
            <w:tcW w:w="8559" w:type="dxa"/>
            <w:gridSpan w:val="11"/>
          </w:tcPr>
          <w:p w:rsidR="008B72F0" w:rsidRPr="008B2FAF" w:rsidRDefault="008B72F0" w:rsidP="00BD01E1">
            <w:pPr>
              <w:pStyle w:val="Pagrindinistekstas20"/>
              <w:jc w:val="center"/>
              <w:rPr>
                <w:rFonts w:ascii="Times New Roman" w:hAnsi="Times New Roman"/>
                <w:sz w:val="18"/>
                <w:szCs w:val="18"/>
                <w:lang w:val="lt-LT" w:eastAsia="lt-LT"/>
              </w:rPr>
            </w:pPr>
          </w:p>
        </w:tc>
      </w:tr>
      <w:tr w:rsidR="008B72F0" w:rsidRPr="008B2FAF" w:rsidTr="00CC564E">
        <w:trPr>
          <w:cantSplit/>
          <w:trHeight w:val="1581"/>
        </w:trPr>
        <w:tc>
          <w:tcPr>
            <w:tcW w:w="1075" w:type="dxa"/>
            <w:shd w:val="clear" w:color="auto" w:fill="auto"/>
            <w:vAlign w:val="center"/>
          </w:tcPr>
          <w:p w:rsidR="008B72F0" w:rsidRPr="008B2FAF" w:rsidRDefault="008B72F0" w:rsidP="00BD01E1">
            <w:pPr>
              <w:pStyle w:val="Pagrindinistekstas20"/>
              <w:jc w:val="center"/>
              <w:rPr>
                <w:rFonts w:ascii="Times New Roman" w:hAnsi="Times New Roman"/>
                <w:sz w:val="18"/>
                <w:szCs w:val="18"/>
                <w:lang w:val="lt-LT" w:eastAsia="lt-LT"/>
              </w:rPr>
            </w:pPr>
          </w:p>
          <w:p w:rsidR="008B72F0" w:rsidRPr="008B2FAF" w:rsidRDefault="008B72F0" w:rsidP="00640392">
            <w:pPr>
              <w:pStyle w:val="Pagrindinistekstas20"/>
              <w:ind w:firstLine="0"/>
              <w:rPr>
                <w:rFonts w:ascii="Times New Roman" w:hAnsi="Times New Roman"/>
                <w:sz w:val="18"/>
                <w:szCs w:val="18"/>
                <w:lang w:val="lt-LT" w:eastAsia="lt-LT"/>
              </w:rPr>
            </w:pPr>
            <w:r w:rsidRPr="008B2FAF">
              <w:rPr>
                <w:rFonts w:ascii="Times New Roman" w:hAnsi="Times New Roman"/>
                <w:sz w:val="18"/>
                <w:szCs w:val="18"/>
                <w:lang w:val="lt-LT" w:eastAsia="lt-LT"/>
              </w:rPr>
              <w:t>Statybos darbai</w:t>
            </w:r>
          </w:p>
        </w:tc>
        <w:tc>
          <w:tcPr>
            <w:tcW w:w="741" w:type="dxa"/>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Mišrios atliekos</w:t>
            </w:r>
          </w:p>
        </w:tc>
        <w:tc>
          <w:tcPr>
            <w:tcW w:w="692" w:type="dxa"/>
          </w:tcPr>
          <w:p w:rsidR="008B72F0" w:rsidRPr="008B2FAF" w:rsidRDefault="00640392"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w:t>
            </w:r>
          </w:p>
        </w:tc>
        <w:tc>
          <w:tcPr>
            <w:tcW w:w="606" w:type="dxa"/>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60 (tikslinti darbų metu)</w:t>
            </w:r>
          </w:p>
        </w:tc>
        <w:tc>
          <w:tcPr>
            <w:tcW w:w="827" w:type="dxa"/>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 xml:space="preserve">k </w:t>
            </w:r>
          </w:p>
        </w:tc>
        <w:tc>
          <w:tcPr>
            <w:tcW w:w="518" w:type="dxa"/>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17.09.04</w:t>
            </w:r>
          </w:p>
        </w:tc>
        <w:tc>
          <w:tcPr>
            <w:tcW w:w="923" w:type="dxa"/>
            <w:gridSpan w:val="2"/>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p>
        </w:tc>
        <w:tc>
          <w:tcPr>
            <w:tcW w:w="952" w:type="dxa"/>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nepavojingos</w:t>
            </w:r>
          </w:p>
        </w:tc>
        <w:tc>
          <w:tcPr>
            <w:tcW w:w="898" w:type="dxa"/>
            <w:textDirection w:val="btLr"/>
          </w:tcPr>
          <w:p w:rsidR="008B72F0" w:rsidRPr="008B2FAF" w:rsidRDefault="008B72F0" w:rsidP="00BD01E1">
            <w:pPr>
              <w:pStyle w:val="Pagrindinistekstas20"/>
              <w:ind w:left="113" w:right="113"/>
              <w:jc w:val="center"/>
              <w:rPr>
                <w:rFonts w:ascii="Times New Roman" w:hAnsi="Times New Roman"/>
                <w:sz w:val="18"/>
                <w:szCs w:val="18"/>
                <w:lang w:val="lt-LT" w:eastAsia="lt-LT"/>
              </w:rPr>
            </w:pPr>
            <w:r w:rsidRPr="008B2FAF">
              <w:rPr>
                <w:rFonts w:ascii="Times New Roman" w:hAnsi="Times New Roman"/>
                <w:sz w:val="18"/>
                <w:szCs w:val="18"/>
                <w:lang w:val="lt-LT" w:eastAsia="lt-LT"/>
              </w:rPr>
              <w:t>sandėliuojama vietoje</w:t>
            </w:r>
          </w:p>
        </w:tc>
        <w:tc>
          <w:tcPr>
            <w:tcW w:w="693" w:type="dxa"/>
          </w:tcPr>
          <w:p w:rsidR="008B72F0" w:rsidRPr="008B2FAF" w:rsidRDefault="00640392" w:rsidP="00BD01E1">
            <w:pPr>
              <w:pStyle w:val="Pagrindinistekstas20"/>
              <w:jc w:val="center"/>
              <w:rPr>
                <w:rFonts w:ascii="Times New Roman" w:hAnsi="Times New Roman"/>
                <w:sz w:val="18"/>
                <w:szCs w:val="18"/>
                <w:lang w:val="lt-LT" w:eastAsia="lt-LT"/>
              </w:rPr>
            </w:pPr>
            <w:r w:rsidRPr="008B2FAF">
              <w:rPr>
                <w:rFonts w:ascii="Times New Roman" w:hAnsi="Times New Roman"/>
                <w:sz w:val="18"/>
                <w:szCs w:val="18"/>
                <w:lang w:val="lt-LT" w:eastAsia="lt-LT"/>
              </w:rPr>
              <w:t>-</w:t>
            </w:r>
          </w:p>
        </w:tc>
        <w:tc>
          <w:tcPr>
            <w:tcW w:w="1709" w:type="dxa"/>
          </w:tcPr>
          <w:p w:rsidR="008B72F0" w:rsidRPr="008B2FAF" w:rsidRDefault="008B72F0" w:rsidP="00640392">
            <w:pPr>
              <w:pStyle w:val="Pagrindinistekstas20"/>
              <w:ind w:firstLine="0"/>
              <w:rPr>
                <w:rFonts w:ascii="Times New Roman" w:hAnsi="Times New Roman"/>
                <w:sz w:val="18"/>
                <w:szCs w:val="18"/>
                <w:lang w:val="lt-LT" w:eastAsia="lt-LT"/>
              </w:rPr>
            </w:pPr>
            <w:r w:rsidRPr="008B2FAF">
              <w:rPr>
                <w:rFonts w:ascii="Times New Roman" w:hAnsi="Times New Roman"/>
                <w:sz w:val="18"/>
                <w:szCs w:val="18"/>
                <w:lang w:val="lt-LT" w:eastAsia="lt-LT"/>
              </w:rPr>
              <w:t>Išvežamos į sąvartyną</w:t>
            </w:r>
          </w:p>
        </w:tc>
      </w:tr>
    </w:tbl>
    <w:p w:rsidR="00FC5B10" w:rsidRPr="008B2FAF" w:rsidRDefault="00FC5B10" w:rsidP="004C3196">
      <w:pPr>
        <w:pStyle w:val="Heading11"/>
        <w:numPr>
          <w:ilvl w:val="0"/>
          <w:numId w:val="25"/>
        </w:numPr>
        <w:ind w:left="0" w:firstLine="0"/>
        <w:rPr>
          <w:rFonts w:ascii="Times New Roman" w:hAnsi="Times New Roman" w:cs="Times New Roman"/>
        </w:rPr>
      </w:pPr>
      <w:bookmarkStart w:id="51" w:name="_Ref465083969"/>
      <w:bookmarkStart w:id="52" w:name="_Toc483830421"/>
      <w:r w:rsidRPr="008B2FAF">
        <w:rPr>
          <w:rFonts w:ascii="Times New Roman" w:hAnsi="Times New Roman" w:cs="Times New Roman"/>
        </w:rPr>
        <w:t>Nuotekų susidarymas, preliminarus jų kiekis, jų tvarkymas.</w:t>
      </w:r>
      <w:bookmarkEnd w:id="51"/>
      <w:bookmarkEnd w:id="52"/>
    </w:p>
    <w:p w:rsidR="009F254C" w:rsidRPr="008B2FAF" w:rsidRDefault="009F254C" w:rsidP="00C000CB">
      <w:pPr>
        <w:pStyle w:val="Style1"/>
        <w:rPr>
          <w:rFonts w:eastAsia="Arial Unicode MS"/>
        </w:rPr>
      </w:pPr>
      <w:bookmarkStart w:id="53" w:name="OLE_LINK66"/>
      <w:bookmarkStart w:id="54" w:name="OLE_LINK23"/>
      <w:r w:rsidRPr="008B2FAF">
        <w:rPr>
          <w:b/>
        </w:rPr>
        <w:t>Paviršinėms</w:t>
      </w:r>
      <w:r w:rsidR="0081678E" w:rsidRPr="008B2FAF">
        <w:rPr>
          <w:b/>
        </w:rPr>
        <w:t xml:space="preserve"> (lietaus) </w:t>
      </w:r>
      <w:r w:rsidRPr="008B2FAF">
        <w:rPr>
          <w:b/>
        </w:rPr>
        <w:t>nuotekoms</w:t>
      </w:r>
      <w:r w:rsidRPr="008B2FAF">
        <w:t xml:space="preserve"> </w:t>
      </w:r>
      <w:r w:rsidRPr="008B2FAF">
        <w:rPr>
          <w:rFonts w:eastAsia="Arial Unicode MS"/>
        </w:rPr>
        <w:t>numatoma atskira nuotekų surinkimo sistema nuo teritorijos ir stogų.</w:t>
      </w:r>
      <w:r w:rsidR="002A354F" w:rsidRPr="008B2FAF">
        <w:rPr>
          <w:rFonts w:eastAsia="Arial Unicode MS"/>
        </w:rPr>
        <w:t xml:space="preserve"> Numatoma, kad per metus susidarys 2998 m</w:t>
      </w:r>
      <w:r w:rsidR="002A354F" w:rsidRPr="008B2FAF">
        <w:rPr>
          <w:rFonts w:eastAsia="Arial Unicode MS"/>
          <w:vertAlign w:val="superscript"/>
        </w:rPr>
        <w:t>3</w:t>
      </w:r>
      <w:r w:rsidR="002A354F" w:rsidRPr="008B2FAF">
        <w:rPr>
          <w:rFonts w:eastAsia="Arial Unicode MS"/>
        </w:rPr>
        <w:t xml:space="preserve">/m paviršinių lietaus nuotekų (nuotekų kiekių ir kt. </w:t>
      </w:r>
      <w:r w:rsidR="002A354F" w:rsidRPr="008B2FAF">
        <w:rPr>
          <w:rFonts w:eastAsia="Arial Unicode MS"/>
        </w:rPr>
        <w:lastRenderedPageBreak/>
        <w:t>skaičiavimai pateikiami žemiau).</w:t>
      </w:r>
      <w:r w:rsidRPr="008B2FAF">
        <w:t xml:space="preserve"> </w:t>
      </w:r>
      <w:r w:rsidRPr="008B2FAF">
        <w:rPr>
          <w:rFonts w:eastAsia="Arial Unicode MS"/>
        </w:rPr>
        <w:t xml:space="preserve">Sąlyginai švarios lietaus nuotekos nuo stogų bus tiesiogiai išleidžiamos į </w:t>
      </w:r>
      <w:proofErr w:type="spellStart"/>
      <w:r w:rsidRPr="008B2FAF">
        <w:rPr>
          <w:rFonts w:eastAsia="Arial Unicode MS"/>
        </w:rPr>
        <w:t>Raudonkalnio</w:t>
      </w:r>
      <w:proofErr w:type="spellEnd"/>
      <w:r w:rsidRPr="008B2FAF">
        <w:rPr>
          <w:rFonts w:eastAsia="Arial Unicode MS"/>
        </w:rPr>
        <w:t xml:space="preserve"> gatvės tinklus. </w:t>
      </w:r>
      <w:bookmarkStart w:id="55" w:name="OLE_LINK102"/>
      <w:bookmarkStart w:id="56" w:name="OLE_LINK103"/>
      <w:r w:rsidRPr="008B2FAF">
        <w:rPr>
          <w:rFonts w:eastAsia="Arial Unicode MS"/>
        </w:rPr>
        <w:t>Siekiant apsaugoti aplinką nuo galimai užterštų lietaus nuotekų, nuotekos nuo teritorijos</w:t>
      </w:r>
      <w:r w:rsidR="00070023" w:rsidRPr="008B2FAF">
        <w:rPr>
          <w:rFonts w:eastAsia="Arial Unicode MS"/>
        </w:rPr>
        <w:t xml:space="preserve"> ir automobilių stovėjimo aikštelių (</w:t>
      </w:r>
      <w:proofErr w:type="spellStart"/>
      <w:r w:rsidR="00070023" w:rsidRPr="008B2FAF">
        <w:rPr>
          <w:rFonts w:eastAsia="Arial Unicode MS"/>
        </w:rPr>
        <w:t>parkingo</w:t>
      </w:r>
      <w:proofErr w:type="spellEnd"/>
      <w:r w:rsidR="00070023" w:rsidRPr="008B2FAF">
        <w:rPr>
          <w:rFonts w:eastAsia="Arial Unicode MS"/>
        </w:rPr>
        <w:t>) bus</w:t>
      </w:r>
      <w:r w:rsidRPr="008B2FAF">
        <w:rPr>
          <w:rFonts w:eastAsia="Arial Unicode MS"/>
        </w:rPr>
        <w:t xml:space="preserve"> surenkamos į bendrą sistemą ir </w:t>
      </w:r>
      <w:r w:rsidRPr="008B2FAF">
        <w:rPr>
          <w:rFonts w:eastAsia="Arial Unicode MS"/>
          <w:u w:val="single"/>
        </w:rPr>
        <w:t>nuvedamos į naftos produktų gaudyklę ir tik po to išvalytos nuotekos bus išleidžiamos</w:t>
      </w:r>
      <w:r w:rsidRPr="008B2FAF">
        <w:rPr>
          <w:rFonts w:eastAsia="Arial Unicode MS"/>
        </w:rPr>
        <w:t xml:space="preserve"> į </w:t>
      </w:r>
      <w:proofErr w:type="spellStart"/>
      <w:r w:rsidRPr="008B2FAF">
        <w:rPr>
          <w:rFonts w:eastAsia="Arial Unicode MS"/>
        </w:rPr>
        <w:t>Raudonkalnio</w:t>
      </w:r>
      <w:proofErr w:type="spellEnd"/>
      <w:r w:rsidRPr="008B2FAF">
        <w:rPr>
          <w:rFonts w:eastAsia="Arial Unicode MS"/>
        </w:rPr>
        <w:t xml:space="preserve"> gatvę.</w:t>
      </w:r>
      <w:r w:rsidR="00B71546" w:rsidRPr="008B2FAF">
        <w:rPr>
          <w:rFonts w:eastAsia="Arial Unicode MS"/>
        </w:rPr>
        <w:t xml:space="preserve"> </w:t>
      </w:r>
      <w:bookmarkEnd w:id="55"/>
      <w:bookmarkEnd w:id="56"/>
      <w:r w:rsidR="00B71546" w:rsidRPr="008B2FAF">
        <w:rPr>
          <w:rFonts w:eastAsia="Arial Unicode MS"/>
        </w:rPr>
        <w:t xml:space="preserve">Nuotekų tvarkymas atitinka </w:t>
      </w:r>
      <w:r w:rsidR="00B71546" w:rsidRPr="008B2FAF">
        <w:t xml:space="preserve">Lietuvos Respublikos aplinkos ministro įsakymą „Dėl paviršinių nuotekų tvarkymo reglamento </w:t>
      </w:r>
      <w:r w:rsidR="00B71546" w:rsidRPr="008B2FAF">
        <w:rPr>
          <w:rFonts w:eastAsia="Arial Unicode MS"/>
        </w:rPr>
        <w:t>patvirtinimo“ 2007 m. balandžio 2 d. Nr. D1-193 (aktuali redakcija nuo 2015-10-17).</w:t>
      </w:r>
    </w:p>
    <w:bookmarkEnd w:id="53"/>
    <w:p w:rsidR="002A354F" w:rsidRPr="008B2FAF" w:rsidRDefault="009F254C" w:rsidP="00C000CB">
      <w:pPr>
        <w:pStyle w:val="Style1"/>
        <w:rPr>
          <w:rFonts w:eastAsia="Arial Unicode MS"/>
        </w:rPr>
      </w:pPr>
      <w:r w:rsidRPr="008B2FAF">
        <w:rPr>
          <w:rFonts w:eastAsia="Arial Unicode MS"/>
        </w:rPr>
        <w:t>Paviršinių (lietaus) nuotekų debito apskaičiavimas</w:t>
      </w:r>
      <w:r w:rsidR="00B71546" w:rsidRPr="008B2FAF">
        <w:rPr>
          <w:rFonts w:eastAsia="Arial Unicode MS"/>
        </w:rPr>
        <w:t xml:space="preserve"> (t</w:t>
      </w:r>
      <w:r w:rsidRPr="008B2FAF">
        <w:rPr>
          <w:rFonts w:eastAsia="Arial Unicode MS"/>
        </w:rPr>
        <w:t>eritorijos plotas 2596</w:t>
      </w:r>
      <w:r w:rsidR="00B71546" w:rsidRPr="008B2FAF">
        <w:rPr>
          <w:rFonts w:eastAsia="Arial Unicode MS"/>
        </w:rPr>
        <w:t xml:space="preserve"> </w:t>
      </w:r>
      <w:r w:rsidRPr="008B2FAF">
        <w:rPr>
          <w:rFonts w:eastAsia="Arial Unicode MS"/>
        </w:rPr>
        <w:t>m</w:t>
      </w:r>
      <w:r w:rsidRPr="008B2FAF">
        <w:rPr>
          <w:rFonts w:eastAsia="Arial Unicode MS"/>
          <w:vertAlign w:val="superscript"/>
        </w:rPr>
        <w:t>2</w:t>
      </w:r>
      <w:r w:rsidR="00B71546" w:rsidRPr="008B2FAF">
        <w:rPr>
          <w:rFonts w:eastAsia="Arial Unicode MS"/>
        </w:rPr>
        <w:t>)</w:t>
      </w:r>
      <w:r w:rsidR="00FF67F2" w:rsidRPr="008B2FAF">
        <w:rPr>
          <w:rFonts w:eastAsia="Arial Unicode MS"/>
        </w:rPr>
        <w:t>.</w:t>
      </w:r>
      <w:r w:rsidR="00DF43EB" w:rsidRPr="008B2FAF">
        <w:rPr>
          <w:rFonts w:eastAsia="Arial Unicode MS"/>
        </w:rPr>
        <w:t xml:space="preserve"> </w:t>
      </w:r>
    </w:p>
    <w:p w:rsidR="00BC5FD8" w:rsidRPr="008B2FAF" w:rsidRDefault="00B71546" w:rsidP="00C000CB">
      <w:pPr>
        <w:pStyle w:val="Style1"/>
        <w:rPr>
          <w:sz w:val="27"/>
          <w:szCs w:val="27"/>
        </w:rPr>
      </w:pPr>
      <w:r w:rsidRPr="008B2FAF">
        <w:rPr>
          <w:rFonts w:eastAsia="Arial Unicode MS"/>
        </w:rPr>
        <w:t>Vadovaujantis paviršinių (lietaus) nuotekų tvarkymo reglament</w:t>
      </w:r>
      <w:r w:rsidR="00C244A1" w:rsidRPr="008B2FAF">
        <w:rPr>
          <w:rFonts w:eastAsia="Arial Unicode MS"/>
        </w:rPr>
        <w:t xml:space="preserve">o 9.1 </w:t>
      </w:r>
      <w:proofErr w:type="spellStart"/>
      <w:r w:rsidR="00C244A1" w:rsidRPr="008B2FAF">
        <w:rPr>
          <w:rFonts w:eastAsia="Arial Unicode MS"/>
        </w:rPr>
        <w:t>pkt</w:t>
      </w:r>
      <w:proofErr w:type="spellEnd"/>
      <w:r w:rsidR="00C244A1" w:rsidRPr="008B2FAF">
        <w:rPr>
          <w:rFonts w:eastAsia="Arial Unicode MS"/>
        </w:rPr>
        <w:t>.</w:t>
      </w:r>
      <w:r w:rsidRPr="008B2FAF">
        <w:rPr>
          <w:rFonts w:eastAsia="Arial Unicode MS"/>
        </w:rPr>
        <w:t xml:space="preserve">, kai nuotekos surenkamos nuo ne didesnių kaip </w:t>
      </w:r>
      <w:smartTag w:uri="urn:schemas-microsoft-com:office:smarttags" w:element="metricconverter">
        <w:smartTagPr>
          <w:attr w:name="ProductID" w:val="3 ha"/>
        </w:smartTagPr>
        <w:r w:rsidRPr="008B2FAF">
          <w:rPr>
            <w:rFonts w:eastAsia="Arial Unicode MS"/>
          </w:rPr>
          <w:t>3 ha</w:t>
        </w:r>
      </w:smartTag>
      <w:r w:rsidRPr="008B2FAF">
        <w:rPr>
          <w:rFonts w:eastAsia="Arial Unicode MS"/>
        </w:rPr>
        <w:t xml:space="preserve"> ploto (paviršių, nuo kurių surenkamos nuotekos, plotas) teritorijų: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4"/>
        <w:gridCol w:w="905"/>
        <w:gridCol w:w="905"/>
        <w:gridCol w:w="905"/>
        <w:gridCol w:w="905"/>
        <w:gridCol w:w="905"/>
        <w:gridCol w:w="905"/>
        <w:gridCol w:w="906"/>
      </w:tblGrid>
      <w:tr w:rsidR="00C244A1" w:rsidRPr="008B2FAF" w:rsidTr="00C244A1">
        <w:trPr>
          <w:trHeight w:val="23"/>
        </w:trPr>
        <w:tc>
          <w:tcPr>
            <w:tcW w:w="3120"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Plotas, ha</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0,1</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0,5</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1,0</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1,5</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2,0</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2,5</w:t>
            </w:r>
          </w:p>
        </w:tc>
        <w:tc>
          <w:tcPr>
            <w:tcW w:w="858"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3,0</w:t>
            </w:r>
          </w:p>
        </w:tc>
      </w:tr>
      <w:tr w:rsidR="00C244A1" w:rsidRPr="008B2FAF" w:rsidTr="00C244A1">
        <w:trPr>
          <w:trHeight w:val="23"/>
        </w:trPr>
        <w:tc>
          <w:tcPr>
            <w:tcW w:w="3120"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Valytinas nuotekų srautas*, l/s</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3,0</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9,0</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15</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20</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24</w:t>
            </w:r>
          </w:p>
        </w:tc>
        <w:tc>
          <w:tcPr>
            <w:tcW w:w="857"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27</w:t>
            </w:r>
          </w:p>
        </w:tc>
        <w:tc>
          <w:tcPr>
            <w:tcW w:w="858" w:type="dxa"/>
            <w:shd w:val="clear" w:color="auto" w:fill="FFFFFF"/>
            <w:tcMar>
              <w:top w:w="0" w:type="dxa"/>
              <w:left w:w="40" w:type="dxa"/>
              <w:bottom w:w="0" w:type="dxa"/>
              <w:right w:w="40" w:type="dxa"/>
            </w:tcMar>
            <w:hideMark/>
          </w:tcPr>
          <w:p w:rsidR="00C244A1" w:rsidRPr="008B2FAF" w:rsidRDefault="00C244A1" w:rsidP="007738F0">
            <w:pPr>
              <w:shd w:val="clear" w:color="auto" w:fill="FFFFFF"/>
              <w:spacing w:after="0" w:line="360" w:lineRule="auto"/>
              <w:rPr>
                <w:rFonts w:ascii="Times New Roman" w:hAnsi="Times New Roman"/>
                <w:sz w:val="24"/>
                <w:szCs w:val="24"/>
              </w:rPr>
            </w:pPr>
            <w:r w:rsidRPr="008B2FAF">
              <w:rPr>
                <w:rFonts w:ascii="Times New Roman" w:hAnsi="Times New Roman"/>
                <w:color w:val="000000"/>
                <w:sz w:val="20"/>
                <w:szCs w:val="20"/>
              </w:rPr>
              <w:t>30</w:t>
            </w:r>
          </w:p>
        </w:tc>
      </w:tr>
    </w:tbl>
    <w:p w:rsidR="00B71546" w:rsidRPr="008B2FAF" w:rsidRDefault="00B71546" w:rsidP="00C000CB">
      <w:pPr>
        <w:pStyle w:val="Style1"/>
        <w:rPr>
          <w:rFonts w:eastAsia="Arial Unicode MS"/>
        </w:rPr>
      </w:pPr>
      <w:r w:rsidRPr="008B2FAF">
        <w:rPr>
          <w:rFonts w:eastAsia="Arial Unicode MS"/>
        </w:rPr>
        <w:t> * – tarpinės reikšmės skaičiuojamos interpoliacijos būdu;</w:t>
      </w:r>
    </w:p>
    <w:p w:rsidR="00B71546" w:rsidRPr="008B2FAF" w:rsidRDefault="00FF67F2" w:rsidP="00C000CB">
      <w:pPr>
        <w:pStyle w:val="Style1"/>
        <w:rPr>
          <w:rFonts w:eastAsia="Arial Unicode MS"/>
        </w:rPr>
      </w:pPr>
      <w:r w:rsidRPr="008B2FAF">
        <w:rPr>
          <w:rFonts w:eastAsia="Arial Unicode MS"/>
        </w:rPr>
        <w:t xml:space="preserve">     Interpoliacijo</w:t>
      </w:r>
      <w:r w:rsidR="00B71546" w:rsidRPr="008B2FAF">
        <w:rPr>
          <w:rFonts w:eastAsia="Arial Unicode MS"/>
        </w:rPr>
        <w:t xml:space="preserve">s būdu paskaičiuota, kad nuo </w:t>
      </w:r>
      <w:smartTag w:uri="urn:schemas-microsoft-com:office:smarttags" w:element="metricconverter">
        <w:smartTagPr>
          <w:attr w:name="ProductID" w:val="0,2596 ha"/>
        </w:smartTagPr>
        <w:r w:rsidR="00B71546" w:rsidRPr="008B2FAF">
          <w:rPr>
            <w:rFonts w:eastAsia="Arial Unicode MS"/>
          </w:rPr>
          <w:t>0,2596 ha</w:t>
        </w:r>
      </w:smartTag>
      <w:r w:rsidR="00B71546" w:rsidRPr="008B2FAF">
        <w:rPr>
          <w:rFonts w:eastAsia="Arial Unicode MS"/>
        </w:rPr>
        <w:t xml:space="preserve"> teritorijos reikalingas valytinas nuotekų srautas sudarys 6,0 l/s;</w:t>
      </w:r>
    </w:p>
    <w:p w:rsidR="00B71546" w:rsidRPr="008B2FAF" w:rsidRDefault="00B71546" w:rsidP="00C000CB">
      <w:pPr>
        <w:pStyle w:val="Style1"/>
        <w:rPr>
          <w:rFonts w:eastAsia="Arial Unicode MS"/>
        </w:rPr>
      </w:pPr>
      <w:r w:rsidRPr="008B2FAF">
        <w:rPr>
          <w:rFonts w:eastAsia="Arial Unicode MS"/>
        </w:rPr>
        <w:t xml:space="preserve">        Pradinė užterštumo koncentracija priimama SM-100 mg/l, BDS7 – 30 mg/l, N-30mg/l</w:t>
      </w:r>
      <w:r w:rsidR="00DF43EB" w:rsidRPr="008B2FAF">
        <w:rPr>
          <w:rFonts w:eastAsia="Arial Unicode MS"/>
        </w:rPr>
        <w:t>;</w:t>
      </w:r>
    </w:p>
    <w:p w:rsidR="00B71546" w:rsidRPr="008B2FAF" w:rsidRDefault="00B71546" w:rsidP="00C000CB">
      <w:pPr>
        <w:pStyle w:val="Style1"/>
        <w:rPr>
          <w:rFonts w:eastAsia="Arial Unicode MS"/>
        </w:rPr>
      </w:pPr>
      <w:r w:rsidRPr="008B2FAF">
        <w:rPr>
          <w:rFonts w:eastAsia="Arial Unicode MS"/>
        </w:rPr>
        <w:t xml:space="preserve">        Skendinčių medžiagų vidutinė metinė koncentracija – 30 mg/l</w:t>
      </w:r>
      <w:r w:rsidR="00DF43EB" w:rsidRPr="008B2FAF">
        <w:rPr>
          <w:rFonts w:eastAsia="Arial Unicode MS"/>
        </w:rPr>
        <w:t>;</w:t>
      </w:r>
    </w:p>
    <w:p w:rsidR="00B71546" w:rsidRPr="008B2FAF" w:rsidRDefault="00B71546" w:rsidP="00C000CB">
      <w:pPr>
        <w:pStyle w:val="Style1"/>
        <w:rPr>
          <w:rFonts w:eastAsia="Arial Unicode MS"/>
        </w:rPr>
      </w:pPr>
      <w:r w:rsidRPr="008B2FAF">
        <w:rPr>
          <w:rFonts w:eastAsia="Arial Unicode MS"/>
        </w:rPr>
        <w:t xml:space="preserve">        BDS</w:t>
      </w:r>
      <w:r w:rsidRPr="008B2FAF">
        <w:rPr>
          <w:rFonts w:eastAsia="Arial Unicode MS"/>
          <w:vertAlign w:val="subscript"/>
        </w:rPr>
        <w:t>7</w:t>
      </w:r>
      <w:r w:rsidRPr="008B2FAF">
        <w:rPr>
          <w:rFonts w:eastAsia="Arial Unicode MS"/>
        </w:rPr>
        <w:t xml:space="preserve"> vidutinė metinė koncentracija 25 mgO</w:t>
      </w:r>
      <w:r w:rsidRPr="008B2FAF">
        <w:rPr>
          <w:rFonts w:eastAsia="Arial Unicode MS"/>
          <w:vertAlign w:val="subscript"/>
        </w:rPr>
        <w:t>2</w:t>
      </w:r>
      <w:r w:rsidRPr="008B2FAF">
        <w:rPr>
          <w:rFonts w:eastAsia="Arial Unicode MS"/>
        </w:rPr>
        <w:t>/l</w:t>
      </w:r>
      <w:r w:rsidR="00DF43EB" w:rsidRPr="008B2FAF">
        <w:rPr>
          <w:rFonts w:eastAsia="Arial Unicode MS"/>
        </w:rPr>
        <w:t>;</w:t>
      </w:r>
    </w:p>
    <w:p w:rsidR="00B71546" w:rsidRPr="008B2FAF" w:rsidRDefault="00B71546" w:rsidP="00C000CB">
      <w:pPr>
        <w:pStyle w:val="Style1"/>
        <w:rPr>
          <w:rFonts w:eastAsia="Arial Unicode MS"/>
        </w:rPr>
      </w:pPr>
      <w:r w:rsidRPr="008B2FAF">
        <w:rPr>
          <w:rFonts w:eastAsia="Arial Unicode MS"/>
        </w:rPr>
        <w:t xml:space="preserve">        Naftos produktų vidutinė metinė koncentracija 5 mg</w:t>
      </w:r>
      <w:r w:rsidR="00DF43EB" w:rsidRPr="008B2FAF">
        <w:rPr>
          <w:rFonts w:eastAsia="Arial Unicode MS"/>
        </w:rPr>
        <w:t>.</w:t>
      </w:r>
    </w:p>
    <w:p w:rsidR="009F254C" w:rsidRPr="008B2FAF" w:rsidRDefault="00B71546" w:rsidP="00C000CB">
      <w:pPr>
        <w:pStyle w:val="Style1"/>
        <w:rPr>
          <w:rFonts w:eastAsia="Arial Unicode MS"/>
        </w:rPr>
      </w:pPr>
      <w:r w:rsidRPr="008B2FAF">
        <w:rPr>
          <w:rFonts w:eastAsia="Arial Unicode MS"/>
        </w:rPr>
        <w:t xml:space="preserve">        Lietaus nuotekos nuvedamos į nuotekų valymo įrenginius</w:t>
      </w:r>
      <w:r w:rsidR="00DF43EB" w:rsidRPr="008B2FAF">
        <w:rPr>
          <w:rFonts w:eastAsia="Arial Unicode MS"/>
        </w:rPr>
        <w:t xml:space="preserve"> –</w:t>
      </w:r>
      <w:r w:rsidRPr="008B2FAF">
        <w:rPr>
          <w:rFonts w:eastAsia="Arial Unicode MS"/>
        </w:rPr>
        <w:t xml:space="preserve"> naftos</w:t>
      </w:r>
      <w:r w:rsidR="00DF43EB" w:rsidRPr="008B2FAF">
        <w:rPr>
          <w:rFonts w:eastAsia="Arial Unicode MS"/>
        </w:rPr>
        <w:t xml:space="preserve"> </w:t>
      </w:r>
      <w:r w:rsidRPr="008B2FAF">
        <w:rPr>
          <w:rFonts w:eastAsia="Arial Unicode MS"/>
        </w:rPr>
        <w:t>produktų separatorių</w:t>
      </w:r>
      <w:r w:rsidR="00DF43EB" w:rsidRPr="008B2FAF">
        <w:rPr>
          <w:rFonts w:eastAsia="Arial Unicode MS"/>
        </w:rPr>
        <w:t>,</w:t>
      </w:r>
      <w:r w:rsidRPr="008B2FAF">
        <w:rPr>
          <w:rFonts w:eastAsia="Arial Unicode MS"/>
        </w:rPr>
        <w:t xml:space="preserve"> kurio našumas 6 l/s. Išvalytos lietaus nuotekos nuvedamos į mėginių pasėmimo šulinį, kuriame bus įrengtas </w:t>
      </w:r>
      <w:smartTag w:uri="urn:schemas-microsoft-com:office:smarttags" w:element="metricconverter">
        <w:smartTagPr>
          <w:attr w:name="ProductID" w:val="30 cm"/>
        </w:smartTagPr>
        <w:r w:rsidRPr="008B2FAF">
          <w:rPr>
            <w:rFonts w:eastAsia="Arial Unicode MS"/>
          </w:rPr>
          <w:t>30 cm</w:t>
        </w:r>
      </w:smartTag>
      <w:r w:rsidRPr="008B2FAF">
        <w:rPr>
          <w:rFonts w:eastAsia="Arial Unicode MS"/>
        </w:rPr>
        <w:t xml:space="preserve"> </w:t>
      </w:r>
      <w:proofErr w:type="spellStart"/>
      <w:r w:rsidRPr="008B2FAF">
        <w:rPr>
          <w:rFonts w:eastAsia="Arial Unicode MS"/>
        </w:rPr>
        <w:t>perkritis</w:t>
      </w:r>
      <w:proofErr w:type="spellEnd"/>
      <w:r w:rsidRPr="008B2FAF">
        <w:rPr>
          <w:rFonts w:eastAsia="Arial Unicode MS"/>
        </w:rPr>
        <w:t xml:space="preserve"> ir avarinė uždaromoji armatūra. Iš šio šulinio nuotekos bus išleidžiamos į </w:t>
      </w:r>
      <w:proofErr w:type="spellStart"/>
      <w:r w:rsidRPr="008B2FAF">
        <w:rPr>
          <w:rFonts w:eastAsia="Arial Unicode MS"/>
        </w:rPr>
        <w:t>Raudonkalnio</w:t>
      </w:r>
      <w:proofErr w:type="spellEnd"/>
      <w:r w:rsidRPr="008B2FAF">
        <w:rPr>
          <w:rFonts w:eastAsia="Arial Unicode MS"/>
        </w:rPr>
        <w:t xml:space="preserve"> gatvės tinklus.</w:t>
      </w:r>
    </w:p>
    <w:p w:rsidR="002A354F" w:rsidRPr="008B2FAF" w:rsidRDefault="002A354F" w:rsidP="00C000CB">
      <w:pPr>
        <w:pStyle w:val="Style1"/>
        <w:rPr>
          <w:rFonts w:eastAsia="Arial Unicode MS"/>
        </w:rPr>
      </w:pPr>
      <w:r w:rsidRPr="008B2FAF">
        <w:rPr>
          <w:rFonts w:eastAsia="Arial Unicode MS"/>
        </w:rPr>
        <w:t>Metinis skaičiuotinas paviršinių nuotekų kiekis:</w:t>
      </w:r>
    </w:p>
    <w:p w:rsidR="002A354F" w:rsidRPr="008B2FAF" w:rsidRDefault="002A354F" w:rsidP="00C000CB">
      <w:pPr>
        <w:pStyle w:val="Style1"/>
        <w:rPr>
          <w:rFonts w:eastAsia="Arial Unicode MS"/>
        </w:rPr>
      </w:pPr>
      <w:r w:rsidRPr="008B2FAF">
        <w:rPr>
          <w:rFonts w:eastAsia="Arial Unicode MS"/>
        </w:rPr>
        <w:t xml:space="preserve">        </w:t>
      </w:r>
      <w:proofErr w:type="spellStart"/>
      <w:r w:rsidRPr="008B2FAF">
        <w:rPr>
          <w:rFonts w:eastAsia="Arial Unicode MS"/>
        </w:rPr>
        <w:t>Ws</w:t>
      </w:r>
      <w:proofErr w:type="spellEnd"/>
      <w:r w:rsidRPr="008B2FAF">
        <w:rPr>
          <w:rFonts w:eastAsia="Arial Unicode MS"/>
        </w:rPr>
        <w:t xml:space="preserve"> = 10 x H x Y x F x k = 10x610x0,8x0,6144x1 = 2998 m</w:t>
      </w:r>
      <w:r w:rsidRPr="008B2FAF">
        <w:rPr>
          <w:rFonts w:eastAsia="Arial Unicode MS"/>
          <w:vertAlign w:val="superscript"/>
        </w:rPr>
        <w:t>3</w:t>
      </w:r>
      <w:r w:rsidRPr="008B2FAF">
        <w:rPr>
          <w:rFonts w:eastAsia="Arial Unicode MS"/>
        </w:rPr>
        <w:t>/m</w:t>
      </w:r>
    </w:p>
    <w:p w:rsidR="002A354F" w:rsidRPr="008B2FAF" w:rsidRDefault="002A354F" w:rsidP="00C000CB">
      <w:pPr>
        <w:pStyle w:val="Style1"/>
        <w:rPr>
          <w:rFonts w:eastAsia="Arial Unicode MS"/>
        </w:rPr>
      </w:pPr>
      <w:r w:rsidRPr="008B2FAF">
        <w:rPr>
          <w:rFonts w:eastAsia="Arial Unicode MS"/>
        </w:rPr>
        <w:t>H – vidutinis daugiametis kritulių kiekis, mm / priimama pagal hidrometeorologijos tarnybos duomenis/;</w:t>
      </w:r>
    </w:p>
    <w:p w:rsidR="002A354F" w:rsidRPr="008B2FAF" w:rsidRDefault="002A354F" w:rsidP="00C000CB">
      <w:pPr>
        <w:pStyle w:val="Style1"/>
        <w:rPr>
          <w:rFonts w:eastAsia="Arial Unicode MS"/>
        </w:rPr>
      </w:pPr>
      <w:r w:rsidRPr="008B2FAF">
        <w:rPr>
          <w:rFonts w:eastAsia="Arial Unicode MS"/>
        </w:rPr>
        <w:t>Y- paviršinio nuotėkio koeficientas / neturint tikslios informacijos priimama 0,8;</w:t>
      </w:r>
    </w:p>
    <w:p w:rsidR="002A354F" w:rsidRPr="008B2FAF" w:rsidRDefault="002A354F" w:rsidP="00C000CB">
      <w:pPr>
        <w:pStyle w:val="Style1"/>
        <w:rPr>
          <w:rFonts w:eastAsia="Arial Unicode MS"/>
        </w:rPr>
      </w:pPr>
      <w:r w:rsidRPr="008B2FAF">
        <w:rPr>
          <w:rFonts w:eastAsia="Arial Unicode MS"/>
        </w:rPr>
        <w:t>F- baseino plotas, ha;</w:t>
      </w:r>
    </w:p>
    <w:p w:rsidR="002A354F" w:rsidRPr="008B2FAF" w:rsidRDefault="002A354F" w:rsidP="00C000CB">
      <w:pPr>
        <w:pStyle w:val="Style1"/>
        <w:rPr>
          <w:rFonts w:eastAsia="Arial Unicode MS"/>
        </w:rPr>
      </w:pPr>
      <w:r w:rsidRPr="008B2FAF">
        <w:rPr>
          <w:rFonts w:eastAsia="Arial Unicode MS"/>
        </w:rPr>
        <w:t>k- paviršinio nuotėkio koeficiento pataisa, įvertinanti sniego išvežimą.</w:t>
      </w:r>
    </w:p>
    <w:p w:rsidR="007738F0" w:rsidRPr="008B2FAF" w:rsidRDefault="007738F0" w:rsidP="00C000CB">
      <w:pPr>
        <w:pStyle w:val="Style1"/>
        <w:rPr>
          <w:rFonts w:eastAsia="Arial Unicode MS"/>
        </w:rPr>
      </w:pPr>
    </w:p>
    <w:p w:rsidR="00CC564E" w:rsidRPr="008B2FAF" w:rsidRDefault="00CC564E" w:rsidP="00C000CB">
      <w:pPr>
        <w:pStyle w:val="Style1"/>
      </w:pPr>
      <w:r w:rsidRPr="008B2FAF">
        <w:rPr>
          <w:b/>
        </w:rPr>
        <w:t>Buitinės nuotekos</w:t>
      </w:r>
      <w:r w:rsidRPr="008B2FAF">
        <w:t xml:space="preserve"> surenkamos į bendrą sistemą ir nuvedamos į  miesto centralizuotus tinklus Pabalių gatvėje pagal 2015-04-15 Nr. TS-50-15 UAB „Dzūkijos Vandenys“ geriamo vandens tiekimo ir nuotekų šalinimo tinklų prisijungimo sąlygas. Pagal sąlygas yra numatytos mėginių pasėmimo vietos. Susidarysiančių buitinių nuotekų kiekiai nėra žinomi.</w:t>
      </w:r>
    </w:p>
    <w:bookmarkEnd w:id="54"/>
    <w:p w:rsidR="00FC5B10" w:rsidRPr="008B2FAF" w:rsidRDefault="00FC5B10" w:rsidP="004C3196">
      <w:pPr>
        <w:pStyle w:val="Heading11"/>
        <w:numPr>
          <w:ilvl w:val="0"/>
          <w:numId w:val="25"/>
        </w:numPr>
        <w:ind w:left="0" w:firstLine="0"/>
        <w:rPr>
          <w:rFonts w:ascii="Times New Roman" w:hAnsi="Times New Roman" w:cs="Times New Roman"/>
        </w:rPr>
      </w:pPr>
      <w:r w:rsidRPr="008B2FAF">
        <w:rPr>
          <w:rFonts w:ascii="Times New Roman" w:hAnsi="Times New Roman" w:cs="Times New Roman"/>
        </w:rPr>
        <w:t xml:space="preserve"> </w:t>
      </w:r>
      <w:bookmarkStart w:id="57" w:name="_Toc483830422"/>
      <w:r w:rsidRPr="008B2FAF">
        <w:rPr>
          <w:rFonts w:ascii="Times New Roman" w:hAnsi="Times New Roman" w:cs="Times New Roman"/>
        </w:rPr>
        <w:t>(oro, dirvožemio, vandens teršalų, nuosėdų susidarymas, preliminarus jų kiekis) ir jos prevencija.</w:t>
      </w:r>
      <w:bookmarkEnd w:id="57"/>
    </w:p>
    <w:p w:rsidR="00FC5B10" w:rsidRPr="008B2FAF" w:rsidRDefault="00FC5B10" w:rsidP="004C3196">
      <w:pPr>
        <w:pStyle w:val="Heading21"/>
        <w:numPr>
          <w:ilvl w:val="1"/>
          <w:numId w:val="25"/>
        </w:numPr>
        <w:tabs>
          <w:tab w:val="clear" w:pos="1418"/>
          <w:tab w:val="left" w:pos="987"/>
        </w:tabs>
        <w:rPr>
          <w:rFonts w:cs="Times New Roman"/>
          <w:bCs w:val="0"/>
        </w:rPr>
      </w:pPr>
      <w:bookmarkStart w:id="58" w:name="_Ref467593152"/>
      <w:bookmarkStart w:id="59" w:name="_Toc483830423"/>
      <w:r w:rsidRPr="008B2FAF">
        <w:rPr>
          <w:rFonts w:cs="Times New Roman"/>
          <w:bCs w:val="0"/>
        </w:rPr>
        <w:lastRenderedPageBreak/>
        <w:t>Oro tarša</w:t>
      </w:r>
      <w:bookmarkEnd w:id="58"/>
      <w:bookmarkEnd w:id="59"/>
    </w:p>
    <w:p w:rsidR="00FC5B10" w:rsidRPr="008B2FAF" w:rsidRDefault="00FC5B10" w:rsidP="004C3196">
      <w:pPr>
        <w:pStyle w:val="Heading21"/>
        <w:numPr>
          <w:ilvl w:val="2"/>
          <w:numId w:val="25"/>
        </w:numPr>
        <w:tabs>
          <w:tab w:val="clear" w:pos="1418"/>
        </w:tabs>
        <w:rPr>
          <w:rFonts w:cs="Times New Roman"/>
          <w:i/>
        </w:rPr>
      </w:pPr>
      <w:bookmarkStart w:id="60" w:name="_Toc483830424"/>
      <w:r w:rsidRPr="008B2FAF">
        <w:rPr>
          <w:rFonts w:cs="Times New Roman"/>
          <w:i/>
        </w:rPr>
        <w:t>Oro taršos šaltiniai ir teršalų emisijos kiekiai</w:t>
      </w:r>
      <w:bookmarkEnd w:id="60"/>
    </w:p>
    <w:p w:rsidR="00136D9F" w:rsidRPr="008B2FAF" w:rsidRDefault="00136D9F" w:rsidP="00136D9F">
      <w:pPr>
        <w:ind w:firstLine="851"/>
        <w:jc w:val="both"/>
        <w:rPr>
          <w:rFonts w:ascii="Times New Roman" w:hAnsi="Times New Roman"/>
        </w:rPr>
      </w:pPr>
      <w:r w:rsidRPr="008B2FAF">
        <w:rPr>
          <w:rFonts w:ascii="Times New Roman" w:hAnsi="Times New Roman"/>
        </w:rPr>
        <w:t>Po įgyvendinimo, pagrindiniai oro taršos objektai bus transportas ir dujiniai kat</w:t>
      </w:r>
      <w:r w:rsidR="007738F0" w:rsidRPr="008B2FAF">
        <w:rPr>
          <w:rFonts w:ascii="Times New Roman" w:hAnsi="Times New Roman"/>
        </w:rPr>
        <w:t>ilai skirti patalpų šlidinimui.</w:t>
      </w:r>
    </w:p>
    <w:p w:rsidR="00136D9F" w:rsidRPr="008B2FAF" w:rsidRDefault="00136D9F" w:rsidP="00136D9F">
      <w:pPr>
        <w:shd w:val="clear" w:color="auto" w:fill="FFFFFF"/>
        <w:ind w:firstLine="567"/>
        <w:jc w:val="both"/>
        <w:rPr>
          <w:rFonts w:ascii="Times New Roman" w:hAnsi="Times New Roman"/>
          <w:u w:val="single"/>
        </w:rPr>
      </w:pPr>
      <w:r w:rsidRPr="008B2FAF">
        <w:rPr>
          <w:rFonts w:ascii="Times New Roman" w:hAnsi="Times New Roman"/>
          <w:u w:val="single"/>
        </w:rPr>
        <w:t>Teršalų emisijos kiekio skaičiavimai atlikti nuo:</w:t>
      </w:r>
    </w:p>
    <w:p w:rsidR="00136D9F" w:rsidRPr="008B2FAF" w:rsidRDefault="00136D9F" w:rsidP="004C3196">
      <w:pPr>
        <w:pStyle w:val="Style1"/>
        <w:numPr>
          <w:ilvl w:val="0"/>
          <w:numId w:val="28"/>
        </w:numPr>
      </w:pPr>
      <w:r w:rsidRPr="008B2FAF">
        <w:t xml:space="preserve"> </w:t>
      </w:r>
      <w:r w:rsidRPr="008B2FAF">
        <w:tab/>
        <w:t>Katilinės (dujinių katilų);</w:t>
      </w:r>
    </w:p>
    <w:p w:rsidR="00136D9F" w:rsidRPr="008B2FAF" w:rsidRDefault="00136D9F" w:rsidP="004C3196">
      <w:pPr>
        <w:pStyle w:val="Style1"/>
        <w:numPr>
          <w:ilvl w:val="0"/>
          <w:numId w:val="28"/>
        </w:numPr>
      </w:pPr>
      <w:r w:rsidRPr="008B2FAF">
        <w:t xml:space="preserve"> </w:t>
      </w:r>
      <w:r w:rsidRPr="008B2FAF">
        <w:tab/>
        <w:t>Mobilių taršos šaltinių;</w:t>
      </w:r>
    </w:p>
    <w:p w:rsidR="00136D9F" w:rsidRPr="008B2FAF" w:rsidRDefault="00136D9F" w:rsidP="004C3196">
      <w:pPr>
        <w:pStyle w:val="Style1"/>
        <w:numPr>
          <w:ilvl w:val="1"/>
          <w:numId w:val="29"/>
        </w:numPr>
      </w:pPr>
      <w:r w:rsidRPr="008B2FAF">
        <w:t>Atvykstantis ir išvykstantis sunkusis transportas (viso 5 aut./parą);</w:t>
      </w:r>
    </w:p>
    <w:p w:rsidR="00136D9F" w:rsidRPr="008B2FAF" w:rsidRDefault="00136D9F" w:rsidP="004C3196">
      <w:pPr>
        <w:pStyle w:val="Style1"/>
        <w:numPr>
          <w:ilvl w:val="1"/>
          <w:numId w:val="29"/>
        </w:numPr>
      </w:pPr>
      <w:r w:rsidRPr="008B2FAF">
        <w:t>Lengvasis transportas (viso 200 aut./parą).</w:t>
      </w:r>
    </w:p>
    <w:p w:rsidR="00136D9F" w:rsidRPr="008B2FAF" w:rsidRDefault="00136D9F" w:rsidP="00C000CB">
      <w:pPr>
        <w:pStyle w:val="Style1"/>
      </w:pPr>
    </w:p>
    <w:p w:rsidR="00136D9F" w:rsidRPr="008B2FAF" w:rsidRDefault="00136D9F" w:rsidP="00136D9F">
      <w:pPr>
        <w:shd w:val="clear" w:color="auto" w:fill="FFFFFF"/>
        <w:ind w:firstLine="567"/>
        <w:jc w:val="both"/>
        <w:rPr>
          <w:rFonts w:ascii="Times New Roman" w:hAnsi="Times New Roman"/>
        </w:rPr>
      </w:pPr>
      <w:r w:rsidRPr="008B2FAF">
        <w:rPr>
          <w:rFonts w:ascii="Times New Roman" w:hAnsi="Times New Roman"/>
        </w:rPr>
        <w:t>Analizuojamoje teritorijoje bus įrengta katilinė su dviem dujiniais katilais 60</w:t>
      </w:r>
      <w:r w:rsidR="0023666A" w:rsidRPr="008B2FAF">
        <w:rPr>
          <w:rFonts w:ascii="Times New Roman" w:hAnsi="Times New Roman"/>
        </w:rPr>
        <w:t xml:space="preserve"> </w:t>
      </w:r>
      <w:r w:rsidRPr="008B2FAF">
        <w:rPr>
          <w:rFonts w:ascii="Times New Roman" w:hAnsi="Times New Roman"/>
        </w:rPr>
        <w:t>kW (2 po 30 kW) galingumo (naudingumo koeficientas 94%), kiekvienam dujiniam katilui numatytas atskiras kaminas, 12 m aukščio, o kamino žiočių diametras 0,15 m (taršos šaltinis Nr. 001 ir Nr. 002). Per metus planuojama sudeginti ~32,23 tūkst. nm</w:t>
      </w:r>
      <w:r w:rsidRPr="008B2FAF">
        <w:rPr>
          <w:rFonts w:ascii="Times New Roman" w:hAnsi="Times New Roman"/>
          <w:vertAlign w:val="superscript"/>
        </w:rPr>
        <w:t>3</w:t>
      </w:r>
      <w:r w:rsidRPr="008B2FAF">
        <w:rPr>
          <w:rFonts w:ascii="Times New Roman" w:hAnsi="Times New Roman"/>
        </w:rPr>
        <w:t xml:space="preserve"> gamtinių dujų (kaloringumas 8000 kcal/kg, 33,49 MJ/kg). </w:t>
      </w:r>
    </w:p>
    <w:p w:rsidR="00136D9F" w:rsidRPr="008B2FAF" w:rsidRDefault="00136D9F" w:rsidP="00136D9F">
      <w:pPr>
        <w:shd w:val="clear" w:color="auto" w:fill="FFFFFF"/>
        <w:ind w:firstLine="567"/>
        <w:jc w:val="both"/>
        <w:rPr>
          <w:rFonts w:ascii="Times New Roman" w:hAnsi="Times New Roman"/>
        </w:rPr>
      </w:pPr>
      <w:r w:rsidRPr="008B2FAF">
        <w:rPr>
          <w:rFonts w:ascii="Times New Roman" w:hAnsi="Times New Roman"/>
        </w:rPr>
        <w:t>Metiniai ir momentiniai išmetamų teršalų kiekiai iš katilinės skaičiuojami pagal „Metodų rinkinys, skirtas apskaičiuoti įvairių pramonės šakų išmetamų teršalų kiekiui</w:t>
      </w:r>
      <w:r w:rsidR="0023666A" w:rsidRPr="008B2FAF">
        <w:rPr>
          <w:rFonts w:ascii="Times New Roman" w:hAnsi="Times New Roman"/>
        </w:rPr>
        <w:t>“</w:t>
      </w:r>
      <w:r w:rsidRPr="008B2FAF">
        <w:rPr>
          <w:rFonts w:ascii="Times New Roman" w:hAnsi="Times New Roman"/>
        </w:rPr>
        <w:t xml:space="preserve"> ("</w:t>
      </w:r>
      <w:proofErr w:type="spellStart"/>
      <w:r w:rsidRPr="008B2FAF">
        <w:rPr>
          <w:rFonts w:ascii="Times New Roman" w:hAnsi="Times New Roman"/>
        </w:rPr>
        <w:t>Сборник</w:t>
      </w:r>
      <w:proofErr w:type="spellEnd"/>
      <w:r w:rsidRPr="008B2FAF">
        <w:rPr>
          <w:rFonts w:ascii="Times New Roman" w:hAnsi="Times New Roman"/>
        </w:rPr>
        <w:t xml:space="preserve"> </w:t>
      </w:r>
      <w:proofErr w:type="spellStart"/>
      <w:r w:rsidRPr="008B2FAF">
        <w:rPr>
          <w:rFonts w:ascii="Times New Roman" w:hAnsi="Times New Roman"/>
        </w:rPr>
        <w:t>методик</w:t>
      </w:r>
      <w:proofErr w:type="spellEnd"/>
      <w:r w:rsidRPr="008B2FAF">
        <w:rPr>
          <w:rFonts w:ascii="Times New Roman" w:hAnsi="Times New Roman"/>
        </w:rPr>
        <w:t xml:space="preserve"> </w:t>
      </w:r>
      <w:proofErr w:type="spellStart"/>
      <w:r w:rsidRPr="008B2FAF">
        <w:rPr>
          <w:rFonts w:ascii="Times New Roman" w:hAnsi="Times New Roman"/>
        </w:rPr>
        <w:t>по</w:t>
      </w:r>
      <w:proofErr w:type="spellEnd"/>
      <w:r w:rsidRPr="008B2FAF">
        <w:rPr>
          <w:rFonts w:ascii="Times New Roman" w:hAnsi="Times New Roman"/>
        </w:rPr>
        <w:t xml:space="preserve"> </w:t>
      </w:r>
      <w:proofErr w:type="spellStart"/>
      <w:r w:rsidRPr="008B2FAF">
        <w:rPr>
          <w:rFonts w:ascii="Times New Roman" w:hAnsi="Times New Roman"/>
        </w:rPr>
        <w:t>расчету</w:t>
      </w:r>
      <w:proofErr w:type="spellEnd"/>
      <w:r w:rsidRPr="008B2FAF">
        <w:rPr>
          <w:rFonts w:ascii="Times New Roman" w:hAnsi="Times New Roman"/>
        </w:rPr>
        <w:t xml:space="preserve"> </w:t>
      </w:r>
      <w:proofErr w:type="spellStart"/>
      <w:r w:rsidRPr="008B2FAF">
        <w:rPr>
          <w:rFonts w:ascii="Times New Roman" w:hAnsi="Times New Roman"/>
        </w:rPr>
        <w:t>выбросов</w:t>
      </w:r>
      <w:proofErr w:type="spellEnd"/>
      <w:r w:rsidRPr="008B2FAF">
        <w:rPr>
          <w:rFonts w:ascii="Times New Roman" w:hAnsi="Times New Roman"/>
        </w:rPr>
        <w:t xml:space="preserve"> в </w:t>
      </w:r>
      <w:proofErr w:type="spellStart"/>
      <w:r w:rsidRPr="008B2FAF">
        <w:rPr>
          <w:rFonts w:ascii="Times New Roman" w:hAnsi="Times New Roman"/>
        </w:rPr>
        <w:t>атмосферу</w:t>
      </w:r>
      <w:proofErr w:type="spellEnd"/>
      <w:r w:rsidRPr="008B2FAF">
        <w:rPr>
          <w:rFonts w:ascii="Times New Roman" w:hAnsi="Times New Roman"/>
        </w:rPr>
        <w:t xml:space="preserve"> </w:t>
      </w:r>
      <w:proofErr w:type="spellStart"/>
      <w:r w:rsidRPr="008B2FAF">
        <w:rPr>
          <w:rFonts w:ascii="Times New Roman" w:hAnsi="Times New Roman"/>
        </w:rPr>
        <w:t>загрязняющих</w:t>
      </w:r>
      <w:proofErr w:type="spellEnd"/>
      <w:r w:rsidRPr="008B2FAF">
        <w:rPr>
          <w:rFonts w:ascii="Times New Roman" w:hAnsi="Times New Roman"/>
        </w:rPr>
        <w:t xml:space="preserve"> </w:t>
      </w:r>
      <w:proofErr w:type="spellStart"/>
      <w:r w:rsidRPr="008B2FAF">
        <w:rPr>
          <w:rFonts w:ascii="Times New Roman" w:hAnsi="Times New Roman"/>
        </w:rPr>
        <w:t>веществ</w:t>
      </w:r>
      <w:proofErr w:type="spellEnd"/>
      <w:r w:rsidRPr="008B2FAF">
        <w:rPr>
          <w:rFonts w:ascii="Times New Roman" w:hAnsi="Times New Roman"/>
        </w:rPr>
        <w:t xml:space="preserve"> </w:t>
      </w:r>
      <w:proofErr w:type="spellStart"/>
      <w:r w:rsidRPr="008B2FAF">
        <w:rPr>
          <w:rFonts w:ascii="Times New Roman" w:hAnsi="Times New Roman"/>
        </w:rPr>
        <w:t>различными</w:t>
      </w:r>
      <w:proofErr w:type="spellEnd"/>
      <w:r w:rsidRPr="008B2FAF">
        <w:rPr>
          <w:rFonts w:ascii="Times New Roman" w:hAnsi="Times New Roman"/>
        </w:rPr>
        <w:t xml:space="preserve"> </w:t>
      </w:r>
      <w:proofErr w:type="spellStart"/>
      <w:r w:rsidRPr="008B2FAF">
        <w:rPr>
          <w:rFonts w:ascii="Times New Roman" w:hAnsi="Times New Roman"/>
        </w:rPr>
        <w:t>производствами</w:t>
      </w:r>
      <w:proofErr w:type="spellEnd"/>
      <w:r w:rsidRPr="008B2FAF">
        <w:rPr>
          <w:rFonts w:ascii="Times New Roman" w:hAnsi="Times New Roman"/>
        </w:rPr>
        <w:t>").</w:t>
      </w:r>
    </w:p>
    <w:p w:rsidR="00136D9F" w:rsidRPr="008B2FAF" w:rsidRDefault="00136D9F" w:rsidP="00136D9F">
      <w:pPr>
        <w:shd w:val="clear" w:color="auto" w:fill="FFFFFF"/>
        <w:ind w:firstLine="567"/>
        <w:jc w:val="both"/>
        <w:rPr>
          <w:rFonts w:ascii="Times New Roman" w:hAnsi="Times New Roman"/>
          <w:i/>
          <w:u w:val="single"/>
        </w:rPr>
      </w:pPr>
      <w:r w:rsidRPr="008B2FAF">
        <w:rPr>
          <w:rFonts w:ascii="Times New Roman" w:hAnsi="Times New Roman"/>
          <w:i/>
          <w:u w:val="single"/>
        </w:rPr>
        <w:t>Momentiniai išsiskiriančių teršalų kiekiai iš katilinės</w:t>
      </w:r>
    </w:p>
    <w:p w:rsidR="00136D9F" w:rsidRPr="008B2FAF" w:rsidRDefault="00136D9F" w:rsidP="00136D9F">
      <w:pPr>
        <w:shd w:val="clear" w:color="auto" w:fill="FFFFFF"/>
        <w:ind w:firstLine="567"/>
        <w:jc w:val="both"/>
        <w:rPr>
          <w:rFonts w:ascii="Times New Roman" w:hAnsi="Times New Roman"/>
          <w:i/>
        </w:rPr>
      </w:pPr>
      <w:r w:rsidRPr="008B2FAF">
        <w:rPr>
          <w:rFonts w:ascii="Times New Roman" w:hAnsi="Times New Roman"/>
          <w:i/>
        </w:rPr>
        <w:t>Maksimalus valandinis sunaudojamas kuro kiekis iš vienos katilinės:</w:t>
      </w:r>
    </w:p>
    <w:p w:rsidR="00136D9F" w:rsidRPr="008B2FAF" w:rsidRDefault="007738F0" w:rsidP="00136D9F">
      <w:pPr>
        <w:shd w:val="clear" w:color="auto" w:fill="FFFFFF"/>
        <w:ind w:firstLine="567"/>
        <w:jc w:val="both"/>
        <w:rPr>
          <w:rFonts w:ascii="Times New Roman" w:hAnsi="Times New Roman"/>
        </w:rPr>
      </w:pPr>
      <w:r w:rsidRPr="008B2FAF">
        <w:rPr>
          <w:rFonts w:ascii="Times New Roman" w:hAnsi="Times New Roman"/>
          <w:position w:val="-30"/>
        </w:rPr>
        <w:object w:dxaOrig="6220" w:dyaOrig="720" w14:anchorId="15C990F6">
          <v:shape id="_x0000_i1025" type="#_x0000_t75" style="width:293.25pt;height:33.75pt" o:ole="">
            <v:imagedata r:id="rId18" o:title=""/>
          </v:shape>
          <o:OLEObject Type="Embed" ProgID="Equation.3" ShapeID="_x0000_i1025" DrawAspect="Content" ObjectID="_1558444474" r:id="rId19"/>
        </w:object>
      </w:r>
    </w:p>
    <w:p w:rsidR="00136D9F" w:rsidRPr="008B2FAF" w:rsidRDefault="00136D9F" w:rsidP="00136D9F">
      <w:pPr>
        <w:shd w:val="clear" w:color="auto" w:fill="FFFFFF"/>
        <w:ind w:firstLine="567"/>
        <w:jc w:val="both"/>
        <w:rPr>
          <w:rFonts w:ascii="Times New Roman" w:hAnsi="Times New Roman"/>
        </w:rPr>
      </w:pPr>
      <w:r w:rsidRPr="008B2FAF">
        <w:rPr>
          <w:rFonts w:ascii="Times New Roman" w:hAnsi="Times New Roman"/>
        </w:rPr>
        <w:t>čia:</w:t>
      </w:r>
      <w:r w:rsidRPr="008B2FAF">
        <w:rPr>
          <w:rFonts w:ascii="Times New Roman" w:hAnsi="Times New Roman"/>
        </w:rPr>
        <w:tab/>
        <w:t xml:space="preserve"> </w:t>
      </w:r>
    </w:p>
    <w:p w:rsidR="00136D9F" w:rsidRPr="008B2FAF" w:rsidRDefault="00136D9F" w:rsidP="00136D9F">
      <w:pPr>
        <w:rPr>
          <w:rFonts w:ascii="Times New Roman" w:hAnsi="Times New Roman"/>
        </w:rPr>
      </w:pPr>
      <w:proofErr w:type="spellStart"/>
      <w:r w:rsidRPr="008B2FAF">
        <w:rPr>
          <w:rFonts w:ascii="Times New Roman" w:hAnsi="Times New Roman"/>
        </w:rPr>
        <w:t>Bval</w:t>
      </w:r>
      <w:proofErr w:type="spellEnd"/>
      <w:r w:rsidRPr="008B2FAF">
        <w:rPr>
          <w:rFonts w:ascii="Times New Roman" w:hAnsi="Times New Roman"/>
        </w:rPr>
        <w:t xml:space="preserve"> – valandinis sudeginto kuro kiekis m</w:t>
      </w:r>
      <w:r w:rsidRPr="008B2FAF">
        <w:rPr>
          <w:rFonts w:ascii="Times New Roman" w:hAnsi="Times New Roman"/>
          <w:vertAlign w:val="superscript"/>
        </w:rPr>
        <w:t>3</w:t>
      </w:r>
      <w:r w:rsidRPr="008B2FAF">
        <w:rPr>
          <w:rFonts w:ascii="Times New Roman" w:hAnsi="Times New Roman"/>
        </w:rPr>
        <w:t>/h;</w:t>
      </w:r>
      <w:r w:rsidRPr="008B2FAF">
        <w:rPr>
          <w:rFonts w:ascii="Times New Roman" w:hAnsi="Times New Roman"/>
        </w:rPr>
        <w:br/>
      </w:r>
      <w:proofErr w:type="spellStart"/>
      <w:r w:rsidRPr="008B2FAF">
        <w:rPr>
          <w:rFonts w:ascii="Times New Roman" w:hAnsi="Times New Roman"/>
        </w:rPr>
        <w:t>Qval</w:t>
      </w:r>
      <w:proofErr w:type="spellEnd"/>
      <w:r w:rsidRPr="008B2FAF">
        <w:rPr>
          <w:rFonts w:ascii="Times New Roman" w:hAnsi="Times New Roman"/>
        </w:rPr>
        <w:t xml:space="preserve">. </w:t>
      </w:r>
      <w:proofErr w:type="spellStart"/>
      <w:r w:rsidRPr="008B2FAF">
        <w:rPr>
          <w:rFonts w:ascii="Times New Roman" w:hAnsi="Times New Roman"/>
        </w:rPr>
        <w:t>max</w:t>
      </w:r>
      <w:proofErr w:type="spellEnd"/>
      <w:r w:rsidRPr="008B2FAF">
        <w:rPr>
          <w:rFonts w:ascii="Times New Roman" w:hAnsi="Times New Roman"/>
        </w:rPr>
        <w:t xml:space="preserve"> – maksimalus pagamintos šilumos kiekis kW;</w:t>
      </w:r>
    </w:p>
    <w:p w:rsidR="00136D9F" w:rsidRPr="008B2FAF" w:rsidRDefault="00136D9F" w:rsidP="00136D9F">
      <w:pPr>
        <w:rPr>
          <w:rFonts w:ascii="Times New Roman" w:hAnsi="Times New Roman"/>
        </w:rPr>
      </w:pPr>
      <w:proofErr w:type="spellStart"/>
      <w:r w:rsidRPr="008B2FAF">
        <w:rPr>
          <w:rFonts w:ascii="Times New Roman" w:hAnsi="Times New Roman"/>
        </w:rPr>
        <w:t>Qž</w:t>
      </w:r>
      <w:proofErr w:type="spellEnd"/>
      <w:r w:rsidRPr="008B2FAF">
        <w:rPr>
          <w:rFonts w:ascii="Times New Roman" w:hAnsi="Times New Roman"/>
        </w:rPr>
        <w:t>– kuro kaloringumas kcal/kg;</w:t>
      </w:r>
      <w:r w:rsidRPr="008B2FAF">
        <w:rPr>
          <w:rFonts w:ascii="Times New Roman" w:hAnsi="Times New Roman"/>
        </w:rPr>
        <w:tab/>
      </w:r>
    </w:p>
    <w:p w:rsidR="00136D9F" w:rsidRPr="008B2FAF" w:rsidRDefault="00136D9F" w:rsidP="00136D9F">
      <w:pPr>
        <w:rPr>
          <w:rFonts w:ascii="Times New Roman" w:hAnsi="Times New Roman"/>
        </w:rPr>
      </w:pPr>
      <w:r w:rsidRPr="008B2FAF">
        <w:rPr>
          <w:rFonts w:ascii="Times New Roman" w:hAnsi="Times New Roman"/>
        </w:rPr>
        <w:sym w:font="Symbol" w:char="F068"/>
      </w:r>
      <w:r w:rsidRPr="008B2FAF">
        <w:rPr>
          <w:rFonts w:ascii="Times New Roman" w:hAnsi="Times New Roman"/>
        </w:rPr>
        <w:t xml:space="preserve"> - katilo naudingumo koeficientas;</w:t>
      </w:r>
    </w:p>
    <w:p w:rsidR="00136D9F" w:rsidRPr="008B2FAF" w:rsidRDefault="00136D9F" w:rsidP="00136D9F">
      <w:pPr>
        <w:rPr>
          <w:rFonts w:ascii="Times New Roman" w:hAnsi="Times New Roman"/>
        </w:rPr>
      </w:pPr>
    </w:p>
    <w:p w:rsidR="00136D9F" w:rsidRPr="008B2FAF" w:rsidRDefault="00136D9F" w:rsidP="00136D9F">
      <w:pPr>
        <w:shd w:val="clear" w:color="auto" w:fill="FFFFFF"/>
        <w:ind w:firstLine="567"/>
        <w:jc w:val="both"/>
        <w:rPr>
          <w:rFonts w:ascii="Times New Roman" w:hAnsi="Times New Roman"/>
          <w:i/>
        </w:rPr>
      </w:pPr>
      <w:r w:rsidRPr="008B2FAF">
        <w:rPr>
          <w:rFonts w:ascii="Times New Roman" w:hAnsi="Times New Roman"/>
          <w:i/>
        </w:rPr>
        <w:t>Degimo produktų tūris:</w:t>
      </w:r>
    </w:p>
    <w:p w:rsidR="00136D9F" w:rsidRPr="008B2FAF" w:rsidRDefault="007738F0" w:rsidP="00136D9F">
      <w:pPr>
        <w:rPr>
          <w:rFonts w:ascii="Times New Roman" w:hAnsi="Times New Roman"/>
        </w:rPr>
      </w:pPr>
      <w:r w:rsidRPr="008B2FAF">
        <w:rPr>
          <w:rFonts w:ascii="Times New Roman" w:hAnsi="Times New Roman"/>
          <w:i/>
          <w:iCs/>
          <w:color w:val="FF0000"/>
          <w:position w:val="-46"/>
          <w:sz w:val="20"/>
          <w:szCs w:val="20"/>
        </w:rPr>
        <w:object w:dxaOrig="8000" w:dyaOrig="1040" w14:anchorId="33400336">
          <v:shape id="_x0000_i1026" type="#_x0000_t75" style="width:345pt;height:43.5pt" o:ole="">
            <v:imagedata r:id="rId20" o:title=""/>
          </v:shape>
          <o:OLEObject Type="Embed" ProgID="Equation.3" ShapeID="_x0000_i1026" DrawAspect="Content" ObjectID="_1558444475" r:id="rId21"/>
        </w:object>
      </w:r>
    </w:p>
    <w:p w:rsidR="00136D9F" w:rsidRPr="008B2FAF" w:rsidRDefault="00136D9F" w:rsidP="00136D9F">
      <w:pPr>
        <w:rPr>
          <w:rFonts w:ascii="Times New Roman" w:hAnsi="Times New Roman"/>
        </w:rPr>
      </w:pPr>
      <w:r w:rsidRPr="008B2FAF">
        <w:rPr>
          <w:rFonts w:ascii="Times New Roman" w:hAnsi="Times New Roman"/>
        </w:rPr>
        <w:t>čia:</w:t>
      </w:r>
    </w:p>
    <w:p w:rsidR="00136D9F" w:rsidRPr="008B2FAF" w:rsidRDefault="00136D9F" w:rsidP="00136D9F">
      <w:pPr>
        <w:rPr>
          <w:rFonts w:ascii="Times New Roman" w:hAnsi="Times New Roman"/>
        </w:rPr>
      </w:pPr>
      <w:r w:rsidRPr="008B2FAF">
        <w:rPr>
          <w:rFonts w:ascii="Times New Roman" w:hAnsi="Times New Roman"/>
        </w:rPr>
        <w:t>VD – degimo produktų tūrinis debitas m³/h;</w:t>
      </w:r>
      <w:r w:rsidRPr="008B2FAF">
        <w:rPr>
          <w:rFonts w:ascii="Times New Roman" w:hAnsi="Times New Roman"/>
        </w:rPr>
        <w:br/>
      </w:r>
      <w:proofErr w:type="spellStart"/>
      <w:r w:rsidRPr="008B2FAF">
        <w:rPr>
          <w:rFonts w:ascii="Times New Roman" w:hAnsi="Times New Roman"/>
        </w:rPr>
        <w:t>Bval</w:t>
      </w:r>
      <w:proofErr w:type="spellEnd"/>
      <w:r w:rsidRPr="008B2FAF">
        <w:rPr>
          <w:rFonts w:ascii="Times New Roman" w:hAnsi="Times New Roman"/>
        </w:rPr>
        <w:t xml:space="preserve"> – valandinis sudeginto kuro kiekis m</w:t>
      </w:r>
      <w:r w:rsidRPr="008B2FAF">
        <w:rPr>
          <w:rFonts w:ascii="Times New Roman" w:hAnsi="Times New Roman"/>
          <w:vertAlign w:val="superscript"/>
        </w:rPr>
        <w:t>3</w:t>
      </w:r>
      <w:r w:rsidRPr="008B2FAF">
        <w:rPr>
          <w:rFonts w:ascii="Times New Roman" w:hAnsi="Times New Roman"/>
        </w:rPr>
        <w:t>/h;</w:t>
      </w:r>
      <w:r w:rsidRPr="008B2FAF">
        <w:rPr>
          <w:rFonts w:ascii="Times New Roman" w:hAnsi="Times New Roman"/>
        </w:rPr>
        <w:br/>
        <w:t>V – teorinis degimo produktų kiekis, sudegus 1kg kuro nm³/1kg</w:t>
      </w:r>
      <w:r w:rsidRPr="008B2FAF">
        <w:rPr>
          <w:rFonts w:ascii="Times New Roman" w:hAnsi="Times New Roman"/>
        </w:rPr>
        <w:br/>
      </w:r>
      <w:r w:rsidRPr="008B2FAF">
        <w:rPr>
          <w:rFonts w:ascii="Times New Roman" w:hAnsi="Times New Roman"/>
        </w:rPr>
        <w:lastRenderedPageBreak/>
        <w:t>VO – teorinis oro kiekis, reikalingas sudeginti 1kg kuro nm³/kg;</w:t>
      </w:r>
      <w:r w:rsidRPr="008B2FAF">
        <w:rPr>
          <w:rFonts w:ascii="Times New Roman" w:hAnsi="Times New Roman"/>
        </w:rPr>
        <w:br/>
        <w:t>t – degimo produktų temperatūra °C</w:t>
      </w:r>
    </w:p>
    <w:p w:rsidR="00136D9F" w:rsidRPr="008B2FAF" w:rsidRDefault="00136D9F" w:rsidP="00136D9F">
      <w:pPr>
        <w:rPr>
          <w:rFonts w:ascii="Times New Roman" w:hAnsi="Times New Roman"/>
        </w:rPr>
      </w:pPr>
    </w:p>
    <w:p w:rsidR="00136D9F" w:rsidRPr="008B2FAF" w:rsidRDefault="00136D9F" w:rsidP="00136D9F">
      <w:pPr>
        <w:shd w:val="clear" w:color="auto" w:fill="FFFFFF"/>
        <w:ind w:firstLine="567"/>
        <w:jc w:val="both"/>
        <w:rPr>
          <w:rFonts w:ascii="Times New Roman" w:hAnsi="Times New Roman"/>
          <w:i/>
        </w:rPr>
      </w:pPr>
      <w:r w:rsidRPr="008B2FAF">
        <w:rPr>
          <w:rFonts w:ascii="Times New Roman" w:hAnsi="Times New Roman"/>
          <w:i/>
        </w:rPr>
        <w:t>Momentinis išmetamų anglies oksidų kiekis: CO</w:t>
      </w:r>
    </w:p>
    <w:p w:rsidR="00136D9F" w:rsidRPr="008B2FAF" w:rsidRDefault="007738F0" w:rsidP="00136D9F">
      <w:pPr>
        <w:tabs>
          <w:tab w:val="left" w:pos="567"/>
        </w:tabs>
        <w:spacing w:after="120" w:line="300" w:lineRule="auto"/>
        <w:jc w:val="both"/>
        <w:rPr>
          <w:rFonts w:ascii="Times New Roman" w:hAnsi="Times New Roman"/>
          <w:i/>
          <w:iCs/>
        </w:rPr>
      </w:pPr>
      <w:r w:rsidRPr="008B2FAF">
        <w:rPr>
          <w:rFonts w:ascii="Times New Roman" w:hAnsi="Times New Roman"/>
          <w:position w:val="-30"/>
        </w:rPr>
        <w:object w:dxaOrig="7360" w:dyaOrig="720" w14:anchorId="45A973D6">
          <v:shape id="_x0000_i1027" type="#_x0000_t75" style="width:330pt;height:32.25pt" o:ole="">
            <v:imagedata r:id="rId22" o:title=""/>
          </v:shape>
          <o:OLEObject Type="Embed" ProgID="Equation.3" ShapeID="_x0000_i1027" DrawAspect="Content" ObjectID="_1558444476" r:id="rId23"/>
        </w:object>
      </w:r>
    </w:p>
    <w:p w:rsidR="00136D9F" w:rsidRPr="008B2FAF" w:rsidRDefault="00136D9F" w:rsidP="00136D9F">
      <w:pPr>
        <w:rPr>
          <w:rFonts w:ascii="Times New Roman" w:hAnsi="Times New Roman"/>
        </w:rPr>
      </w:pPr>
      <w:r w:rsidRPr="008B2FAF">
        <w:rPr>
          <w:rFonts w:ascii="Times New Roman" w:hAnsi="Times New Roman"/>
        </w:rPr>
        <w:tab/>
      </w:r>
      <w:r w:rsidR="007738F0" w:rsidRPr="008B2FAF">
        <w:rPr>
          <w:rFonts w:ascii="Times New Roman" w:hAnsi="Times New Roman"/>
        </w:rPr>
        <w:object w:dxaOrig="3860" w:dyaOrig="360" w14:anchorId="10CDBBBA">
          <v:shape id="_x0000_i1028" type="#_x0000_t75" style="width:181.5pt;height:17.25pt" o:ole="">
            <v:imagedata r:id="rId24" o:title=""/>
          </v:shape>
          <o:OLEObject Type="Embed" ProgID="Equation.3" ShapeID="_x0000_i1028" DrawAspect="Content" ObjectID="_1558444477" r:id="rId25"/>
        </w:object>
      </w:r>
    </w:p>
    <w:p w:rsidR="00136D9F" w:rsidRPr="008B2FAF" w:rsidRDefault="00136D9F" w:rsidP="00136D9F">
      <w:pPr>
        <w:rPr>
          <w:rFonts w:ascii="Times New Roman" w:hAnsi="Times New Roman"/>
        </w:rPr>
      </w:pPr>
      <w:r w:rsidRPr="008B2FAF">
        <w:rPr>
          <w:rFonts w:ascii="Times New Roman" w:hAnsi="Times New Roman"/>
        </w:rPr>
        <w:t>čia:</w:t>
      </w:r>
    </w:p>
    <w:p w:rsidR="00136D9F" w:rsidRPr="008B2FAF" w:rsidRDefault="00136D9F" w:rsidP="00136D9F">
      <w:pPr>
        <w:rPr>
          <w:rFonts w:ascii="Times New Roman" w:hAnsi="Times New Roman"/>
        </w:rPr>
      </w:pPr>
      <w:r w:rsidRPr="008B2FAF">
        <w:rPr>
          <w:rFonts w:ascii="Times New Roman" w:hAnsi="Times New Roman"/>
        </w:rPr>
        <w:t xml:space="preserve">B – sudeginamo kuro kiekis </w:t>
      </w:r>
      <w:proofErr w:type="spellStart"/>
      <w:r w:rsidRPr="008B2FAF">
        <w:rPr>
          <w:rFonts w:ascii="Times New Roman" w:hAnsi="Times New Roman"/>
        </w:rPr>
        <w:t>nl</w:t>
      </w:r>
      <w:proofErr w:type="spellEnd"/>
      <w:r w:rsidRPr="008B2FAF">
        <w:rPr>
          <w:rFonts w:ascii="Times New Roman" w:hAnsi="Times New Roman"/>
        </w:rPr>
        <w:t>/s;</w:t>
      </w:r>
    </w:p>
    <w:p w:rsidR="00136D9F" w:rsidRPr="008B2FAF" w:rsidRDefault="00136D9F" w:rsidP="00136D9F">
      <w:pPr>
        <w:rPr>
          <w:rFonts w:ascii="Times New Roman" w:hAnsi="Times New Roman"/>
        </w:rPr>
      </w:pPr>
      <w:proofErr w:type="spellStart"/>
      <w:r w:rsidRPr="008B2FAF">
        <w:rPr>
          <w:rFonts w:ascii="Times New Roman" w:hAnsi="Times New Roman"/>
        </w:rPr>
        <w:t>Qž</w:t>
      </w:r>
      <w:proofErr w:type="spellEnd"/>
      <w:r w:rsidRPr="008B2FAF">
        <w:rPr>
          <w:rFonts w:ascii="Times New Roman" w:hAnsi="Times New Roman"/>
        </w:rPr>
        <w:t xml:space="preserve"> – kuro kaloringumas MJ/kg;</w:t>
      </w:r>
    </w:p>
    <w:p w:rsidR="00136D9F" w:rsidRPr="008B2FAF" w:rsidRDefault="00136D9F" w:rsidP="00136D9F">
      <w:pPr>
        <w:rPr>
          <w:rFonts w:ascii="Times New Roman" w:hAnsi="Times New Roman"/>
        </w:rPr>
      </w:pPr>
      <w:r w:rsidRPr="008B2FAF">
        <w:rPr>
          <w:rFonts w:ascii="Times New Roman" w:hAnsi="Times New Roman"/>
        </w:rPr>
        <w:t>q3– šilumos nuostoliai dėl nepilno cheminio sudegimo, q3 = 0,5;</w:t>
      </w:r>
    </w:p>
    <w:p w:rsidR="00136D9F" w:rsidRPr="008B2FAF" w:rsidRDefault="00136D9F" w:rsidP="00136D9F">
      <w:pPr>
        <w:rPr>
          <w:rFonts w:ascii="Times New Roman" w:hAnsi="Times New Roman"/>
        </w:rPr>
      </w:pPr>
      <w:r w:rsidRPr="008B2FAF">
        <w:rPr>
          <w:rFonts w:ascii="Times New Roman" w:hAnsi="Times New Roman"/>
        </w:rPr>
        <w:t>q4– šilumos nuostoliai dėl nepilno mechaninio sudegimo, q4 = 0;</w:t>
      </w:r>
    </w:p>
    <w:p w:rsidR="00136D9F" w:rsidRPr="008B2FAF" w:rsidRDefault="00136D9F" w:rsidP="00136D9F">
      <w:pPr>
        <w:rPr>
          <w:rFonts w:ascii="Times New Roman" w:hAnsi="Times New Roman"/>
        </w:rPr>
      </w:pPr>
      <w:r w:rsidRPr="008B2FAF">
        <w:rPr>
          <w:rFonts w:ascii="Times New Roman" w:hAnsi="Times New Roman"/>
        </w:rPr>
        <w:t>R – koeficientas; Kietajam gabaliniam kurui R = 0,5;</w:t>
      </w:r>
    </w:p>
    <w:p w:rsidR="00136D9F" w:rsidRPr="008B2FAF" w:rsidRDefault="00136D9F" w:rsidP="00136D9F">
      <w:pPr>
        <w:rPr>
          <w:rFonts w:ascii="Times New Roman" w:hAnsi="Times New Roman"/>
        </w:rPr>
      </w:pPr>
    </w:p>
    <w:p w:rsidR="00136D9F" w:rsidRPr="008B2FAF" w:rsidRDefault="00136D9F" w:rsidP="00136D9F">
      <w:pPr>
        <w:shd w:val="clear" w:color="auto" w:fill="FFFFFF"/>
        <w:ind w:firstLine="567"/>
        <w:jc w:val="both"/>
        <w:rPr>
          <w:rFonts w:ascii="Times New Roman" w:hAnsi="Times New Roman"/>
          <w:i/>
        </w:rPr>
      </w:pPr>
      <w:r w:rsidRPr="008B2FAF">
        <w:rPr>
          <w:rFonts w:ascii="Times New Roman" w:hAnsi="Times New Roman"/>
          <w:i/>
        </w:rPr>
        <w:t xml:space="preserve">Momentinis išmetamų azoto oksidų kiekis </w:t>
      </w:r>
      <w:proofErr w:type="spellStart"/>
      <w:r w:rsidRPr="008B2FAF">
        <w:rPr>
          <w:rFonts w:ascii="Times New Roman" w:hAnsi="Times New Roman"/>
          <w:i/>
        </w:rPr>
        <w:t>NOx</w:t>
      </w:r>
      <w:proofErr w:type="spellEnd"/>
      <w:r w:rsidRPr="008B2FAF">
        <w:rPr>
          <w:rFonts w:ascii="Times New Roman" w:hAnsi="Times New Roman"/>
          <w:i/>
        </w:rPr>
        <w:tab/>
      </w:r>
    </w:p>
    <w:p w:rsidR="00136D9F" w:rsidRPr="008B2FAF" w:rsidRDefault="00136D9F" w:rsidP="00136D9F">
      <w:pPr>
        <w:tabs>
          <w:tab w:val="left" w:pos="567"/>
          <w:tab w:val="left" w:pos="5827"/>
        </w:tabs>
        <w:spacing w:after="120" w:line="300" w:lineRule="auto"/>
        <w:ind w:left="1296"/>
        <w:jc w:val="both"/>
        <w:rPr>
          <w:rFonts w:ascii="Times New Roman" w:hAnsi="Times New Roman"/>
        </w:rPr>
      </w:pPr>
      <w:r w:rsidRPr="008B2FAF">
        <w:rPr>
          <w:rFonts w:ascii="Times New Roman" w:hAnsi="Times New Roman"/>
          <w:position w:val="-14"/>
        </w:rPr>
        <w:object w:dxaOrig="7400" w:dyaOrig="380" w14:anchorId="17E73B87">
          <v:shape id="_x0000_i1029" type="#_x0000_t75" style="width:369pt;height:18pt" o:ole="">
            <v:imagedata r:id="rId26" o:title=""/>
          </v:shape>
          <o:OLEObject Type="Embed" ProgID="Equation.3" ShapeID="_x0000_i1029" DrawAspect="Content" ObjectID="_1558444478" r:id="rId27"/>
        </w:object>
      </w:r>
    </w:p>
    <w:p w:rsidR="00136D9F" w:rsidRPr="008B2FAF" w:rsidRDefault="00136D9F" w:rsidP="00136D9F">
      <w:pPr>
        <w:rPr>
          <w:rFonts w:ascii="Times New Roman" w:hAnsi="Times New Roman"/>
        </w:rPr>
      </w:pPr>
      <w:r w:rsidRPr="008B2FAF">
        <w:rPr>
          <w:rFonts w:ascii="Times New Roman" w:hAnsi="Times New Roman"/>
        </w:rPr>
        <w:t xml:space="preserve">čia: </w:t>
      </w:r>
      <w:r w:rsidRPr="008B2FAF">
        <w:rPr>
          <w:rFonts w:ascii="Times New Roman" w:hAnsi="Times New Roman"/>
        </w:rPr>
        <w:tab/>
      </w:r>
    </w:p>
    <w:p w:rsidR="00136D9F" w:rsidRPr="008B2FAF" w:rsidRDefault="00136D9F" w:rsidP="00136D9F">
      <w:pPr>
        <w:rPr>
          <w:rFonts w:ascii="Times New Roman" w:hAnsi="Times New Roman"/>
        </w:rPr>
      </w:pPr>
      <w:proofErr w:type="spellStart"/>
      <w:r w:rsidRPr="008B2FAF">
        <w:rPr>
          <w:rFonts w:ascii="Times New Roman" w:hAnsi="Times New Roman"/>
        </w:rPr>
        <w:t>KNOx</w:t>
      </w:r>
      <w:proofErr w:type="spellEnd"/>
      <w:r w:rsidRPr="008B2FAF">
        <w:rPr>
          <w:rFonts w:ascii="Times New Roman" w:hAnsi="Times New Roman"/>
        </w:rPr>
        <w:t xml:space="preserve"> – parametras apibudinantis NOX kiekį, tenkantį 1GJ šilumos, </w:t>
      </w:r>
      <w:proofErr w:type="spellStart"/>
      <w:r w:rsidRPr="008B2FAF">
        <w:rPr>
          <w:rFonts w:ascii="Times New Roman" w:hAnsi="Times New Roman"/>
        </w:rPr>
        <w:t>KNOx</w:t>
      </w:r>
      <w:proofErr w:type="spellEnd"/>
      <w:r w:rsidRPr="008B2FAF">
        <w:rPr>
          <w:rFonts w:ascii="Times New Roman" w:hAnsi="Times New Roman"/>
        </w:rPr>
        <w:t>= 0,08</w:t>
      </w:r>
    </w:p>
    <w:p w:rsidR="00136D9F" w:rsidRPr="008B2FAF" w:rsidRDefault="00136D9F" w:rsidP="00136D9F">
      <w:pPr>
        <w:rPr>
          <w:rFonts w:ascii="Times New Roman" w:hAnsi="Times New Roman"/>
        </w:rPr>
      </w:pPr>
    </w:p>
    <w:p w:rsidR="00136D9F" w:rsidRPr="008B2FAF" w:rsidRDefault="00136D9F" w:rsidP="00136D9F">
      <w:pPr>
        <w:shd w:val="clear" w:color="auto" w:fill="FFFFFF"/>
        <w:ind w:firstLine="567"/>
        <w:jc w:val="both"/>
        <w:rPr>
          <w:rFonts w:ascii="Times New Roman" w:hAnsi="Times New Roman"/>
          <w:i/>
        </w:rPr>
      </w:pPr>
      <w:r w:rsidRPr="008B2FAF">
        <w:rPr>
          <w:rFonts w:ascii="Times New Roman" w:hAnsi="Times New Roman"/>
          <w:i/>
        </w:rPr>
        <w:t>Metiniai išsiskiriančių teršalų kiekiai iš katilinių</w:t>
      </w:r>
    </w:p>
    <w:p w:rsidR="00136D9F" w:rsidRPr="008B2FAF" w:rsidRDefault="00136D9F" w:rsidP="00136D9F">
      <w:pPr>
        <w:ind w:firstLine="567"/>
        <w:rPr>
          <w:rFonts w:ascii="Times New Roman" w:hAnsi="Times New Roman"/>
        </w:rPr>
      </w:pPr>
      <w:r w:rsidRPr="008B2FAF">
        <w:rPr>
          <w:rFonts w:ascii="Times New Roman" w:hAnsi="Times New Roman"/>
        </w:rPr>
        <w:t>Pagal technologinius duomenis katilinė per metus sudegins 32,23 tūkst. m</w:t>
      </w:r>
      <w:r w:rsidRPr="008B2FAF">
        <w:rPr>
          <w:rFonts w:ascii="Times New Roman" w:hAnsi="Times New Roman"/>
          <w:vertAlign w:val="superscript"/>
        </w:rPr>
        <w:t>3</w:t>
      </w:r>
      <w:r w:rsidRPr="008B2FAF">
        <w:rPr>
          <w:rFonts w:ascii="Times New Roman" w:hAnsi="Times New Roman"/>
        </w:rPr>
        <w:t xml:space="preserve">  kuro tai bendras metinis išmetamų teršalų kiekiai:</w:t>
      </w:r>
    </w:p>
    <w:p w:rsidR="00136D9F" w:rsidRPr="008B2FAF" w:rsidRDefault="00136D9F" w:rsidP="00136D9F">
      <w:pPr>
        <w:shd w:val="clear" w:color="auto" w:fill="FFFFFF"/>
        <w:ind w:firstLine="567"/>
        <w:jc w:val="both"/>
        <w:rPr>
          <w:rFonts w:ascii="Times New Roman" w:hAnsi="Times New Roman"/>
          <w:i/>
        </w:rPr>
      </w:pPr>
      <w:r w:rsidRPr="008B2FAF">
        <w:rPr>
          <w:rFonts w:ascii="Times New Roman" w:hAnsi="Times New Roman"/>
          <w:i/>
        </w:rPr>
        <w:t>Metinis išmetamų anglies oksidų kiekis:</w:t>
      </w:r>
    </w:p>
    <w:p w:rsidR="00136D9F" w:rsidRPr="008B2FAF" w:rsidRDefault="00136D9F" w:rsidP="00136D9F">
      <w:pPr>
        <w:tabs>
          <w:tab w:val="left" w:pos="567"/>
        </w:tabs>
        <w:spacing w:line="300" w:lineRule="auto"/>
        <w:ind w:firstLine="567"/>
        <w:jc w:val="both"/>
        <w:rPr>
          <w:rFonts w:ascii="Times New Roman" w:hAnsi="Times New Roman"/>
        </w:rPr>
      </w:pPr>
      <w:r w:rsidRPr="008B2FAF">
        <w:rPr>
          <w:rFonts w:ascii="Times New Roman" w:hAnsi="Times New Roman"/>
        </w:rPr>
        <w:tab/>
      </w:r>
      <w:r w:rsidR="007738F0" w:rsidRPr="008B2FAF">
        <w:rPr>
          <w:rFonts w:ascii="Times New Roman" w:hAnsi="Times New Roman"/>
          <w:position w:val="-30"/>
        </w:rPr>
        <w:object w:dxaOrig="7420" w:dyaOrig="720" w14:anchorId="1CE35940">
          <v:shape id="_x0000_i1030" type="#_x0000_t75" style="width:348pt;height:33.75pt" o:ole="">
            <v:imagedata r:id="rId28" o:title=""/>
          </v:shape>
          <o:OLEObject Type="Embed" ProgID="Equation.3" ShapeID="_x0000_i1030" DrawAspect="Content" ObjectID="_1558444479" r:id="rId29"/>
        </w:object>
      </w:r>
    </w:p>
    <w:p w:rsidR="00136D9F" w:rsidRPr="008B2FAF" w:rsidRDefault="00136D9F" w:rsidP="00136D9F">
      <w:pPr>
        <w:shd w:val="clear" w:color="auto" w:fill="FFFFFF"/>
        <w:ind w:firstLine="567"/>
        <w:jc w:val="both"/>
        <w:rPr>
          <w:rFonts w:ascii="Times New Roman" w:hAnsi="Times New Roman"/>
          <w:i/>
        </w:rPr>
      </w:pPr>
      <w:r w:rsidRPr="008B2FAF">
        <w:rPr>
          <w:rFonts w:ascii="Times New Roman" w:hAnsi="Times New Roman"/>
          <w:i/>
        </w:rPr>
        <w:t>Metinis išmetamų azoto oksidų kiekis:</w:t>
      </w:r>
      <w:r w:rsidRPr="008B2FAF">
        <w:rPr>
          <w:rFonts w:ascii="Times New Roman" w:hAnsi="Times New Roman"/>
          <w:i/>
        </w:rPr>
        <w:tab/>
      </w:r>
    </w:p>
    <w:p w:rsidR="00136D9F" w:rsidRPr="008B2FAF" w:rsidRDefault="007738F0" w:rsidP="00136D9F">
      <w:pPr>
        <w:ind w:firstLine="1296"/>
        <w:rPr>
          <w:rFonts w:ascii="Times New Roman" w:hAnsi="Times New Roman"/>
        </w:rPr>
      </w:pPr>
      <w:r w:rsidRPr="008B2FAF">
        <w:rPr>
          <w:rFonts w:ascii="Times New Roman" w:hAnsi="Times New Roman"/>
          <w:position w:val="-14"/>
        </w:rPr>
        <w:object w:dxaOrig="7600" w:dyaOrig="380" w14:anchorId="58E3B05C">
          <v:shape id="_x0000_i1031" type="#_x0000_t75" style="width:361.5pt;height:18pt" o:ole="">
            <v:imagedata r:id="rId30" o:title=""/>
          </v:shape>
          <o:OLEObject Type="Embed" ProgID="Equation.3" ShapeID="_x0000_i1031" DrawAspect="Content" ObjectID="_1558444480" r:id="rId31"/>
        </w:object>
      </w:r>
    </w:p>
    <w:p w:rsidR="00136D9F" w:rsidRPr="008B2FAF" w:rsidRDefault="00136D9F" w:rsidP="00136D9F">
      <w:pPr>
        <w:ind w:firstLine="851"/>
        <w:jc w:val="both"/>
        <w:rPr>
          <w:rFonts w:ascii="Times New Roman" w:hAnsi="Times New Roman"/>
        </w:rPr>
      </w:pPr>
    </w:p>
    <w:p w:rsidR="00136D9F" w:rsidRPr="008B2FAF" w:rsidRDefault="00136D9F" w:rsidP="00136D9F">
      <w:pPr>
        <w:ind w:firstLine="851"/>
        <w:jc w:val="both"/>
        <w:rPr>
          <w:rFonts w:ascii="Times New Roman" w:hAnsi="Times New Roman"/>
        </w:rPr>
      </w:pPr>
      <w:r w:rsidRPr="008B2FAF">
        <w:rPr>
          <w:rFonts w:ascii="Times New Roman" w:hAnsi="Times New Roman"/>
        </w:rPr>
        <w:t>Detali informacija apie išmetamus teršalų kiekius pateikti sekančiose (</w:t>
      </w:r>
      <w:r w:rsidRPr="008B2FAF">
        <w:rPr>
          <w:rFonts w:ascii="Times New Roman" w:hAnsi="Times New Roman"/>
        </w:rPr>
        <w:fldChar w:fldCharType="begin"/>
      </w:r>
      <w:r w:rsidRPr="008B2FAF">
        <w:rPr>
          <w:rFonts w:ascii="Times New Roman" w:hAnsi="Times New Roman"/>
        </w:rPr>
        <w:instrText xml:space="preserve"> REF _Ref468042517 \r \h </w:instrText>
      </w:r>
      <w:r w:rsidR="003C341F" w:rsidRPr="008B2FAF">
        <w:rPr>
          <w:rFonts w:ascii="Times New Roman" w:hAnsi="Times New Roman"/>
        </w:rPr>
        <w:instrText xml:space="preserve"> \* MERGEFORMAT </w:instrText>
      </w:r>
      <w:r w:rsidRPr="008B2FAF">
        <w:rPr>
          <w:rFonts w:ascii="Times New Roman" w:hAnsi="Times New Roman"/>
        </w:rPr>
      </w:r>
      <w:r w:rsidRPr="008B2FAF">
        <w:rPr>
          <w:rFonts w:ascii="Times New Roman" w:hAnsi="Times New Roman"/>
        </w:rPr>
        <w:fldChar w:fldCharType="separate"/>
      </w:r>
      <w:r w:rsidR="005A554C">
        <w:rPr>
          <w:rFonts w:ascii="Times New Roman" w:hAnsi="Times New Roman"/>
        </w:rPr>
        <w:t>2</w:t>
      </w:r>
      <w:r w:rsidRPr="008B2FAF">
        <w:rPr>
          <w:rFonts w:ascii="Times New Roman" w:hAnsi="Times New Roman"/>
        </w:rPr>
        <w:fldChar w:fldCharType="end"/>
      </w:r>
      <w:r w:rsidRPr="008B2FAF">
        <w:rPr>
          <w:rFonts w:ascii="Times New Roman" w:hAnsi="Times New Roman"/>
        </w:rPr>
        <w:t xml:space="preserve">, </w:t>
      </w:r>
      <w:r w:rsidRPr="008B2FAF">
        <w:rPr>
          <w:rFonts w:ascii="Times New Roman" w:hAnsi="Times New Roman"/>
        </w:rPr>
        <w:fldChar w:fldCharType="begin"/>
      </w:r>
      <w:r w:rsidRPr="008B2FAF">
        <w:rPr>
          <w:rFonts w:ascii="Times New Roman" w:hAnsi="Times New Roman"/>
        </w:rPr>
        <w:instrText xml:space="preserve"> REF _Ref468042522 \r \h </w:instrText>
      </w:r>
      <w:r w:rsidR="003C341F" w:rsidRPr="008B2FAF">
        <w:rPr>
          <w:rFonts w:ascii="Times New Roman" w:hAnsi="Times New Roman"/>
        </w:rPr>
        <w:instrText xml:space="preserve"> \* MERGEFORMAT </w:instrText>
      </w:r>
      <w:r w:rsidRPr="008B2FAF">
        <w:rPr>
          <w:rFonts w:ascii="Times New Roman" w:hAnsi="Times New Roman"/>
        </w:rPr>
      </w:r>
      <w:r w:rsidRPr="008B2FAF">
        <w:rPr>
          <w:rFonts w:ascii="Times New Roman" w:hAnsi="Times New Roman"/>
        </w:rPr>
        <w:fldChar w:fldCharType="separate"/>
      </w:r>
      <w:r w:rsidR="005A554C">
        <w:rPr>
          <w:rFonts w:ascii="Times New Roman" w:hAnsi="Times New Roman"/>
        </w:rPr>
        <w:t>3</w:t>
      </w:r>
      <w:r w:rsidRPr="008B2FAF">
        <w:rPr>
          <w:rFonts w:ascii="Times New Roman" w:hAnsi="Times New Roman"/>
        </w:rPr>
        <w:fldChar w:fldCharType="end"/>
      </w:r>
      <w:r w:rsidRPr="008B2FAF">
        <w:rPr>
          <w:rFonts w:ascii="Times New Roman" w:hAnsi="Times New Roman"/>
        </w:rPr>
        <w:t xml:space="preserve"> lentelėse).</w:t>
      </w:r>
    </w:p>
    <w:p w:rsidR="00136D9F" w:rsidRPr="008B2FAF" w:rsidRDefault="00136D9F" w:rsidP="00136D9F">
      <w:pPr>
        <w:pStyle w:val="prastasisnumeruotas"/>
        <w:ind w:left="357" w:hanging="357"/>
        <w:rPr>
          <w:b/>
          <w:sz w:val="22"/>
          <w:szCs w:val="22"/>
          <w:lang w:val="lt-LT"/>
        </w:rPr>
      </w:pPr>
      <w:bookmarkStart w:id="61" w:name="_Ref468042517"/>
      <w:bookmarkStart w:id="62" w:name="OLE_LINK5"/>
      <w:bookmarkStart w:id="63" w:name="OLE_LINK13"/>
      <w:bookmarkStart w:id="64" w:name="OLE_LINK14"/>
      <w:bookmarkStart w:id="65" w:name="OLE_LINK15"/>
      <w:r w:rsidRPr="008B2FAF">
        <w:rPr>
          <w:b/>
          <w:sz w:val="22"/>
          <w:szCs w:val="22"/>
          <w:lang w:val="lt-LT"/>
        </w:rPr>
        <w:t xml:space="preserve">Lentelė. </w:t>
      </w:r>
      <w:r w:rsidRPr="008B2FAF">
        <w:rPr>
          <w:sz w:val="22"/>
          <w:szCs w:val="22"/>
          <w:lang w:val="lt-LT"/>
        </w:rPr>
        <w:t>Planuojamų stacionarių oro taršos šaltinių fizikiniai duomenys</w:t>
      </w:r>
      <w:bookmarkEnd w:id="61"/>
    </w:p>
    <w:bookmarkEnd w:id="62"/>
    <w:bookmarkEnd w:id="63"/>
    <w:bookmarkEnd w:id="64"/>
    <w:bookmarkEnd w:id="65"/>
    <w:p w:rsidR="00136D9F" w:rsidRPr="008B2FAF" w:rsidRDefault="00136D9F" w:rsidP="00136D9F">
      <w:pPr>
        <w:pStyle w:val="NORMALINF"/>
        <w:ind w:firstLine="0"/>
        <w:rPr>
          <w:rFonts w:ascii="Times New Roman" w:hAnsi="Times New Roman"/>
        </w:rPr>
      </w:pPr>
    </w:p>
    <w:tbl>
      <w:tblPr>
        <w:tblW w:w="9781"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40" w:type="dxa"/>
          <w:right w:w="40" w:type="dxa"/>
        </w:tblCellMar>
        <w:tblLook w:val="0000" w:firstRow="0" w:lastRow="0" w:firstColumn="0" w:lastColumn="0" w:noHBand="0" w:noVBand="0"/>
      </w:tblPr>
      <w:tblGrid>
        <w:gridCol w:w="1276"/>
        <w:gridCol w:w="709"/>
        <w:gridCol w:w="850"/>
        <w:gridCol w:w="851"/>
        <w:gridCol w:w="850"/>
        <w:gridCol w:w="1276"/>
        <w:gridCol w:w="992"/>
        <w:gridCol w:w="993"/>
        <w:gridCol w:w="992"/>
        <w:gridCol w:w="992"/>
      </w:tblGrid>
      <w:tr w:rsidR="00136D9F" w:rsidRPr="008B2FAF" w:rsidTr="00CC564E">
        <w:trPr>
          <w:trHeight w:hRule="exact" w:val="274"/>
          <w:tblHeader/>
        </w:trPr>
        <w:tc>
          <w:tcPr>
            <w:tcW w:w="5812" w:type="dxa"/>
            <w:gridSpan w:val="6"/>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bookmarkStart w:id="66" w:name="OLE_LINK4"/>
            <w:r w:rsidRPr="008B2FAF">
              <w:rPr>
                <w:rFonts w:ascii="Times New Roman" w:hAnsi="Times New Roman"/>
                <w:b/>
                <w:sz w:val="20"/>
                <w:szCs w:val="20"/>
              </w:rPr>
              <w:lastRenderedPageBreak/>
              <w:t>Taršos šaltiniai</w:t>
            </w:r>
          </w:p>
        </w:tc>
        <w:tc>
          <w:tcPr>
            <w:tcW w:w="2977" w:type="dxa"/>
            <w:gridSpan w:val="3"/>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Išmetamų dujų rodikliai</w:t>
            </w:r>
          </w:p>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pavyzdžio paėmimo (matavimo) vietoje</w:t>
            </w:r>
          </w:p>
        </w:tc>
        <w:tc>
          <w:tcPr>
            <w:tcW w:w="992" w:type="dxa"/>
            <w:vMerge w:val="restart"/>
            <w:shd w:val="clear" w:color="auto" w:fill="FFFFFF" w:themeFill="background1"/>
          </w:tcPr>
          <w:p w:rsidR="00136D9F" w:rsidRPr="008B2FAF" w:rsidRDefault="00136D9F" w:rsidP="00610CA6">
            <w:pPr>
              <w:shd w:val="clear" w:color="auto" w:fill="FFFFFF"/>
              <w:rPr>
                <w:rFonts w:ascii="Times New Roman" w:hAnsi="Times New Roman"/>
                <w:b/>
                <w:sz w:val="18"/>
                <w:szCs w:val="18"/>
              </w:rPr>
            </w:pPr>
            <w:r w:rsidRPr="008B2FAF">
              <w:rPr>
                <w:rFonts w:ascii="Times New Roman" w:hAnsi="Times New Roman"/>
                <w:b/>
                <w:sz w:val="18"/>
                <w:szCs w:val="18"/>
              </w:rPr>
              <w:t>Teršalų išmetimo trukmė, val./m.</w:t>
            </w:r>
          </w:p>
        </w:tc>
      </w:tr>
      <w:tr w:rsidR="00136D9F" w:rsidRPr="008B2FAF" w:rsidTr="00CC564E">
        <w:trPr>
          <w:trHeight w:val="717"/>
        </w:trPr>
        <w:tc>
          <w:tcPr>
            <w:tcW w:w="1276" w:type="dxa"/>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bookmarkStart w:id="67" w:name="_Hlk465017377"/>
            <w:r w:rsidRPr="008B2FAF">
              <w:rPr>
                <w:rFonts w:ascii="Times New Roman" w:hAnsi="Times New Roman"/>
                <w:b/>
                <w:sz w:val="20"/>
                <w:szCs w:val="20"/>
              </w:rPr>
              <w:t>Pavadinimas</w:t>
            </w:r>
          </w:p>
        </w:tc>
        <w:tc>
          <w:tcPr>
            <w:tcW w:w="709" w:type="dxa"/>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Nr.</w:t>
            </w:r>
          </w:p>
        </w:tc>
        <w:tc>
          <w:tcPr>
            <w:tcW w:w="1701" w:type="dxa"/>
            <w:gridSpan w:val="2"/>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koordinatės</w:t>
            </w:r>
          </w:p>
        </w:tc>
        <w:tc>
          <w:tcPr>
            <w:tcW w:w="850" w:type="dxa"/>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aukštis, m</w:t>
            </w:r>
          </w:p>
        </w:tc>
        <w:tc>
          <w:tcPr>
            <w:tcW w:w="1276" w:type="dxa"/>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išėjimo angos matmenys,  m</w:t>
            </w:r>
          </w:p>
        </w:tc>
        <w:tc>
          <w:tcPr>
            <w:tcW w:w="992" w:type="dxa"/>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srauto greitis, m/s</w:t>
            </w:r>
          </w:p>
        </w:tc>
        <w:tc>
          <w:tcPr>
            <w:tcW w:w="993" w:type="dxa"/>
            <w:shd w:val="clear" w:color="auto" w:fill="FFFFFF" w:themeFill="background1"/>
          </w:tcPr>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Tempera</w:t>
            </w:r>
            <w:r w:rsidR="007738F0" w:rsidRPr="008B2FAF">
              <w:rPr>
                <w:rFonts w:ascii="Times New Roman" w:hAnsi="Times New Roman"/>
                <w:b/>
                <w:sz w:val="20"/>
                <w:szCs w:val="20"/>
              </w:rPr>
              <w:t>-</w:t>
            </w:r>
            <w:proofErr w:type="spellStart"/>
            <w:r w:rsidRPr="008B2FAF">
              <w:rPr>
                <w:rFonts w:ascii="Times New Roman" w:hAnsi="Times New Roman"/>
                <w:b/>
                <w:sz w:val="20"/>
                <w:szCs w:val="20"/>
              </w:rPr>
              <w:t>tūra</w:t>
            </w:r>
            <w:proofErr w:type="spellEnd"/>
            <w:r w:rsidRPr="008B2FAF">
              <w:rPr>
                <w:rFonts w:ascii="Times New Roman" w:hAnsi="Times New Roman"/>
                <w:b/>
                <w:sz w:val="20"/>
                <w:szCs w:val="20"/>
              </w:rPr>
              <w:t>,</w:t>
            </w:r>
          </w:p>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o C</w:t>
            </w:r>
          </w:p>
        </w:tc>
        <w:tc>
          <w:tcPr>
            <w:tcW w:w="992" w:type="dxa"/>
            <w:shd w:val="clear" w:color="auto" w:fill="FFFFFF" w:themeFill="background1"/>
          </w:tcPr>
          <w:p w:rsidR="00136D9F" w:rsidRPr="008B2FAF" w:rsidRDefault="00136D9F" w:rsidP="00610CA6">
            <w:pPr>
              <w:spacing w:after="0" w:line="240" w:lineRule="auto"/>
              <w:rPr>
                <w:rFonts w:ascii="Times New Roman" w:hAnsi="Times New Roman"/>
                <w:b/>
                <w:sz w:val="20"/>
                <w:szCs w:val="20"/>
              </w:rPr>
            </w:pPr>
            <w:r w:rsidRPr="008B2FAF">
              <w:rPr>
                <w:rFonts w:ascii="Times New Roman" w:hAnsi="Times New Roman"/>
                <w:b/>
                <w:sz w:val="20"/>
                <w:szCs w:val="20"/>
              </w:rPr>
              <w:t>tūrio debitas,</w:t>
            </w:r>
          </w:p>
          <w:p w:rsidR="00136D9F" w:rsidRPr="008B2FAF" w:rsidRDefault="00136D9F" w:rsidP="00610CA6">
            <w:pPr>
              <w:spacing w:after="0" w:line="240" w:lineRule="auto"/>
              <w:jc w:val="center"/>
              <w:rPr>
                <w:rFonts w:ascii="Times New Roman" w:hAnsi="Times New Roman"/>
                <w:b/>
                <w:sz w:val="20"/>
                <w:szCs w:val="20"/>
              </w:rPr>
            </w:pPr>
            <w:r w:rsidRPr="008B2FAF">
              <w:rPr>
                <w:rFonts w:ascii="Times New Roman" w:hAnsi="Times New Roman"/>
                <w:b/>
                <w:sz w:val="20"/>
                <w:szCs w:val="20"/>
              </w:rPr>
              <w:t>Nm</w:t>
            </w:r>
            <w:r w:rsidRPr="008B2FAF">
              <w:rPr>
                <w:rFonts w:ascii="Times New Roman" w:hAnsi="Times New Roman"/>
                <w:b/>
                <w:sz w:val="20"/>
                <w:szCs w:val="20"/>
                <w:vertAlign w:val="superscript"/>
              </w:rPr>
              <w:t>3</w:t>
            </w:r>
            <w:r w:rsidRPr="008B2FAF">
              <w:rPr>
                <w:rFonts w:ascii="Times New Roman" w:hAnsi="Times New Roman"/>
                <w:b/>
                <w:sz w:val="20"/>
                <w:szCs w:val="20"/>
              </w:rPr>
              <w:t>/s</w:t>
            </w:r>
          </w:p>
        </w:tc>
        <w:tc>
          <w:tcPr>
            <w:tcW w:w="992" w:type="dxa"/>
            <w:vMerge/>
            <w:shd w:val="clear" w:color="auto" w:fill="FFFFFF" w:themeFill="background1"/>
          </w:tcPr>
          <w:p w:rsidR="00136D9F" w:rsidRPr="008B2FAF" w:rsidRDefault="00136D9F" w:rsidP="00610CA6">
            <w:pPr>
              <w:shd w:val="clear" w:color="auto" w:fill="FFFFFF"/>
              <w:ind w:left="24"/>
              <w:jc w:val="center"/>
              <w:rPr>
                <w:rFonts w:ascii="Times New Roman" w:hAnsi="Times New Roman"/>
                <w:sz w:val="18"/>
                <w:szCs w:val="18"/>
              </w:rPr>
            </w:pPr>
          </w:p>
        </w:tc>
      </w:tr>
      <w:tr w:rsidR="00136D9F" w:rsidRPr="008B2FAF" w:rsidTr="00CC564E">
        <w:trPr>
          <w:trHeight w:hRule="exact" w:val="230"/>
        </w:trPr>
        <w:tc>
          <w:tcPr>
            <w:tcW w:w="1276" w:type="dxa"/>
            <w:shd w:val="clear" w:color="auto" w:fill="FFFFFF"/>
          </w:tcPr>
          <w:p w:rsidR="00136D9F" w:rsidRPr="008B2FAF" w:rsidRDefault="00136D9F" w:rsidP="00610CA6">
            <w:pPr>
              <w:shd w:val="clear" w:color="auto" w:fill="FFFFFF"/>
              <w:ind w:left="10"/>
              <w:rPr>
                <w:rFonts w:ascii="Times New Roman" w:hAnsi="Times New Roman"/>
                <w:sz w:val="18"/>
                <w:szCs w:val="18"/>
              </w:rPr>
            </w:pPr>
            <w:bookmarkStart w:id="68" w:name="_Hlk465017205"/>
            <w:r w:rsidRPr="008B2FAF">
              <w:rPr>
                <w:rFonts w:ascii="Times New Roman" w:hAnsi="Times New Roman"/>
                <w:sz w:val="18"/>
                <w:szCs w:val="18"/>
              </w:rPr>
              <w:t>Dujinis katilas</w:t>
            </w:r>
          </w:p>
        </w:tc>
        <w:tc>
          <w:tcPr>
            <w:tcW w:w="709" w:type="dxa"/>
            <w:shd w:val="clear" w:color="auto" w:fill="FFFFFF"/>
          </w:tcPr>
          <w:p w:rsidR="00136D9F" w:rsidRPr="008B2FAF" w:rsidRDefault="00136D9F" w:rsidP="00610CA6">
            <w:pPr>
              <w:shd w:val="clear" w:color="auto" w:fill="FFFFFF"/>
              <w:jc w:val="center"/>
              <w:rPr>
                <w:rFonts w:ascii="Times New Roman" w:hAnsi="Times New Roman"/>
                <w:sz w:val="18"/>
                <w:szCs w:val="18"/>
              </w:rPr>
            </w:pPr>
            <w:r w:rsidRPr="008B2FAF">
              <w:rPr>
                <w:rFonts w:ascii="Times New Roman" w:hAnsi="Times New Roman"/>
                <w:sz w:val="18"/>
                <w:szCs w:val="18"/>
              </w:rPr>
              <w:t>001</w:t>
            </w:r>
          </w:p>
        </w:tc>
        <w:tc>
          <w:tcPr>
            <w:tcW w:w="850" w:type="dxa"/>
            <w:shd w:val="clear" w:color="auto" w:fill="FFFFFF"/>
          </w:tcPr>
          <w:p w:rsidR="00136D9F" w:rsidRPr="008B2FAF" w:rsidRDefault="00136D9F" w:rsidP="00610CA6">
            <w:pPr>
              <w:shd w:val="clear" w:color="auto" w:fill="FFFFFF"/>
              <w:ind w:right="43"/>
              <w:jc w:val="center"/>
              <w:rPr>
                <w:rFonts w:ascii="Times New Roman" w:hAnsi="Times New Roman"/>
                <w:sz w:val="18"/>
                <w:szCs w:val="18"/>
              </w:rPr>
            </w:pPr>
            <w:r w:rsidRPr="008B2FAF">
              <w:rPr>
                <w:rFonts w:ascii="Times New Roman" w:hAnsi="Times New Roman"/>
                <w:sz w:val="18"/>
                <w:szCs w:val="18"/>
              </w:rPr>
              <w:t>6029741</w:t>
            </w:r>
          </w:p>
        </w:tc>
        <w:tc>
          <w:tcPr>
            <w:tcW w:w="851" w:type="dxa"/>
            <w:shd w:val="clear" w:color="auto" w:fill="FFFFFF"/>
          </w:tcPr>
          <w:p w:rsidR="00136D9F" w:rsidRPr="008B2FAF" w:rsidRDefault="00136D9F" w:rsidP="00610CA6">
            <w:pPr>
              <w:shd w:val="clear" w:color="auto" w:fill="FFFFFF"/>
              <w:jc w:val="center"/>
              <w:rPr>
                <w:rFonts w:ascii="Times New Roman" w:hAnsi="Times New Roman"/>
                <w:sz w:val="18"/>
                <w:szCs w:val="18"/>
              </w:rPr>
            </w:pPr>
            <w:r w:rsidRPr="008B2FAF">
              <w:rPr>
                <w:rFonts w:ascii="Times New Roman" w:hAnsi="Times New Roman"/>
                <w:sz w:val="18"/>
                <w:szCs w:val="18"/>
              </w:rPr>
              <w:t>501160</w:t>
            </w:r>
          </w:p>
        </w:tc>
        <w:tc>
          <w:tcPr>
            <w:tcW w:w="850" w:type="dxa"/>
            <w:shd w:val="clear" w:color="auto" w:fill="FFFFFF"/>
          </w:tcPr>
          <w:p w:rsidR="00136D9F" w:rsidRPr="008B2FAF" w:rsidRDefault="00136D9F" w:rsidP="00610CA6">
            <w:pPr>
              <w:shd w:val="clear" w:color="auto" w:fill="FFFFFF"/>
              <w:ind w:left="235"/>
              <w:jc w:val="center"/>
              <w:rPr>
                <w:rFonts w:ascii="Times New Roman" w:hAnsi="Times New Roman"/>
                <w:sz w:val="18"/>
                <w:szCs w:val="18"/>
              </w:rPr>
            </w:pPr>
            <w:r w:rsidRPr="008B2FAF">
              <w:rPr>
                <w:rFonts w:ascii="Times New Roman" w:hAnsi="Times New Roman"/>
                <w:sz w:val="18"/>
                <w:szCs w:val="18"/>
              </w:rPr>
              <w:t>12</w:t>
            </w:r>
          </w:p>
        </w:tc>
        <w:tc>
          <w:tcPr>
            <w:tcW w:w="1276" w:type="dxa"/>
            <w:shd w:val="clear" w:color="auto" w:fill="FFFFFF"/>
          </w:tcPr>
          <w:p w:rsidR="00136D9F" w:rsidRPr="008B2FAF" w:rsidRDefault="00136D9F" w:rsidP="00610CA6">
            <w:pPr>
              <w:shd w:val="clear" w:color="auto" w:fill="FFFFFF"/>
              <w:ind w:left="233"/>
              <w:jc w:val="center"/>
              <w:rPr>
                <w:rFonts w:ascii="Times New Roman" w:hAnsi="Times New Roman"/>
                <w:sz w:val="18"/>
                <w:szCs w:val="18"/>
              </w:rPr>
            </w:pPr>
            <w:r w:rsidRPr="008B2FAF">
              <w:rPr>
                <w:rFonts w:ascii="Times New Roman" w:hAnsi="Times New Roman"/>
                <w:sz w:val="18"/>
                <w:szCs w:val="18"/>
              </w:rPr>
              <w:t>0,1</w:t>
            </w:r>
          </w:p>
        </w:tc>
        <w:tc>
          <w:tcPr>
            <w:tcW w:w="992" w:type="dxa"/>
            <w:shd w:val="clear" w:color="auto" w:fill="FFFFFF"/>
          </w:tcPr>
          <w:p w:rsidR="00136D9F" w:rsidRPr="008B2FAF" w:rsidRDefault="00136D9F" w:rsidP="00610CA6">
            <w:pPr>
              <w:shd w:val="clear" w:color="auto" w:fill="FFFFFF"/>
              <w:jc w:val="center"/>
              <w:rPr>
                <w:rFonts w:ascii="Times New Roman" w:hAnsi="Times New Roman"/>
                <w:sz w:val="18"/>
                <w:szCs w:val="18"/>
              </w:rPr>
            </w:pPr>
            <w:r w:rsidRPr="008B2FAF">
              <w:rPr>
                <w:rFonts w:ascii="Times New Roman" w:hAnsi="Times New Roman"/>
                <w:sz w:val="18"/>
                <w:szCs w:val="18"/>
              </w:rPr>
              <w:t>1,78</w:t>
            </w:r>
          </w:p>
        </w:tc>
        <w:tc>
          <w:tcPr>
            <w:tcW w:w="993" w:type="dxa"/>
            <w:shd w:val="clear" w:color="auto" w:fill="FFFFFF"/>
          </w:tcPr>
          <w:p w:rsidR="00136D9F" w:rsidRPr="008B2FAF" w:rsidRDefault="00136D9F" w:rsidP="00610CA6">
            <w:pPr>
              <w:shd w:val="clear" w:color="auto" w:fill="FFFFFF"/>
              <w:jc w:val="center"/>
              <w:rPr>
                <w:rFonts w:ascii="Times New Roman" w:hAnsi="Times New Roman"/>
                <w:sz w:val="18"/>
                <w:szCs w:val="18"/>
              </w:rPr>
            </w:pPr>
            <w:r w:rsidRPr="008B2FAF">
              <w:rPr>
                <w:rFonts w:ascii="Times New Roman" w:hAnsi="Times New Roman"/>
                <w:sz w:val="18"/>
                <w:szCs w:val="18"/>
              </w:rPr>
              <w:t>60</w:t>
            </w:r>
          </w:p>
          <w:p w:rsidR="00136D9F" w:rsidRPr="008B2FAF" w:rsidRDefault="00136D9F" w:rsidP="00610CA6">
            <w:pPr>
              <w:shd w:val="clear" w:color="auto" w:fill="FFFFFF"/>
              <w:jc w:val="center"/>
              <w:rPr>
                <w:rFonts w:ascii="Times New Roman" w:hAnsi="Times New Roman"/>
                <w:sz w:val="18"/>
                <w:szCs w:val="18"/>
              </w:rPr>
            </w:pPr>
          </w:p>
        </w:tc>
        <w:tc>
          <w:tcPr>
            <w:tcW w:w="992" w:type="dxa"/>
            <w:shd w:val="clear" w:color="auto" w:fill="FFFFFF"/>
          </w:tcPr>
          <w:p w:rsidR="00136D9F" w:rsidRPr="008B2FAF" w:rsidRDefault="00136D9F" w:rsidP="00610CA6">
            <w:pPr>
              <w:shd w:val="clear" w:color="auto" w:fill="FFFFFF"/>
              <w:ind w:left="150"/>
              <w:jc w:val="center"/>
              <w:rPr>
                <w:rFonts w:ascii="Times New Roman" w:hAnsi="Times New Roman"/>
                <w:sz w:val="18"/>
                <w:szCs w:val="18"/>
              </w:rPr>
            </w:pPr>
            <w:r w:rsidRPr="008B2FAF">
              <w:rPr>
                <w:rFonts w:ascii="Times New Roman" w:hAnsi="Times New Roman"/>
                <w:sz w:val="18"/>
                <w:szCs w:val="18"/>
              </w:rPr>
              <w:t>0,0117</w:t>
            </w:r>
          </w:p>
        </w:tc>
        <w:tc>
          <w:tcPr>
            <w:tcW w:w="992" w:type="dxa"/>
            <w:shd w:val="clear" w:color="auto" w:fill="FFFFFF"/>
          </w:tcPr>
          <w:p w:rsidR="00136D9F" w:rsidRPr="008B2FAF" w:rsidRDefault="00136D9F" w:rsidP="00610CA6">
            <w:pPr>
              <w:shd w:val="clear" w:color="auto" w:fill="FFFFFF"/>
              <w:ind w:left="523"/>
              <w:jc w:val="center"/>
              <w:rPr>
                <w:rFonts w:ascii="Times New Roman" w:hAnsi="Times New Roman"/>
                <w:sz w:val="18"/>
                <w:szCs w:val="18"/>
              </w:rPr>
            </w:pPr>
            <w:r w:rsidRPr="008B2FAF">
              <w:rPr>
                <w:rFonts w:ascii="Times New Roman" w:hAnsi="Times New Roman"/>
                <w:sz w:val="18"/>
                <w:szCs w:val="18"/>
              </w:rPr>
              <w:t>6096</w:t>
            </w:r>
          </w:p>
        </w:tc>
      </w:tr>
      <w:tr w:rsidR="00136D9F" w:rsidRPr="008B2FAF" w:rsidTr="00CC564E">
        <w:trPr>
          <w:trHeight w:hRule="exact" w:val="240"/>
        </w:trPr>
        <w:tc>
          <w:tcPr>
            <w:tcW w:w="1276" w:type="dxa"/>
            <w:shd w:val="clear" w:color="auto" w:fill="FFFFFF"/>
          </w:tcPr>
          <w:p w:rsidR="00136D9F" w:rsidRPr="008B2FAF" w:rsidRDefault="00136D9F" w:rsidP="00610CA6">
            <w:pPr>
              <w:shd w:val="clear" w:color="auto" w:fill="FFFFFF"/>
              <w:ind w:left="14"/>
              <w:rPr>
                <w:rFonts w:ascii="Times New Roman" w:hAnsi="Times New Roman"/>
                <w:sz w:val="18"/>
                <w:szCs w:val="18"/>
              </w:rPr>
            </w:pPr>
            <w:r w:rsidRPr="008B2FAF">
              <w:rPr>
                <w:rFonts w:ascii="Times New Roman" w:hAnsi="Times New Roman"/>
                <w:sz w:val="18"/>
                <w:szCs w:val="18"/>
              </w:rPr>
              <w:t>Dujinis katilas</w:t>
            </w:r>
          </w:p>
        </w:tc>
        <w:tc>
          <w:tcPr>
            <w:tcW w:w="709" w:type="dxa"/>
            <w:shd w:val="clear" w:color="auto" w:fill="FFFFFF"/>
          </w:tcPr>
          <w:p w:rsidR="00136D9F" w:rsidRPr="008B2FAF" w:rsidRDefault="00136D9F" w:rsidP="00610CA6">
            <w:pPr>
              <w:shd w:val="clear" w:color="auto" w:fill="FFFFFF"/>
              <w:jc w:val="center"/>
              <w:rPr>
                <w:rFonts w:ascii="Times New Roman" w:hAnsi="Times New Roman"/>
                <w:sz w:val="18"/>
                <w:szCs w:val="18"/>
              </w:rPr>
            </w:pPr>
            <w:r w:rsidRPr="008B2FAF">
              <w:rPr>
                <w:rFonts w:ascii="Times New Roman" w:hAnsi="Times New Roman"/>
                <w:sz w:val="18"/>
                <w:szCs w:val="18"/>
              </w:rPr>
              <w:t>002</w:t>
            </w:r>
          </w:p>
        </w:tc>
        <w:tc>
          <w:tcPr>
            <w:tcW w:w="850" w:type="dxa"/>
            <w:shd w:val="clear" w:color="auto" w:fill="FFFFFF"/>
          </w:tcPr>
          <w:p w:rsidR="00136D9F" w:rsidRPr="008B2FAF" w:rsidRDefault="00136D9F" w:rsidP="00610CA6">
            <w:pPr>
              <w:shd w:val="clear" w:color="auto" w:fill="FFFFFF"/>
              <w:ind w:right="38"/>
              <w:jc w:val="center"/>
              <w:rPr>
                <w:rFonts w:ascii="Times New Roman" w:hAnsi="Times New Roman"/>
                <w:sz w:val="18"/>
                <w:szCs w:val="18"/>
              </w:rPr>
            </w:pPr>
            <w:r w:rsidRPr="008B2FAF">
              <w:rPr>
                <w:rFonts w:ascii="Times New Roman" w:hAnsi="Times New Roman"/>
                <w:sz w:val="18"/>
                <w:szCs w:val="18"/>
              </w:rPr>
              <w:t>6029740</w:t>
            </w:r>
          </w:p>
        </w:tc>
        <w:tc>
          <w:tcPr>
            <w:tcW w:w="851" w:type="dxa"/>
            <w:shd w:val="clear" w:color="auto" w:fill="FFFFFF"/>
          </w:tcPr>
          <w:p w:rsidR="00136D9F" w:rsidRPr="008B2FAF" w:rsidRDefault="00136D9F" w:rsidP="00610CA6">
            <w:pPr>
              <w:shd w:val="clear" w:color="auto" w:fill="FFFFFF"/>
              <w:jc w:val="center"/>
              <w:rPr>
                <w:rFonts w:ascii="Times New Roman" w:hAnsi="Times New Roman"/>
                <w:sz w:val="18"/>
                <w:szCs w:val="18"/>
              </w:rPr>
            </w:pPr>
            <w:r w:rsidRPr="008B2FAF">
              <w:rPr>
                <w:rFonts w:ascii="Times New Roman" w:hAnsi="Times New Roman"/>
                <w:sz w:val="18"/>
                <w:szCs w:val="18"/>
              </w:rPr>
              <w:t>501160</w:t>
            </w:r>
          </w:p>
        </w:tc>
        <w:tc>
          <w:tcPr>
            <w:tcW w:w="850" w:type="dxa"/>
            <w:shd w:val="clear" w:color="auto" w:fill="FFFFFF"/>
          </w:tcPr>
          <w:p w:rsidR="00136D9F" w:rsidRPr="008B2FAF" w:rsidRDefault="00136D9F" w:rsidP="00610CA6">
            <w:pPr>
              <w:shd w:val="clear" w:color="auto" w:fill="FFFFFF"/>
              <w:ind w:left="235"/>
              <w:jc w:val="center"/>
              <w:rPr>
                <w:rFonts w:ascii="Times New Roman" w:hAnsi="Times New Roman"/>
                <w:sz w:val="18"/>
                <w:szCs w:val="18"/>
              </w:rPr>
            </w:pPr>
            <w:r w:rsidRPr="008B2FAF">
              <w:rPr>
                <w:rFonts w:ascii="Times New Roman" w:hAnsi="Times New Roman"/>
                <w:sz w:val="18"/>
                <w:szCs w:val="18"/>
              </w:rPr>
              <w:t>12</w:t>
            </w:r>
          </w:p>
        </w:tc>
        <w:tc>
          <w:tcPr>
            <w:tcW w:w="1276" w:type="dxa"/>
            <w:shd w:val="clear" w:color="auto" w:fill="FFFFFF"/>
          </w:tcPr>
          <w:p w:rsidR="00136D9F" w:rsidRPr="008B2FAF" w:rsidRDefault="00136D9F" w:rsidP="00610CA6">
            <w:pPr>
              <w:shd w:val="clear" w:color="auto" w:fill="FFFFFF"/>
              <w:ind w:left="233"/>
              <w:jc w:val="center"/>
              <w:rPr>
                <w:rFonts w:ascii="Times New Roman" w:hAnsi="Times New Roman"/>
                <w:sz w:val="18"/>
                <w:szCs w:val="18"/>
              </w:rPr>
            </w:pPr>
            <w:r w:rsidRPr="008B2FAF">
              <w:rPr>
                <w:rFonts w:ascii="Times New Roman" w:hAnsi="Times New Roman"/>
                <w:sz w:val="18"/>
                <w:szCs w:val="18"/>
              </w:rPr>
              <w:t>0,1</w:t>
            </w:r>
          </w:p>
        </w:tc>
        <w:tc>
          <w:tcPr>
            <w:tcW w:w="992" w:type="dxa"/>
            <w:shd w:val="clear" w:color="auto" w:fill="FFFFFF"/>
          </w:tcPr>
          <w:p w:rsidR="00136D9F" w:rsidRPr="008B2FAF" w:rsidRDefault="00136D9F" w:rsidP="00610CA6">
            <w:pPr>
              <w:shd w:val="clear" w:color="auto" w:fill="FFFFFF"/>
              <w:jc w:val="center"/>
              <w:rPr>
                <w:rFonts w:ascii="Times New Roman" w:hAnsi="Times New Roman"/>
                <w:sz w:val="18"/>
                <w:szCs w:val="18"/>
              </w:rPr>
            </w:pPr>
            <w:r w:rsidRPr="008B2FAF">
              <w:rPr>
                <w:rFonts w:ascii="Times New Roman" w:hAnsi="Times New Roman"/>
                <w:sz w:val="18"/>
                <w:szCs w:val="18"/>
              </w:rPr>
              <w:t>1,78</w:t>
            </w:r>
          </w:p>
        </w:tc>
        <w:tc>
          <w:tcPr>
            <w:tcW w:w="993" w:type="dxa"/>
            <w:shd w:val="clear" w:color="auto" w:fill="FFFFFF"/>
          </w:tcPr>
          <w:p w:rsidR="00136D9F" w:rsidRPr="008B2FAF" w:rsidRDefault="00136D9F" w:rsidP="00610CA6">
            <w:pPr>
              <w:shd w:val="clear" w:color="auto" w:fill="FFFFFF"/>
              <w:jc w:val="center"/>
              <w:rPr>
                <w:rFonts w:ascii="Times New Roman" w:hAnsi="Times New Roman"/>
                <w:sz w:val="18"/>
                <w:szCs w:val="18"/>
              </w:rPr>
            </w:pPr>
            <w:r w:rsidRPr="008B2FAF">
              <w:rPr>
                <w:rFonts w:ascii="Times New Roman" w:hAnsi="Times New Roman"/>
                <w:sz w:val="18"/>
                <w:szCs w:val="18"/>
              </w:rPr>
              <w:t>60</w:t>
            </w:r>
          </w:p>
          <w:p w:rsidR="00136D9F" w:rsidRPr="008B2FAF" w:rsidRDefault="00136D9F" w:rsidP="00610CA6">
            <w:pPr>
              <w:shd w:val="clear" w:color="auto" w:fill="FFFFFF"/>
              <w:jc w:val="center"/>
              <w:rPr>
                <w:rFonts w:ascii="Times New Roman" w:hAnsi="Times New Roman"/>
                <w:sz w:val="18"/>
                <w:szCs w:val="18"/>
              </w:rPr>
            </w:pPr>
          </w:p>
        </w:tc>
        <w:tc>
          <w:tcPr>
            <w:tcW w:w="992" w:type="dxa"/>
            <w:shd w:val="clear" w:color="auto" w:fill="FFFFFF"/>
          </w:tcPr>
          <w:p w:rsidR="00136D9F" w:rsidRPr="008B2FAF" w:rsidRDefault="00136D9F" w:rsidP="00610CA6">
            <w:pPr>
              <w:shd w:val="clear" w:color="auto" w:fill="FFFFFF"/>
              <w:ind w:left="150"/>
              <w:jc w:val="center"/>
              <w:rPr>
                <w:rFonts w:ascii="Times New Roman" w:hAnsi="Times New Roman"/>
                <w:sz w:val="18"/>
                <w:szCs w:val="18"/>
              </w:rPr>
            </w:pPr>
            <w:r w:rsidRPr="008B2FAF">
              <w:rPr>
                <w:rFonts w:ascii="Times New Roman" w:hAnsi="Times New Roman"/>
                <w:sz w:val="18"/>
                <w:szCs w:val="18"/>
              </w:rPr>
              <w:t>0,0117</w:t>
            </w:r>
          </w:p>
        </w:tc>
        <w:tc>
          <w:tcPr>
            <w:tcW w:w="992" w:type="dxa"/>
            <w:shd w:val="clear" w:color="auto" w:fill="FFFFFF"/>
          </w:tcPr>
          <w:p w:rsidR="00136D9F" w:rsidRPr="008B2FAF" w:rsidRDefault="00136D9F" w:rsidP="00610CA6">
            <w:pPr>
              <w:shd w:val="clear" w:color="auto" w:fill="FFFFFF"/>
              <w:ind w:left="523"/>
              <w:jc w:val="center"/>
              <w:rPr>
                <w:rFonts w:ascii="Times New Roman" w:hAnsi="Times New Roman"/>
                <w:sz w:val="18"/>
                <w:szCs w:val="18"/>
              </w:rPr>
            </w:pPr>
            <w:r w:rsidRPr="008B2FAF">
              <w:rPr>
                <w:rFonts w:ascii="Times New Roman" w:hAnsi="Times New Roman"/>
                <w:sz w:val="18"/>
                <w:szCs w:val="18"/>
              </w:rPr>
              <w:t>6096</w:t>
            </w:r>
          </w:p>
        </w:tc>
      </w:tr>
      <w:bookmarkEnd w:id="66"/>
      <w:bookmarkEnd w:id="67"/>
      <w:bookmarkEnd w:id="68"/>
    </w:tbl>
    <w:p w:rsidR="00136D9F" w:rsidRPr="008B2FAF" w:rsidRDefault="00136D9F" w:rsidP="00136D9F">
      <w:pPr>
        <w:pStyle w:val="NORMALINF"/>
        <w:ind w:firstLine="0"/>
        <w:rPr>
          <w:rFonts w:ascii="Times New Roman" w:hAnsi="Times New Roman"/>
        </w:rPr>
      </w:pPr>
    </w:p>
    <w:p w:rsidR="00136D9F" w:rsidRPr="008B2FAF" w:rsidRDefault="00136D9F" w:rsidP="00136D9F">
      <w:pPr>
        <w:pStyle w:val="prastasisnumeruotas"/>
        <w:ind w:left="357" w:hanging="357"/>
        <w:rPr>
          <w:b/>
          <w:sz w:val="22"/>
          <w:szCs w:val="22"/>
          <w:lang w:val="lt-LT"/>
        </w:rPr>
      </w:pPr>
      <w:bookmarkStart w:id="69" w:name="_Ref468042522"/>
      <w:r w:rsidRPr="008B2FAF">
        <w:rPr>
          <w:b/>
          <w:sz w:val="22"/>
          <w:szCs w:val="22"/>
          <w:lang w:val="lt-LT"/>
        </w:rPr>
        <w:t xml:space="preserve">Lentelė. </w:t>
      </w:r>
      <w:r w:rsidRPr="008B2FAF">
        <w:rPr>
          <w:sz w:val="22"/>
          <w:szCs w:val="22"/>
          <w:lang w:val="lt-LT"/>
        </w:rPr>
        <w:t>Išmetami teršalų kiekiai</w:t>
      </w:r>
      <w:bookmarkEnd w:id="69"/>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90"/>
        <w:gridCol w:w="1974"/>
        <w:gridCol w:w="1985"/>
        <w:gridCol w:w="1987"/>
      </w:tblGrid>
      <w:tr w:rsidR="00136D9F" w:rsidRPr="008B2FAF" w:rsidTr="007738F0">
        <w:trPr>
          <w:trHeight w:val="300"/>
          <w:tblHeader/>
          <w:jc w:val="center"/>
        </w:trPr>
        <w:tc>
          <w:tcPr>
            <w:tcW w:w="1990" w:type="dxa"/>
            <w:vMerge w:val="restart"/>
            <w:shd w:val="clear" w:color="auto" w:fill="FFFFFF" w:themeFill="background1"/>
            <w:vAlign w:val="center"/>
            <w:hideMark/>
          </w:tcPr>
          <w:p w:rsidR="00136D9F" w:rsidRPr="008B2FAF" w:rsidRDefault="00136D9F" w:rsidP="007738F0">
            <w:pPr>
              <w:spacing w:after="0" w:line="240" w:lineRule="auto"/>
              <w:jc w:val="center"/>
              <w:rPr>
                <w:rFonts w:ascii="Times New Roman" w:hAnsi="Times New Roman"/>
                <w:b/>
                <w:sz w:val="20"/>
                <w:szCs w:val="20"/>
              </w:rPr>
            </w:pPr>
            <w:r w:rsidRPr="008B2FAF">
              <w:rPr>
                <w:rFonts w:ascii="Times New Roman" w:hAnsi="Times New Roman"/>
                <w:b/>
                <w:sz w:val="20"/>
                <w:szCs w:val="20"/>
              </w:rPr>
              <w:t>Teršalo pavadinimas</w:t>
            </w:r>
          </w:p>
        </w:tc>
        <w:tc>
          <w:tcPr>
            <w:tcW w:w="5946" w:type="dxa"/>
            <w:gridSpan w:val="3"/>
            <w:shd w:val="clear" w:color="auto" w:fill="FFFFFF" w:themeFill="background1"/>
            <w:noWrap/>
            <w:vAlign w:val="center"/>
            <w:hideMark/>
          </w:tcPr>
          <w:p w:rsidR="00136D9F" w:rsidRPr="008B2FAF" w:rsidRDefault="00136D9F" w:rsidP="007738F0">
            <w:pPr>
              <w:spacing w:after="0" w:line="240" w:lineRule="auto"/>
              <w:jc w:val="center"/>
              <w:rPr>
                <w:rFonts w:ascii="Times New Roman" w:hAnsi="Times New Roman"/>
                <w:b/>
                <w:sz w:val="20"/>
                <w:szCs w:val="20"/>
              </w:rPr>
            </w:pPr>
            <w:r w:rsidRPr="008B2FAF">
              <w:rPr>
                <w:rFonts w:ascii="Times New Roman" w:hAnsi="Times New Roman"/>
                <w:b/>
                <w:sz w:val="20"/>
                <w:szCs w:val="20"/>
              </w:rPr>
              <w:t>Taršos kiekiai</w:t>
            </w:r>
          </w:p>
        </w:tc>
      </w:tr>
      <w:tr w:rsidR="00136D9F" w:rsidRPr="008B2FAF" w:rsidTr="007738F0">
        <w:trPr>
          <w:trHeight w:val="315"/>
          <w:tblHeader/>
          <w:jc w:val="center"/>
        </w:trPr>
        <w:tc>
          <w:tcPr>
            <w:tcW w:w="1990" w:type="dxa"/>
            <w:vMerge/>
            <w:shd w:val="clear" w:color="auto" w:fill="FFFFFF" w:themeFill="background1"/>
            <w:vAlign w:val="center"/>
            <w:hideMark/>
          </w:tcPr>
          <w:p w:rsidR="00136D9F" w:rsidRPr="008B2FAF" w:rsidRDefault="00136D9F" w:rsidP="007738F0">
            <w:pPr>
              <w:spacing w:after="0" w:line="240" w:lineRule="auto"/>
              <w:jc w:val="center"/>
              <w:rPr>
                <w:rFonts w:ascii="Times New Roman" w:hAnsi="Times New Roman"/>
                <w:b/>
                <w:sz w:val="20"/>
                <w:szCs w:val="20"/>
              </w:rPr>
            </w:pPr>
          </w:p>
        </w:tc>
        <w:tc>
          <w:tcPr>
            <w:tcW w:w="1974" w:type="dxa"/>
            <w:shd w:val="clear" w:color="auto" w:fill="FFFFFF" w:themeFill="background1"/>
            <w:noWrap/>
            <w:vAlign w:val="center"/>
            <w:hideMark/>
          </w:tcPr>
          <w:p w:rsidR="00136D9F" w:rsidRPr="008B2FAF" w:rsidRDefault="00136D9F" w:rsidP="007738F0">
            <w:pPr>
              <w:spacing w:after="0" w:line="240" w:lineRule="auto"/>
              <w:jc w:val="center"/>
              <w:rPr>
                <w:rFonts w:ascii="Times New Roman" w:hAnsi="Times New Roman"/>
                <w:b/>
                <w:sz w:val="20"/>
                <w:szCs w:val="20"/>
              </w:rPr>
            </w:pPr>
            <w:r w:rsidRPr="008B2FAF">
              <w:rPr>
                <w:rFonts w:ascii="Times New Roman" w:hAnsi="Times New Roman"/>
                <w:b/>
                <w:sz w:val="20"/>
                <w:szCs w:val="20"/>
              </w:rPr>
              <w:t>Nr.</w:t>
            </w:r>
          </w:p>
        </w:tc>
        <w:tc>
          <w:tcPr>
            <w:tcW w:w="1985" w:type="dxa"/>
            <w:shd w:val="clear" w:color="auto" w:fill="FFFFFF" w:themeFill="background1"/>
            <w:vAlign w:val="center"/>
            <w:hideMark/>
          </w:tcPr>
          <w:p w:rsidR="00136D9F" w:rsidRPr="008B2FAF" w:rsidRDefault="00136D9F" w:rsidP="007738F0">
            <w:pPr>
              <w:spacing w:after="0" w:line="240" w:lineRule="auto"/>
              <w:jc w:val="center"/>
              <w:rPr>
                <w:rFonts w:ascii="Times New Roman" w:hAnsi="Times New Roman"/>
                <w:b/>
                <w:sz w:val="20"/>
                <w:szCs w:val="20"/>
              </w:rPr>
            </w:pPr>
            <w:r w:rsidRPr="008B2FAF">
              <w:rPr>
                <w:rFonts w:ascii="Times New Roman" w:hAnsi="Times New Roman"/>
                <w:b/>
                <w:sz w:val="20"/>
                <w:szCs w:val="20"/>
              </w:rPr>
              <w:t>g/s</w:t>
            </w:r>
          </w:p>
        </w:tc>
        <w:tc>
          <w:tcPr>
            <w:tcW w:w="1987" w:type="dxa"/>
            <w:shd w:val="clear" w:color="auto" w:fill="FFFFFF" w:themeFill="background1"/>
            <w:vAlign w:val="center"/>
            <w:hideMark/>
          </w:tcPr>
          <w:p w:rsidR="00136D9F" w:rsidRPr="008B2FAF" w:rsidRDefault="00136D9F" w:rsidP="007738F0">
            <w:pPr>
              <w:spacing w:after="0" w:line="240" w:lineRule="auto"/>
              <w:jc w:val="center"/>
              <w:rPr>
                <w:rFonts w:ascii="Times New Roman" w:hAnsi="Times New Roman"/>
                <w:b/>
                <w:sz w:val="20"/>
                <w:szCs w:val="20"/>
              </w:rPr>
            </w:pPr>
            <w:r w:rsidRPr="008B2FAF">
              <w:rPr>
                <w:rFonts w:ascii="Times New Roman" w:hAnsi="Times New Roman"/>
                <w:b/>
                <w:sz w:val="20"/>
                <w:szCs w:val="20"/>
              </w:rPr>
              <w:t>t/metus</w:t>
            </w:r>
          </w:p>
        </w:tc>
      </w:tr>
      <w:tr w:rsidR="00136D9F" w:rsidRPr="008B2FAF" w:rsidTr="007738F0">
        <w:trPr>
          <w:trHeight w:val="300"/>
          <w:jc w:val="center"/>
        </w:trPr>
        <w:tc>
          <w:tcPr>
            <w:tcW w:w="1990" w:type="dxa"/>
            <w:shd w:val="clear" w:color="auto" w:fill="auto"/>
            <w:vAlign w:val="center"/>
            <w:hideMark/>
          </w:tcPr>
          <w:p w:rsidR="00136D9F" w:rsidRPr="008B2FAF" w:rsidRDefault="00136D9F" w:rsidP="007738F0">
            <w:pPr>
              <w:shd w:val="clear" w:color="auto" w:fill="FFFFFF"/>
              <w:spacing w:line="240" w:lineRule="auto"/>
              <w:ind w:left="29"/>
              <w:rPr>
                <w:rFonts w:ascii="Times New Roman" w:hAnsi="Times New Roman"/>
                <w:sz w:val="18"/>
                <w:szCs w:val="18"/>
              </w:rPr>
            </w:pPr>
            <w:proofErr w:type="spellStart"/>
            <w:r w:rsidRPr="008B2FAF">
              <w:rPr>
                <w:rFonts w:ascii="Times New Roman" w:hAnsi="Times New Roman"/>
                <w:sz w:val="18"/>
                <w:szCs w:val="18"/>
              </w:rPr>
              <w:t>NOx</w:t>
            </w:r>
            <w:proofErr w:type="spellEnd"/>
          </w:p>
        </w:tc>
        <w:tc>
          <w:tcPr>
            <w:tcW w:w="1974"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001</w:t>
            </w:r>
          </w:p>
        </w:tc>
        <w:tc>
          <w:tcPr>
            <w:tcW w:w="1985"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0,0026</w:t>
            </w:r>
          </w:p>
        </w:tc>
        <w:tc>
          <w:tcPr>
            <w:tcW w:w="1987"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0,043</w:t>
            </w:r>
          </w:p>
        </w:tc>
      </w:tr>
      <w:tr w:rsidR="00136D9F" w:rsidRPr="008B2FAF" w:rsidTr="007738F0">
        <w:trPr>
          <w:trHeight w:val="300"/>
          <w:jc w:val="center"/>
        </w:trPr>
        <w:tc>
          <w:tcPr>
            <w:tcW w:w="1990"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CO</w:t>
            </w:r>
          </w:p>
        </w:tc>
        <w:tc>
          <w:tcPr>
            <w:tcW w:w="1974"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001</w:t>
            </w:r>
          </w:p>
        </w:tc>
        <w:tc>
          <w:tcPr>
            <w:tcW w:w="1985"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0,008</w:t>
            </w:r>
          </w:p>
        </w:tc>
        <w:tc>
          <w:tcPr>
            <w:tcW w:w="1987"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0,135</w:t>
            </w:r>
          </w:p>
        </w:tc>
      </w:tr>
      <w:tr w:rsidR="00136D9F" w:rsidRPr="008B2FAF" w:rsidTr="007738F0">
        <w:trPr>
          <w:trHeight w:val="300"/>
          <w:jc w:val="center"/>
        </w:trPr>
        <w:tc>
          <w:tcPr>
            <w:tcW w:w="1990"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proofErr w:type="spellStart"/>
            <w:r w:rsidRPr="008B2FAF">
              <w:rPr>
                <w:rFonts w:ascii="Times New Roman" w:hAnsi="Times New Roman"/>
                <w:sz w:val="18"/>
                <w:szCs w:val="18"/>
              </w:rPr>
              <w:t>NOx</w:t>
            </w:r>
            <w:proofErr w:type="spellEnd"/>
          </w:p>
        </w:tc>
        <w:tc>
          <w:tcPr>
            <w:tcW w:w="1974"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002</w:t>
            </w:r>
          </w:p>
        </w:tc>
        <w:tc>
          <w:tcPr>
            <w:tcW w:w="1985"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0,0026</w:t>
            </w:r>
          </w:p>
        </w:tc>
        <w:tc>
          <w:tcPr>
            <w:tcW w:w="1987"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0,043</w:t>
            </w:r>
          </w:p>
        </w:tc>
      </w:tr>
      <w:tr w:rsidR="00136D9F" w:rsidRPr="008B2FAF" w:rsidTr="007738F0">
        <w:trPr>
          <w:trHeight w:val="300"/>
          <w:jc w:val="center"/>
        </w:trPr>
        <w:tc>
          <w:tcPr>
            <w:tcW w:w="1990"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CO</w:t>
            </w:r>
          </w:p>
        </w:tc>
        <w:tc>
          <w:tcPr>
            <w:tcW w:w="1974"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002</w:t>
            </w:r>
          </w:p>
        </w:tc>
        <w:tc>
          <w:tcPr>
            <w:tcW w:w="1985"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0,008</w:t>
            </w:r>
          </w:p>
        </w:tc>
        <w:tc>
          <w:tcPr>
            <w:tcW w:w="1987" w:type="dxa"/>
            <w:shd w:val="clear" w:color="auto" w:fill="auto"/>
            <w:vAlign w:val="center"/>
          </w:tcPr>
          <w:p w:rsidR="00136D9F" w:rsidRPr="008B2FAF" w:rsidRDefault="00136D9F" w:rsidP="007738F0">
            <w:pPr>
              <w:shd w:val="clear" w:color="auto" w:fill="FFFFFF"/>
              <w:spacing w:line="240" w:lineRule="auto"/>
              <w:ind w:left="29"/>
              <w:rPr>
                <w:rFonts w:ascii="Times New Roman" w:hAnsi="Times New Roman"/>
                <w:sz w:val="18"/>
                <w:szCs w:val="18"/>
              </w:rPr>
            </w:pPr>
            <w:r w:rsidRPr="008B2FAF">
              <w:rPr>
                <w:rFonts w:ascii="Times New Roman" w:hAnsi="Times New Roman"/>
                <w:sz w:val="18"/>
                <w:szCs w:val="18"/>
              </w:rPr>
              <w:t>0,135</w:t>
            </w:r>
          </w:p>
        </w:tc>
      </w:tr>
    </w:tbl>
    <w:p w:rsidR="00136D9F" w:rsidRPr="008B2FAF" w:rsidRDefault="00136D9F" w:rsidP="00136D9F">
      <w:pPr>
        <w:pStyle w:val="NORMALINF"/>
        <w:ind w:firstLine="0"/>
        <w:rPr>
          <w:rFonts w:ascii="Times New Roman" w:hAnsi="Times New Roman"/>
        </w:rPr>
      </w:pPr>
    </w:p>
    <w:p w:rsidR="00136D9F" w:rsidRPr="008B2FAF" w:rsidRDefault="00136D9F" w:rsidP="00136D9F">
      <w:pPr>
        <w:shd w:val="clear" w:color="auto" w:fill="FFFFFF"/>
        <w:ind w:firstLine="567"/>
        <w:jc w:val="both"/>
        <w:rPr>
          <w:rFonts w:ascii="Times New Roman" w:hAnsi="Times New Roman"/>
        </w:rPr>
      </w:pPr>
      <w:r w:rsidRPr="008B2FAF">
        <w:rPr>
          <w:rFonts w:ascii="Times New Roman" w:hAnsi="Times New Roman"/>
        </w:rPr>
        <w:t xml:space="preserve">Aplinkos oro taršos skaičiavimas iš atvažiuojančio/išvažiuojančio transporto atliekamas pagal metodiką EMEP/EEA </w:t>
      </w:r>
      <w:proofErr w:type="spellStart"/>
      <w:r w:rsidRPr="008B2FAF">
        <w:rPr>
          <w:rFonts w:ascii="Times New Roman" w:hAnsi="Times New Roman"/>
        </w:rPr>
        <w:t>emission</w:t>
      </w:r>
      <w:proofErr w:type="spellEnd"/>
      <w:r w:rsidRPr="008B2FAF">
        <w:rPr>
          <w:rFonts w:ascii="Times New Roman" w:hAnsi="Times New Roman"/>
        </w:rPr>
        <w:t xml:space="preserve"> </w:t>
      </w:r>
      <w:proofErr w:type="spellStart"/>
      <w:r w:rsidRPr="008B2FAF">
        <w:rPr>
          <w:rFonts w:ascii="Times New Roman" w:hAnsi="Times New Roman"/>
        </w:rPr>
        <w:t>inventory</w:t>
      </w:r>
      <w:proofErr w:type="spellEnd"/>
      <w:r w:rsidRPr="008B2FAF">
        <w:rPr>
          <w:rFonts w:ascii="Times New Roman" w:hAnsi="Times New Roman"/>
        </w:rPr>
        <w:t xml:space="preserve"> </w:t>
      </w:r>
      <w:proofErr w:type="spellStart"/>
      <w:r w:rsidRPr="008B2FAF">
        <w:rPr>
          <w:rFonts w:ascii="Times New Roman" w:hAnsi="Times New Roman"/>
        </w:rPr>
        <w:t>guidebook</w:t>
      </w:r>
      <w:proofErr w:type="spellEnd"/>
      <w:r w:rsidRPr="008B2FAF">
        <w:rPr>
          <w:rFonts w:ascii="Times New Roman" w:hAnsi="Times New Roman"/>
        </w:rPr>
        <w:t xml:space="preserve"> 2013 </w:t>
      </w:r>
      <w:proofErr w:type="spellStart"/>
      <w:r w:rsidRPr="008B2FAF">
        <w:rPr>
          <w:rFonts w:ascii="Times New Roman" w:hAnsi="Times New Roman"/>
        </w:rPr>
        <w:t>update</w:t>
      </w:r>
      <w:proofErr w:type="spellEnd"/>
      <w:r w:rsidRPr="008B2FAF">
        <w:rPr>
          <w:rFonts w:ascii="Times New Roman" w:hAnsi="Times New Roman"/>
        </w:rPr>
        <w:t xml:space="preserve"> </w:t>
      </w:r>
      <w:proofErr w:type="spellStart"/>
      <w:r w:rsidRPr="008B2FAF">
        <w:rPr>
          <w:rFonts w:ascii="Times New Roman" w:hAnsi="Times New Roman"/>
        </w:rPr>
        <w:t>Sept</w:t>
      </w:r>
      <w:proofErr w:type="spellEnd"/>
      <w:r w:rsidRPr="008B2FAF">
        <w:rPr>
          <w:rFonts w:ascii="Times New Roman" w:hAnsi="Times New Roman"/>
        </w:rPr>
        <w:t xml:space="preserve"> 2014 (įrašyta į aplinkos ministro 1999 m. gruodžio 13 d. įsakymu Nr.</w:t>
      </w:r>
      <w:r w:rsidR="00F12CCE" w:rsidRPr="008B2FAF">
        <w:rPr>
          <w:rFonts w:ascii="Times New Roman" w:hAnsi="Times New Roman"/>
        </w:rPr>
        <w:t xml:space="preserve"> </w:t>
      </w:r>
      <w:r w:rsidRPr="008B2FAF">
        <w:rPr>
          <w:rFonts w:ascii="Times New Roman" w:hAnsi="Times New Roman"/>
        </w:rPr>
        <w:t xml:space="preserve">395 patvirtintą „Į atmosferą išmetamo teršalų kiekio apskaičiavimo metodikų sąrašą“, 2005 m. liepos 15 d. įsakymo Nr.D1-378 redakcija). 1.A.3.b </w:t>
      </w:r>
      <w:proofErr w:type="spellStart"/>
      <w:r w:rsidRPr="008B2FAF">
        <w:rPr>
          <w:rFonts w:ascii="Times New Roman" w:hAnsi="Times New Roman"/>
        </w:rPr>
        <w:t>Road</w:t>
      </w:r>
      <w:proofErr w:type="spellEnd"/>
      <w:r w:rsidRPr="008B2FAF">
        <w:rPr>
          <w:rFonts w:ascii="Times New Roman" w:hAnsi="Times New Roman"/>
        </w:rPr>
        <w:t xml:space="preserve"> </w:t>
      </w:r>
      <w:proofErr w:type="spellStart"/>
      <w:r w:rsidRPr="008B2FAF">
        <w:rPr>
          <w:rFonts w:ascii="Times New Roman" w:hAnsi="Times New Roman"/>
        </w:rPr>
        <w:t>transport</w:t>
      </w:r>
      <w:proofErr w:type="spellEnd"/>
      <w:r w:rsidRPr="008B2FAF">
        <w:rPr>
          <w:rFonts w:ascii="Times New Roman" w:hAnsi="Times New Roman"/>
        </w:rPr>
        <w:t xml:space="preserve">. Skaičiavimai atliekami pagal metodikoje pateikiamą apibendrintą skaičiavimo algoritmą Tier1, paremtą teršalų kiekio apskaičiavimu pagal vidutines kuro sąnaudas. </w:t>
      </w:r>
    </w:p>
    <w:p w:rsidR="00136D9F" w:rsidRPr="008B2FAF" w:rsidRDefault="00136D9F" w:rsidP="00136D9F">
      <w:pPr>
        <w:shd w:val="clear" w:color="auto" w:fill="FFFFFF"/>
        <w:ind w:firstLine="567"/>
        <w:jc w:val="both"/>
        <w:rPr>
          <w:rFonts w:ascii="Times New Roman" w:hAnsi="Times New Roman"/>
        </w:rPr>
      </w:pPr>
      <w:r w:rsidRPr="008B2FAF">
        <w:rPr>
          <w:rFonts w:ascii="Times New Roman" w:hAnsi="Times New Roman"/>
        </w:rPr>
        <w:t>Skaičiavimo metu priimta, kad lengvasis transportas vidutiniškai įmonės teritorijoje nuvažiuoja 0,2 km, o sunkusis transportas –  0,15 km.</w:t>
      </w:r>
    </w:p>
    <w:p w:rsidR="00136D9F" w:rsidRPr="008B2FAF" w:rsidRDefault="00136D9F" w:rsidP="00136D9F">
      <w:pPr>
        <w:shd w:val="clear" w:color="auto" w:fill="FFFFFF"/>
        <w:ind w:firstLine="567"/>
        <w:jc w:val="both"/>
        <w:rPr>
          <w:rFonts w:ascii="Times New Roman" w:hAnsi="Times New Roman"/>
          <w:u w:val="single"/>
        </w:rPr>
      </w:pPr>
      <w:r w:rsidRPr="008B2FAF">
        <w:rPr>
          <w:rFonts w:ascii="Times New Roman" w:hAnsi="Times New Roman"/>
          <w:u w:val="single"/>
        </w:rPr>
        <w:t>Aplinkos oro tarša skaičiuojama pagal formulę:</w:t>
      </w:r>
    </w:p>
    <w:p w:rsidR="00136D9F" w:rsidRPr="008B2FAF" w:rsidRDefault="00F12CCE" w:rsidP="00136D9F">
      <w:pPr>
        <w:jc w:val="center"/>
        <w:rPr>
          <w:rFonts w:ascii="Times New Roman" w:hAnsi="Times New Roman"/>
        </w:rPr>
      </w:pPr>
      <w:r w:rsidRPr="008B2FAF">
        <w:rPr>
          <w:rFonts w:ascii="Times New Roman" w:hAnsi="Times New Roman"/>
          <w:position w:val="-24"/>
        </w:rPr>
        <w:object w:dxaOrig="2115" w:dyaOrig="645" w14:anchorId="31F19788">
          <v:shape id="_x0000_i1032" type="#_x0000_t75" style="width:98.25pt;height:30.75pt" o:ole="">
            <v:imagedata r:id="rId32" o:title=""/>
          </v:shape>
          <o:OLEObject Type="Embed" ProgID="Equation.3" ShapeID="_x0000_i1032" DrawAspect="Content" ObjectID="_1558444481" r:id="rId33"/>
        </w:object>
      </w:r>
    </w:p>
    <w:p w:rsidR="00136D9F" w:rsidRPr="008B2FAF" w:rsidRDefault="00136D9F" w:rsidP="00136D9F">
      <w:pPr>
        <w:shd w:val="clear" w:color="auto" w:fill="FFFFFF"/>
        <w:ind w:firstLine="567"/>
        <w:jc w:val="both"/>
        <w:rPr>
          <w:rFonts w:ascii="Times New Roman" w:hAnsi="Times New Roman"/>
          <w:i/>
        </w:rPr>
      </w:pPr>
      <w:r w:rsidRPr="008B2FAF">
        <w:rPr>
          <w:rFonts w:ascii="Times New Roman" w:hAnsi="Times New Roman"/>
          <w:i/>
        </w:rPr>
        <w:t>čia:</w:t>
      </w:r>
      <w:r w:rsidRPr="008B2FAF">
        <w:rPr>
          <w:rFonts w:ascii="Times New Roman" w:hAnsi="Times New Roman"/>
          <w:i/>
        </w:rPr>
        <w:tab/>
      </w:r>
      <w:r w:rsidRPr="008B2FAF">
        <w:rPr>
          <w:rFonts w:ascii="Times New Roman" w:hAnsi="Times New Roman"/>
        </w:rPr>
        <w:t>E  emisijos dydis, g/s</w:t>
      </w:r>
    </w:p>
    <w:p w:rsidR="00136D9F" w:rsidRPr="008B2FAF" w:rsidRDefault="00136D9F" w:rsidP="00136D9F">
      <w:pPr>
        <w:shd w:val="clear" w:color="auto" w:fill="FFFFFF"/>
        <w:ind w:firstLine="567"/>
        <w:jc w:val="both"/>
        <w:rPr>
          <w:rFonts w:ascii="Times New Roman" w:hAnsi="Times New Roman"/>
        </w:rPr>
      </w:pPr>
      <w:proofErr w:type="spellStart"/>
      <w:r w:rsidRPr="008B2FAF">
        <w:rPr>
          <w:rFonts w:ascii="Times New Roman" w:hAnsi="Times New Roman"/>
        </w:rPr>
        <w:t>KSd</w:t>
      </w:r>
      <w:proofErr w:type="spellEnd"/>
      <w:r w:rsidRPr="008B2FAF">
        <w:rPr>
          <w:rFonts w:ascii="Times New Roman" w:hAnsi="Times New Roman"/>
        </w:rPr>
        <w:t xml:space="preserve"> – atitinkamų transporto priemonių dienos kuro sąnaudos, kg/d;</w:t>
      </w:r>
    </w:p>
    <w:p w:rsidR="00136D9F" w:rsidRPr="008B2FAF" w:rsidRDefault="00136D9F" w:rsidP="00136D9F">
      <w:pPr>
        <w:shd w:val="clear" w:color="auto" w:fill="FFFFFF"/>
        <w:ind w:firstLine="567"/>
        <w:jc w:val="both"/>
        <w:rPr>
          <w:rFonts w:ascii="Times New Roman" w:hAnsi="Times New Roman"/>
        </w:rPr>
      </w:pPr>
      <w:proofErr w:type="spellStart"/>
      <w:r w:rsidRPr="008B2FAF">
        <w:rPr>
          <w:rFonts w:ascii="Times New Roman" w:hAnsi="Times New Roman"/>
        </w:rPr>
        <w:t>EFi</w:t>
      </w:r>
      <w:proofErr w:type="spellEnd"/>
      <w:r w:rsidRPr="008B2FAF">
        <w:rPr>
          <w:rFonts w:ascii="Times New Roman" w:hAnsi="Times New Roman"/>
        </w:rPr>
        <w:t xml:space="preserve"> – atitinkamos kuro rūšies emisijos faktorius atskiram teršalui, g/kg kuro; </w:t>
      </w:r>
    </w:p>
    <w:p w:rsidR="00136D9F" w:rsidRPr="008B2FAF" w:rsidRDefault="00136D9F" w:rsidP="00633A4E">
      <w:pPr>
        <w:shd w:val="clear" w:color="auto" w:fill="FFFFFF"/>
        <w:ind w:firstLine="567"/>
        <w:jc w:val="both"/>
        <w:rPr>
          <w:rFonts w:ascii="Times New Roman" w:hAnsi="Times New Roman"/>
        </w:rPr>
      </w:pPr>
      <w:r w:rsidRPr="008B2FAF">
        <w:rPr>
          <w:rFonts w:ascii="Times New Roman" w:hAnsi="Times New Roman"/>
        </w:rPr>
        <w:t>t - automobilių manevravimo laikas, s (bendras teorinis manevravimo laikas priimtas lengvojo – 12 val./d, sunkiojo 12 val./d);</w:t>
      </w:r>
    </w:p>
    <w:p w:rsidR="00136D9F" w:rsidRPr="008B2FAF" w:rsidRDefault="00F12CCE" w:rsidP="00136D9F">
      <w:pPr>
        <w:pStyle w:val="NORMALINF"/>
        <w:ind w:firstLine="0"/>
        <w:jc w:val="center"/>
        <w:rPr>
          <w:rFonts w:ascii="Times New Roman" w:hAnsi="Times New Roman"/>
        </w:rPr>
      </w:pPr>
      <w:r w:rsidRPr="008B2FAF">
        <w:rPr>
          <w:rFonts w:ascii="Times New Roman" w:hAnsi="Times New Roman"/>
          <w:position w:val="-24"/>
        </w:rPr>
        <w:object w:dxaOrig="2700" w:dyaOrig="645" w14:anchorId="1C4F1BA5">
          <v:shape id="_x0000_i1033" type="#_x0000_t75" style="width:119.25pt;height:28.5pt" o:ole="">
            <v:imagedata r:id="rId34" o:title=""/>
          </v:shape>
          <o:OLEObject Type="Embed" ProgID="Equation.3" ShapeID="_x0000_i1033" DrawAspect="Content" ObjectID="_1558444482" r:id="rId35"/>
        </w:object>
      </w:r>
    </w:p>
    <w:p w:rsidR="00136D9F" w:rsidRPr="008B2FAF" w:rsidRDefault="00136D9F" w:rsidP="00136D9F">
      <w:pPr>
        <w:pStyle w:val="NORMALINF"/>
        <w:ind w:firstLine="0"/>
        <w:jc w:val="left"/>
        <w:rPr>
          <w:rFonts w:ascii="Times New Roman" w:hAnsi="Times New Roman"/>
        </w:rPr>
      </w:pPr>
      <w:r w:rsidRPr="008B2FAF">
        <w:rPr>
          <w:rFonts w:ascii="Times New Roman" w:hAnsi="Times New Roman"/>
        </w:rPr>
        <w:t>čia:</w:t>
      </w:r>
    </w:p>
    <w:p w:rsidR="00136D9F" w:rsidRPr="008B2FAF" w:rsidRDefault="00136D9F" w:rsidP="00136D9F">
      <w:pPr>
        <w:shd w:val="clear" w:color="auto" w:fill="FFFFFF"/>
        <w:ind w:firstLine="567"/>
        <w:jc w:val="both"/>
        <w:rPr>
          <w:rFonts w:ascii="Times New Roman" w:hAnsi="Times New Roman"/>
        </w:rPr>
      </w:pPr>
      <w:proofErr w:type="spellStart"/>
      <w:r w:rsidRPr="008B2FAF">
        <w:rPr>
          <w:rFonts w:ascii="Times New Roman" w:hAnsi="Times New Roman"/>
        </w:rPr>
        <w:t>KSd</w:t>
      </w:r>
      <w:proofErr w:type="spellEnd"/>
      <w:r w:rsidRPr="008B2FAF">
        <w:rPr>
          <w:rFonts w:ascii="Times New Roman" w:hAnsi="Times New Roman"/>
        </w:rPr>
        <w:t xml:space="preserve"> – atitinkamų transporto priemonių dienos kuro sąnaudos, kg/d;</w:t>
      </w:r>
    </w:p>
    <w:p w:rsidR="00136D9F" w:rsidRPr="008B2FAF" w:rsidRDefault="00136D9F" w:rsidP="00136D9F">
      <w:pPr>
        <w:shd w:val="clear" w:color="auto" w:fill="FFFFFF"/>
        <w:ind w:firstLine="567"/>
        <w:jc w:val="both"/>
        <w:rPr>
          <w:rFonts w:ascii="Times New Roman" w:hAnsi="Times New Roman"/>
        </w:rPr>
      </w:pPr>
      <w:proofErr w:type="spellStart"/>
      <w:r w:rsidRPr="008B2FAF">
        <w:rPr>
          <w:rFonts w:ascii="Times New Roman" w:hAnsi="Times New Roman"/>
        </w:rPr>
        <w:t>Lsum</w:t>
      </w:r>
      <w:proofErr w:type="spellEnd"/>
      <w:r w:rsidRPr="008B2FAF">
        <w:rPr>
          <w:rFonts w:ascii="Times New Roman" w:hAnsi="Times New Roman"/>
        </w:rPr>
        <w:t xml:space="preserve"> – atitinkamos rūšies transporto priemonių nuvažiuotas atstumas teritorijoje, km;</w:t>
      </w:r>
    </w:p>
    <w:p w:rsidR="00136D9F" w:rsidRPr="008B2FAF" w:rsidRDefault="00136D9F" w:rsidP="00136D9F">
      <w:pPr>
        <w:shd w:val="clear" w:color="auto" w:fill="FFFFFF"/>
        <w:ind w:firstLine="567"/>
        <w:jc w:val="both"/>
        <w:rPr>
          <w:rFonts w:ascii="Times New Roman" w:hAnsi="Times New Roman"/>
        </w:rPr>
      </w:pPr>
      <w:proofErr w:type="spellStart"/>
      <w:r w:rsidRPr="008B2FAF">
        <w:rPr>
          <w:rFonts w:ascii="Times New Roman" w:hAnsi="Times New Roman"/>
        </w:rPr>
        <w:t>KSvid</w:t>
      </w:r>
      <w:proofErr w:type="spellEnd"/>
      <w:r w:rsidRPr="008B2FAF">
        <w:rPr>
          <w:rFonts w:ascii="Times New Roman" w:hAnsi="Times New Roman"/>
        </w:rPr>
        <w:t xml:space="preserve"> – atitinkamos transporto priemonės vidutinės kuro sąnaudos, g/km (pagal metodikos duomenis).</w:t>
      </w:r>
    </w:p>
    <w:p w:rsidR="00136D9F" w:rsidRPr="008B2FAF" w:rsidRDefault="00136D9F" w:rsidP="00136D9F">
      <w:pPr>
        <w:ind w:firstLine="851"/>
        <w:jc w:val="both"/>
        <w:rPr>
          <w:rFonts w:ascii="Times New Roman" w:hAnsi="Times New Roman"/>
          <w:i/>
        </w:rPr>
      </w:pPr>
    </w:p>
    <w:p w:rsidR="00136D9F" w:rsidRPr="008B2FAF" w:rsidRDefault="00136D9F" w:rsidP="00136D9F">
      <w:pPr>
        <w:pStyle w:val="prastasisnumeruotas"/>
        <w:ind w:left="357" w:hanging="357"/>
        <w:rPr>
          <w:b/>
          <w:sz w:val="22"/>
          <w:szCs w:val="22"/>
          <w:lang w:val="lt-LT"/>
        </w:rPr>
      </w:pPr>
      <w:r w:rsidRPr="008B2FAF">
        <w:rPr>
          <w:b/>
          <w:sz w:val="22"/>
          <w:szCs w:val="22"/>
          <w:lang w:val="lt-LT"/>
        </w:rPr>
        <w:lastRenderedPageBreak/>
        <w:t xml:space="preserve">Lentelė. </w:t>
      </w:r>
      <w:r w:rsidRPr="008B2FAF">
        <w:rPr>
          <w:sz w:val="22"/>
          <w:szCs w:val="22"/>
          <w:lang w:val="lt-LT"/>
        </w:rPr>
        <w:t>Pradiniai duomenys</w:t>
      </w:r>
    </w:p>
    <w:tbl>
      <w:tblPr>
        <w:tblW w:w="953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56"/>
        <w:gridCol w:w="1195"/>
        <w:gridCol w:w="992"/>
        <w:gridCol w:w="1134"/>
        <w:gridCol w:w="1166"/>
        <w:gridCol w:w="1403"/>
        <w:gridCol w:w="992"/>
        <w:gridCol w:w="1001"/>
      </w:tblGrid>
      <w:tr w:rsidR="00136D9F" w:rsidRPr="008B2FAF" w:rsidTr="00A1220C">
        <w:trPr>
          <w:trHeight w:val="1700"/>
          <w:tblHeader/>
        </w:trPr>
        <w:tc>
          <w:tcPr>
            <w:tcW w:w="1656"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Taršos šaltinis/transporto tipas</w:t>
            </w:r>
          </w:p>
        </w:tc>
        <w:tc>
          <w:tcPr>
            <w:tcW w:w="1204"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Transpor</w:t>
            </w:r>
            <w:r w:rsidR="00970A7C" w:rsidRPr="008B2FAF">
              <w:rPr>
                <w:rFonts w:ascii="Times New Roman" w:hAnsi="Times New Roman"/>
                <w:b/>
                <w:sz w:val="18"/>
                <w:szCs w:val="18"/>
              </w:rPr>
              <w:t>to priemonių skaičius per dieną,</w:t>
            </w:r>
            <w:r w:rsidRPr="008B2FAF">
              <w:rPr>
                <w:rFonts w:ascii="Times New Roman" w:hAnsi="Times New Roman"/>
                <w:b/>
                <w:sz w:val="18"/>
                <w:szCs w:val="18"/>
              </w:rPr>
              <w:t xml:space="preserve"> vnt.</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Kuro tipas</w:t>
            </w:r>
          </w:p>
        </w:tc>
        <w:tc>
          <w:tcPr>
            <w:tcW w:w="1134"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Transporto priemonių</w:t>
            </w:r>
          </w:p>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skaičius pagal kuro tipą</w:t>
            </w:r>
          </w:p>
        </w:tc>
        <w:tc>
          <w:tcPr>
            <w:tcW w:w="1166"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Vienos transporto</w:t>
            </w:r>
          </w:p>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priemonės nuvažiuotas atstumas L. km</w:t>
            </w:r>
          </w:p>
        </w:tc>
        <w:tc>
          <w:tcPr>
            <w:tcW w:w="1403" w:type="dxa"/>
            <w:shd w:val="clear" w:color="auto" w:fill="FFFFFF"/>
            <w:hideMark/>
          </w:tcPr>
          <w:p w:rsidR="00970A7C" w:rsidRPr="008B2FAF" w:rsidRDefault="00136D9F" w:rsidP="00970A7C">
            <w:pPr>
              <w:shd w:val="clear" w:color="auto" w:fill="FFFFFF"/>
              <w:ind w:left="29"/>
              <w:rPr>
                <w:rFonts w:ascii="Times New Roman" w:hAnsi="Times New Roman"/>
                <w:b/>
                <w:sz w:val="18"/>
                <w:szCs w:val="18"/>
              </w:rPr>
            </w:pPr>
            <w:r w:rsidRPr="008B2FAF">
              <w:rPr>
                <w:rFonts w:ascii="Times New Roman" w:hAnsi="Times New Roman"/>
                <w:b/>
                <w:sz w:val="18"/>
                <w:szCs w:val="18"/>
              </w:rPr>
              <w:t>Visų transporto</w:t>
            </w:r>
          </w:p>
          <w:p w:rsidR="00136D9F" w:rsidRPr="008B2FAF" w:rsidRDefault="00136D9F" w:rsidP="00970A7C">
            <w:pPr>
              <w:shd w:val="clear" w:color="auto" w:fill="FFFFFF"/>
              <w:ind w:left="29"/>
              <w:rPr>
                <w:rFonts w:ascii="Times New Roman" w:hAnsi="Times New Roman"/>
                <w:b/>
                <w:sz w:val="18"/>
                <w:szCs w:val="18"/>
              </w:rPr>
            </w:pPr>
            <w:r w:rsidRPr="008B2FAF">
              <w:rPr>
                <w:rFonts w:ascii="Times New Roman" w:hAnsi="Times New Roman"/>
                <w:b/>
                <w:sz w:val="18"/>
                <w:szCs w:val="18"/>
              </w:rPr>
              <w:t>prie</w:t>
            </w:r>
            <w:r w:rsidR="00970A7C" w:rsidRPr="008B2FAF">
              <w:rPr>
                <w:rFonts w:ascii="Times New Roman" w:hAnsi="Times New Roman"/>
                <w:b/>
                <w:sz w:val="18"/>
                <w:szCs w:val="18"/>
              </w:rPr>
              <w:t xml:space="preserve">monių nuvažiuotas atstumas </w:t>
            </w:r>
            <w:proofErr w:type="spellStart"/>
            <w:r w:rsidR="00970A7C" w:rsidRPr="008B2FAF">
              <w:rPr>
                <w:rFonts w:ascii="Times New Roman" w:hAnsi="Times New Roman"/>
                <w:b/>
                <w:sz w:val="18"/>
                <w:szCs w:val="18"/>
              </w:rPr>
              <w:t>Lsum</w:t>
            </w:r>
            <w:proofErr w:type="spellEnd"/>
            <w:r w:rsidR="00970A7C" w:rsidRPr="008B2FAF">
              <w:rPr>
                <w:rFonts w:ascii="Times New Roman" w:hAnsi="Times New Roman"/>
                <w:b/>
                <w:sz w:val="18"/>
                <w:szCs w:val="18"/>
              </w:rPr>
              <w:t>,</w:t>
            </w:r>
            <w:r w:rsidRPr="008B2FAF">
              <w:rPr>
                <w:rFonts w:ascii="Times New Roman" w:hAnsi="Times New Roman"/>
                <w:b/>
                <w:sz w:val="18"/>
                <w:szCs w:val="18"/>
              </w:rPr>
              <w:t xml:space="preserve"> km</w:t>
            </w:r>
          </w:p>
        </w:tc>
        <w:tc>
          <w:tcPr>
            <w:tcW w:w="992"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 xml:space="preserve">Vidutinės kuro sąnaudos </w:t>
            </w:r>
            <w:proofErr w:type="spellStart"/>
            <w:r w:rsidRPr="008B2FAF">
              <w:rPr>
                <w:rFonts w:ascii="Times New Roman" w:hAnsi="Times New Roman"/>
                <w:b/>
                <w:sz w:val="18"/>
                <w:szCs w:val="18"/>
              </w:rPr>
              <w:t>KSvid</w:t>
            </w:r>
            <w:proofErr w:type="spellEnd"/>
            <w:r w:rsidRPr="008B2FAF">
              <w:rPr>
                <w:rFonts w:ascii="Times New Roman" w:hAnsi="Times New Roman"/>
                <w:b/>
                <w:sz w:val="18"/>
                <w:szCs w:val="18"/>
              </w:rPr>
              <w:t>. g/km</w:t>
            </w:r>
          </w:p>
        </w:tc>
        <w:tc>
          <w:tcPr>
            <w:tcW w:w="992" w:type="dxa"/>
            <w:shd w:val="clear" w:color="auto" w:fill="FFFFFF"/>
            <w:hideMark/>
          </w:tcPr>
          <w:p w:rsidR="00136D9F" w:rsidRPr="008B2FAF" w:rsidRDefault="00970A7C" w:rsidP="00610CA6">
            <w:pPr>
              <w:shd w:val="clear" w:color="auto" w:fill="FFFFFF"/>
              <w:ind w:left="29"/>
              <w:rPr>
                <w:rFonts w:ascii="Times New Roman" w:hAnsi="Times New Roman"/>
                <w:b/>
                <w:sz w:val="18"/>
                <w:szCs w:val="18"/>
              </w:rPr>
            </w:pPr>
            <w:r w:rsidRPr="008B2FAF">
              <w:rPr>
                <w:rFonts w:ascii="Times New Roman" w:hAnsi="Times New Roman"/>
                <w:b/>
                <w:sz w:val="18"/>
                <w:szCs w:val="18"/>
              </w:rPr>
              <w:t>Kuro sąnau</w:t>
            </w:r>
            <w:r w:rsidR="00136D9F" w:rsidRPr="008B2FAF">
              <w:rPr>
                <w:rFonts w:ascii="Times New Roman" w:hAnsi="Times New Roman"/>
                <w:b/>
                <w:sz w:val="18"/>
                <w:szCs w:val="18"/>
              </w:rPr>
              <w:t>dos. kg/d</w:t>
            </w:r>
          </w:p>
          <w:p w:rsidR="00136D9F" w:rsidRPr="008B2FAF" w:rsidRDefault="00136D9F" w:rsidP="00610CA6">
            <w:pPr>
              <w:shd w:val="clear" w:color="auto" w:fill="FFFFFF"/>
              <w:ind w:left="29"/>
              <w:rPr>
                <w:rFonts w:ascii="Times New Roman" w:hAnsi="Times New Roman"/>
                <w:b/>
                <w:sz w:val="18"/>
                <w:szCs w:val="18"/>
              </w:rPr>
            </w:pPr>
            <w:proofErr w:type="spellStart"/>
            <w:r w:rsidRPr="008B2FAF">
              <w:rPr>
                <w:rFonts w:ascii="Times New Roman" w:hAnsi="Times New Roman"/>
                <w:b/>
                <w:sz w:val="18"/>
                <w:szCs w:val="18"/>
              </w:rPr>
              <w:t>KSd</w:t>
            </w:r>
            <w:proofErr w:type="spellEnd"/>
          </w:p>
        </w:tc>
      </w:tr>
      <w:tr w:rsidR="00136D9F" w:rsidRPr="008B2FAF" w:rsidTr="00A1220C">
        <w:trPr>
          <w:trHeight w:val="315"/>
        </w:trPr>
        <w:tc>
          <w:tcPr>
            <w:tcW w:w="1656" w:type="dxa"/>
            <w:vMerge w:val="restart"/>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Lengvieji automobiliai</w:t>
            </w:r>
          </w:p>
        </w:tc>
        <w:tc>
          <w:tcPr>
            <w:tcW w:w="1204" w:type="dxa"/>
            <w:vMerge w:val="restart"/>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200</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Dyzelis</w:t>
            </w:r>
          </w:p>
        </w:tc>
        <w:tc>
          <w:tcPr>
            <w:tcW w:w="1134" w:type="dxa"/>
            <w:shd w:val="clear" w:color="auto" w:fill="FFFFFF"/>
            <w:noWrap/>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121</w:t>
            </w:r>
          </w:p>
        </w:tc>
        <w:tc>
          <w:tcPr>
            <w:tcW w:w="1166" w:type="dxa"/>
            <w:shd w:val="clear" w:color="auto" w:fill="FFFFFF"/>
            <w:noWrap/>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0,2</w:t>
            </w:r>
          </w:p>
        </w:tc>
        <w:tc>
          <w:tcPr>
            <w:tcW w:w="1403" w:type="dxa"/>
            <w:shd w:val="clear" w:color="auto" w:fill="FFFFFF"/>
            <w:noWrap/>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24,2</w:t>
            </w:r>
          </w:p>
        </w:tc>
        <w:tc>
          <w:tcPr>
            <w:tcW w:w="992" w:type="dxa"/>
            <w:shd w:val="clear" w:color="auto" w:fill="FFFFFF"/>
            <w:noWrap/>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60</w:t>
            </w:r>
          </w:p>
        </w:tc>
        <w:tc>
          <w:tcPr>
            <w:tcW w:w="992" w:type="dxa"/>
            <w:shd w:val="clear" w:color="auto" w:fill="FFFFFF"/>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1,452</w:t>
            </w:r>
          </w:p>
        </w:tc>
      </w:tr>
      <w:tr w:rsidR="00136D9F" w:rsidRPr="008B2FAF" w:rsidTr="00A1220C">
        <w:trPr>
          <w:trHeight w:val="315"/>
        </w:trPr>
        <w:tc>
          <w:tcPr>
            <w:tcW w:w="1656" w:type="dxa"/>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1204" w:type="dxa"/>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992" w:type="dxa"/>
            <w:shd w:val="clear" w:color="auto" w:fill="FFFFFF"/>
            <w:noWrap/>
            <w:hideMark/>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Benzinas</w:t>
            </w:r>
          </w:p>
        </w:tc>
        <w:tc>
          <w:tcPr>
            <w:tcW w:w="1134" w:type="dxa"/>
            <w:shd w:val="clear" w:color="auto" w:fill="FFFFFF"/>
            <w:noWrap/>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59</w:t>
            </w:r>
          </w:p>
        </w:tc>
        <w:tc>
          <w:tcPr>
            <w:tcW w:w="1166" w:type="dxa"/>
            <w:shd w:val="clear" w:color="auto" w:fill="FFFFFF"/>
            <w:noWrap/>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0,2</w:t>
            </w:r>
          </w:p>
        </w:tc>
        <w:tc>
          <w:tcPr>
            <w:tcW w:w="1403" w:type="dxa"/>
            <w:shd w:val="clear" w:color="auto" w:fill="FFFFFF"/>
            <w:noWrap/>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11,8</w:t>
            </w:r>
          </w:p>
        </w:tc>
        <w:tc>
          <w:tcPr>
            <w:tcW w:w="992" w:type="dxa"/>
            <w:shd w:val="clear" w:color="auto" w:fill="FFFFFF"/>
            <w:noWrap/>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70</w:t>
            </w:r>
          </w:p>
        </w:tc>
        <w:tc>
          <w:tcPr>
            <w:tcW w:w="992" w:type="dxa"/>
            <w:shd w:val="clear" w:color="auto" w:fill="FFFFFF"/>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0,944</w:t>
            </w:r>
          </w:p>
        </w:tc>
      </w:tr>
      <w:tr w:rsidR="00136D9F" w:rsidRPr="008B2FAF" w:rsidTr="00A1220C">
        <w:trPr>
          <w:trHeight w:val="315"/>
        </w:trPr>
        <w:tc>
          <w:tcPr>
            <w:tcW w:w="1656" w:type="dxa"/>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1204" w:type="dxa"/>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992" w:type="dxa"/>
            <w:shd w:val="clear" w:color="auto" w:fill="FFFFFF"/>
            <w:noWrap/>
            <w:hideMark/>
          </w:tcPr>
          <w:p w:rsidR="00136D9F" w:rsidRPr="008B2FAF" w:rsidRDefault="00136D9F" w:rsidP="00610CA6">
            <w:pPr>
              <w:shd w:val="clear" w:color="auto" w:fill="FFFFFF"/>
              <w:ind w:left="29"/>
              <w:jc w:val="both"/>
              <w:rPr>
                <w:rFonts w:ascii="Times New Roman" w:hAnsi="Times New Roman"/>
                <w:sz w:val="18"/>
                <w:szCs w:val="18"/>
              </w:rPr>
            </w:pPr>
            <w:proofErr w:type="spellStart"/>
            <w:r w:rsidRPr="008B2FAF">
              <w:rPr>
                <w:rFonts w:ascii="Times New Roman" w:hAnsi="Times New Roman"/>
                <w:sz w:val="18"/>
                <w:szCs w:val="18"/>
              </w:rPr>
              <w:t>S.dujos</w:t>
            </w:r>
            <w:proofErr w:type="spellEnd"/>
          </w:p>
        </w:tc>
        <w:tc>
          <w:tcPr>
            <w:tcW w:w="1134" w:type="dxa"/>
            <w:shd w:val="clear" w:color="auto" w:fill="FFFFFF"/>
            <w:noWrap/>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20</w:t>
            </w:r>
          </w:p>
        </w:tc>
        <w:tc>
          <w:tcPr>
            <w:tcW w:w="1166" w:type="dxa"/>
            <w:shd w:val="clear" w:color="auto" w:fill="FFFFFF"/>
            <w:noWrap/>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0,2</w:t>
            </w:r>
          </w:p>
        </w:tc>
        <w:tc>
          <w:tcPr>
            <w:tcW w:w="1403" w:type="dxa"/>
            <w:shd w:val="clear" w:color="auto" w:fill="FFFFFF"/>
            <w:noWrap/>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4</w:t>
            </w:r>
          </w:p>
        </w:tc>
        <w:tc>
          <w:tcPr>
            <w:tcW w:w="992" w:type="dxa"/>
            <w:shd w:val="clear" w:color="auto" w:fill="FFFFFF"/>
            <w:noWrap/>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57,5</w:t>
            </w:r>
          </w:p>
        </w:tc>
        <w:tc>
          <w:tcPr>
            <w:tcW w:w="992" w:type="dxa"/>
            <w:shd w:val="clear" w:color="auto" w:fill="FFFFFF"/>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0,23</w:t>
            </w:r>
          </w:p>
        </w:tc>
      </w:tr>
      <w:tr w:rsidR="00136D9F" w:rsidRPr="008B2FAF" w:rsidTr="00A1220C">
        <w:trPr>
          <w:trHeight w:val="315"/>
        </w:trPr>
        <w:tc>
          <w:tcPr>
            <w:tcW w:w="1656" w:type="dxa"/>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Sunkusis</w:t>
            </w:r>
          </w:p>
        </w:tc>
        <w:tc>
          <w:tcPr>
            <w:tcW w:w="1204" w:type="dxa"/>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5</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Dyzelis</w:t>
            </w:r>
          </w:p>
        </w:tc>
        <w:tc>
          <w:tcPr>
            <w:tcW w:w="1134" w:type="dxa"/>
            <w:shd w:val="clear" w:color="auto" w:fill="FFFFFF"/>
            <w:noWrap/>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5</w:t>
            </w:r>
          </w:p>
        </w:tc>
        <w:tc>
          <w:tcPr>
            <w:tcW w:w="1166" w:type="dxa"/>
            <w:shd w:val="clear" w:color="auto" w:fill="FFFFFF"/>
            <w:noWrap/>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0,15</w:t>
            </w:r>
          </w:p>
        </w:tc>
        <w:tc>
          <w:tcPr>
            <w:tcW w:w="1403" w:type="dxa"/>
            <w:shd w:val="clear" w:color="auto" w:fill="FFFFFF"/>
            <w:noWrap/>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0,75</w:t>
            </w:r>
          </w:p>
        </w:tc>
        <w:tc>
          <w:tcPr>
            <w:tcW w:w="992" w:type="dxa"/>
            <w:shd w:val="clear" w:color="auto" w:fill="FFFFFF"/>
            <w:noWrap/>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240</w:t>
            </w:r>
          </w:p>
        </w:tc>
        <w:tc>
          <w:tcPr>
            <w:tcW w:w="992" w:type="dxa"/>
            <w:shd w:val="clear" w:color="auto" w:fill="FFFFFF"/>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0,18</w:t>
            </w:r>
          </w:p>
        </w:tc>
      </w:tr>
    </w:tbl>
    <w:p w:rsidR="00136D9F" w:rsidRPr="008B2FAF" w:rsidRDefault="00136D9F" w:rsidP="00136D9F">
      <w:pPr>
        <w:ind w:firstLine="851"/>
        <w:jc w:val="both"/>
        <w:rPr>
          <w:rFonts w:ascii="Times New Roman" w:hAnsi="Times New Roman"/>
        </w:rPr>
      </w:pPr>
      <w:bookmarkStart w:id="70" w:name="OLE_LINK9"/>
    </w:p>
    <w:p w:rsidR="00136D9F" w:rsidRPr="008B2FAF" w:rsidRDefault="00136D9F" w:rsidP="00136D9F">
      <w:pPr>
        <w:pStyle w:val="prastasisnumeruotas"/>
        <w:ind w:left="357" w:hanging="357"/>
        <w:rPr>
          <w:b/>
          <w:sz w:val="22"/>
          <w:szCs w:val="22"/>
          <w:lang w:val="lt-LT"/>
        </w:rPr>
      </w:pPr>
      <w:r w:rsidRPr="008B2FAF">
        <w:rPr>
          <w:b/>
          <w:sz w:val="22"/>
          <w:szCs w:val="22"/>
          <w:lang w:val="lt-LT"/>
        </w:rPr>
        <w:t xml:space="preserve">Lentelė. </w:t>
      </w:r>
      <w:r w:rsidRPr="008B2FAF">
        <w:rPr>
          <w:sz w:val="22"/>
          <w:szCs w:val="22"/>
          <w:lang w:val="lt-LT"/>
        </w:rPr>
        <w:t>Emisijos faktoriai pagal transporto tipą ir kuro rūšį</w:t>
      </w:r>
      <w:r w:rsidR="00970A7C" w:rsidRPr="008B2FAF">
        <w:rPr>
          <w:sz w:val="22"/>
          <w:szCs w:val="22"/>
          <w:lang w:val="lt-LT"/>
        </w:rPr>
        <w:t>,</w:t>
      </w:r>
      <w:r w:rsidRPr="008B2FAF">
        <w:rPr>
          <w:sz w:val="22"/>
          <w:szCs w:val="22"/>
          <w:lang w:val="lt-LT"/>
        </w:rPr>
        <w:t xml:space="preserve">  g/kg</w:t>
      </w:r>
    </w:p>
    <w:tbl>
      <w:tblPr>
        <w:tblW w:w="953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98"/>
        <w:gridCol w:w="2013"/>
        <w:gridCol w:w="1559"/>
        <w:gridCol w:w="993"/>
        <w:gridCol w:w="992"/>
        <w:gridCol w:w="992"/>
        <w:gridCol w:w="992"/>
      </w:tblGrid>
      <w:tr w:rsidR="00136D9F" w:rsidRPr="008B2FAF" w:rsidTr="00A1220C">
        <w:trPr>
          <w:trHeight w:val="665"/>
        </w:trPr>
        <w:tc>
          <w:tcPr>
            <w:tcW w:w="1998"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bookmarkStart w:id="71" w:name="OLE_LINK8"/>
            <w:r w:rsidRPr="008B2FAF">
              <w:rPr>
                <w:rFonts w:ascii="Times New Roman" w:hAnsi="Times New Roman"/>
                <w:b/>
                <w:sz w:val="18"/>
                <w:szCs w:val="18"/>
              </w:rPr>
              <w:t>Taršos šaltinis/transporto tipas</w:t>
            </w:r>
          </w:p>
        </w:tc>
        <w:tc>
          <w:tcPr>
            <w:tcW w:w="2013"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Transporto priemonių skaičius per dieną. vnt.</w:t>
            </w:r>
          </w:p>
        </w:tc>
        <w:tc>
          <w:tcPr>
            <w:tcW w:w="1559" w:type="dxa"/>
            <w:shd w:val="clear" w:color="auto" w:fill="FFFFFF"/>
            <w:noWrap/>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Kuro tipas</w:t>
            </w:r>
          </w:p>
        </w:tc>
        <w:tc>
          <w:tcPr>
            <w:tcW w:w="993"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CO</w:t>
            </w:r>
          </w:p>
        </w:tc>
        <w:tc>
          <w:tcPr>
            <w:tcW w:w="992"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proofErr w:type="spellStart"/>
            <w:r w:rsidRPr="008B2FAF">
              <w:rPr>
                <w:rFonts w:ascii="Times New Roman" w:hAnsi="Times New Roman"/>
                <w:b/>
                <w:sz w:val="18"/>
                <w:szCs w:val="18"/>
              </w:rPr>
              <w:t>NOx</w:t>
            </w:r>
            <w:proofErr w:type="spellEnd"/>
          </w:p>
        </w:tc>
        <w:tc>
          <w:tcPr>
            <w:tcW w:w="992"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LOJ</w:t>
            </w:r>
          </w:p>
        </w:tc>
        <w:tc>
          <w:tcPr>
            <w:tcW w:w="992"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KD</w:t>
            </w:r>
          </w:p>
        </w:tc>
      </w:tr>
      <w:tr w:rsidR="00136D9F" w:rsidRPr="008B2FAF" w:rsidTr="00A1220C">
        <w:trPr>
          <w:trHeight w:val="315"/>
        </w:trPr>
        <w:tc>
          <w:tcPr>
            <w:tcW w:w="1998" w:type="dxa"/>
            <w:vMerge w:val="restart"/>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Lengvieji automobiliai</w:t>
            </w:r>
          </w:p>
        </w:tc>
        <w:tc>
          <w:tcPr>
            <w:tcW w:w="2013" w:type="dxa"/>
            <w:vMerge w:val="restart"/>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200</w:t>
            </w:r>
          </w:p>
        </w:tc>
        <w:tc>
          <w:tcPr>
            <w:tcW w:w="1559"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Dyzelis</w:t>
            </w:r>
          </w:p>
        </w:tc>
        <w:tc>
          <w:tcPr>
            <w:tcW w:w="993"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3,33</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12,96</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0,7</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1,10</w:t>
            </w:r>
          </w:p>
        </w:tc>
      </w:tr>
      <w:tr w:rsidR="00136D9F" w:rsidRPr="008B2FAF" w:rsidTr="00A1220C">
        <w:trPr>
          <w:trHeight w:val="315"/>
        </w:trPr>
        <w:tc>
          <w:tcPr>
            <w:tcW w:w="1998" w:type="dxa"/>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2013" w:type="dxa"/>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1559"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Benzinas</w:t>
            </w:r>
          </w:p>
        </w:tc>
        <w:tc>
          <w:tcPr>
            <w:tcW w:w="993"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84,7</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8,73</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10,05</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0,03</w:t>
            </w:r>
          </w:p>
        </w:tc>
      </w:tr>
      <w:tr w:rsidR="00136D9F" w:rsidRPr="008B2FAF" w:rsidTr="00A1220C">
        <w:trPr>
          <w:trHeight w:val="315"/>
        </w:trPr>
        <w:tc>
          <w:tcPr>
            <w:tcW w:w="1998" w:type="dxa"/>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2013" w:type="dxa"/>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1559"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S. dujos</w:t>
            </w:r>
          </w:p>
        </w:tc>
        <w:tc>
          <w:tcPr>
            <w:tcW w:w="993"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84,7</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15,20</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1364</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w:t>
            </w:r>
          </w:p>
        </w:tc>
      </w:tr>
      <w:tr w:rsidR="00136D9F" w:rsidRPr="008B2FAF" w:rsidTr="00A1220C">
        <w:trPr>
          <w:trHeight w:val="315"/>
        </w:trPr>
        <w:tc>
          <w:tcPr>
            <w:tcW w:w="1998" w:type="dxa"/>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Sunkusis</w:t>
            </w:r>
          </w:p>
        </w:tc>
        <w:tc>
          <w:tcPr>
            <w:tcW w:w="2013" w:type="dxa"/>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5</w:t>
            </w:r>
          </w:p>
        </w:tc>
        <w:tc>
          <w:tcPr>
            <w:tcW w:w="1559"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Dyzelis</w:t>
            </w:r>
          </w:p>
        </w:tc>
        <w:tc>
          <w:tcPr>
            <w:tcW w:w="993"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7,58</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33,37</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1,92</w:t>
            </w:r>
          </w:p>
        </w:tc>
        <w:tc>
          <w:tcPr>
            <w:tcW w:w="992" w:type="dxa"/>
            <w:shd w:val="clear" w:color="auto" w:fill="FFFFFF"/>
            <w:noWrap/>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0,94</w:t>
            </w:r>
          </w:p>
        </w:tc>
      </w:tr>
      <w:bookmarkEnd w:id="71"/>
    </w:tbl>
    <w:p w:rsidR="00136D9F" w:rsidRPr="008B2FAF" w:rsidRDefault="00136D9F" w:rsidP="00136D9F">
      <w:pPr>
        <w:ind w:firstLine="851"/>
        <w:jc w:val="both"/>
        <w:rPr>
          <w:rFonts w:ascii="Times New Roman" w:hAnsi="Times New Roman"/>
          <w:b/>
        </w:rPr>
      </w:pPr>
    </w:p>
    <w:p w:rsidR="009147F1" w:rsidRPr="008B2FAF" w:rsidRDefault="009147F1" w:rsidP="00136D9F">
      <w:pPr>
        <w:ind w:firstLine="851"/>
        <w:jc w:val="both"/>
        <w:rPr>
          <w:rFonts w:ascii="Times New Roman" w:hAnsi="Times New Roman"/>
          <w:b/>
        </w:rPr>
      </w:pPr>
    </w:p>
    <w:p w:rsidR="00136D9F" w:rsidRPr="008B2FAF" w:rsidRDefault="00136D9F" w:rsidP="00136D9F">
      <w:pPr>
        <w:pStyle w:val="prastasisnumeruotas"/>
        <w:ind w:left="357" w:hanging="357"/>
        <w:rPr>
          <w:b/>
          <w:sz w:val="22"/>
          <w:szCs w:val="22"/>
          <w:lang w:val="lt-LT"/>
        </w:rPr>
      </w:pPr>
      <w:r w:rsidRPr="008B2FAF">
        <w:rPr>
          <w:b/>
          <w:sz w:val="22"/>
          <w:szCs w:val="22"/>
          <w:lang w:val="lt-LT"/>
        </w:rPr>
        <w:t xml:space="preserve">Lentelė. </w:t>
      </w:r>
      <w:r w:rsidRPr="008B2FAF">
        <w:rPr>
          <w:sz w:val="22"/>
          <w:szCs w:val="22"/>
          <w:lang w:val="lt-LT"/>
        </w:rPr>
        <w:t>Išmetami (momentiniai vidutiniai) teršalų kiekiai į aplinkos orą g/s</w:t>
      </w:r>
      <w:r w:rsidRPr="008B2FAF">
        <w:rPr>
          <w:b/>
          <w:sz w:val="22"/>
          <w:szCs w:val="22"/>
          <w:lang w:val="lt-LT"/>
        </w:rPr>
        <w:t xml:space="preserve"> </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74"/>
        <w:gridCol w:w="1057"/>
        <w:gridCol w:w="1508"/>
        <w:gridCol w:w="1404"/>
        <w:gridCol w:w="1354"/>
        <w:gridCol w:w="1280"/>
        <w:gridCol w:w="1417"/>
      </w:tblGrid>
      <w:tr w:rsidR="00136D9F" w:rsidRPr="008B2FAF" w:rsidTr="00610CA6">
        <w:trPr>
          <w:trHeight w:val="450"/>
          <w:jc w:val="center"/>
        </w:trPr>
        <w:tc>
          <w:tcPr>
            <w:tcW w:w="1774" w:type="dxa"/>
            <w:vMerge w:val="restart"/>
            <w:shd w:val="clear" w:color="auto" w:fill="FFFFFF"/>
            <w:hideMark/>
          </w:tcPr>
          <w:p w:rsidR="00136D9F" w:rsidRPr="008B2FAF" w:rsidRDefault="00136D9F" w:rsidP="00610CA6">
            <w:pPr>
              <w:shd w:val="clear" w:color="auto" w:fill="FFFFFF"/>
              <w:ind w:left="29"/>
              <w:rPr>
                <w:rFonts w:ascii="Times New Roman" w:hAnsi="Times New Roman"/>
                <w:b/>
                <w:sz w:val="18"/>
                <w:szCs w:val="18"/>
              </w:rPr>
            </w:pPr>
            <w:bookmarkStart w:id="72" w:name="OLE_LINK12"/>
            <w:r w:rsidRPr="008B2FAF">
              <w:rPr>
                <w:rFonts w:ascii="Times New Roman" w:hAnsi="Times New Roman"/>
                <w:b/>
                <w:sz w:val="18"/>
                <w:szCs w:val="18"/>
              </w:rPr>
              <w:t>Taršos šaltinis/transporto tipas</w:t>
            </w:r>
          </w:p>
        </w:tc>
        <w:tc>
          <w:tcPr>
            <w:tcW w:w="1057" w:type="dxa"/>
            <w:vMerge w:val="restart"/>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Kuro tipas</w:t>
            </w:r>
          </w:p>
        </w:tc>
        <w:tc>
          <w:tcPr>
            <w:tcW w:w="1508" w:type="dxa"/>
            <w:vMerge w:val="restart"/>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Sunaudojamas kuro kiekis, kg/d</w:t>
            </w:r>
          </w:p>
        </w:tc>
        <w:tc>
          <w:tcPr>
            <w:tcW w:w="5455" w:type="dxa"/>
            <w:gridSpan w:val="4"/>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Į aplinkos orą išmetamų teršalų kiekis g/s</w:t>
            </w:r>
          </w:p>
        </w:tc>
      </w:tr>
      <w:tr w:rsidR="00136D9F" w:rsidRPr="008B2FAF" w:rsidTr="00610CA6">
        <w:trPr>
          <w:trHeight w:val="315"/>
          <w:jc w:val="center"/>
        </w:trPr>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b/>
                <w:sz w:val="18"/>
                <w:szCs w:val="18"/>
              </w:rPr>
            </w:pPr>
          </w:p>
        </w:tc>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b/>
                <w:sz w:val="18"/>
                <w:szCs w:val="18"/>
              </w:rPr>
            </w:pPr>
          </w:p>
        </w:tc>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b/>
                <w:sz w:val="18"/>
                <w:szCs w:val="18"/>
              </w:rPr>
            </w:pPr>
          </w:p>
        </w:tc>
        <w:tc>
          <w:tcPr>
            <w:tcW w:w="1404"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CO</w:t>
            </w:r>
          </w:p>
        </w:tc>
        <w:tc>
          <w:tcPr>
            <w:tcW w:w="1354"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proofErr w:type="spellStart"/>
            <w:r w:rsidRPr="008B2FAF">
              <w:rPr>
                <w:rFonts w:ascii="Times New Roman" w:hAnsi="Times New Roman"/>
                <w:b/>
                <w:sz w:val="18"/>
                <w:szCs w:val="18"/>
              </w:rPr>
              <w:t>NOx</w:t>
            </w:r>
            <w:proofErr w:type="spellEnd"/>
          </w:p>
        </w:tc>
        <w:tc>
          <w:tcPr>
            <w:tcW w:w="1280"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LOJ</w:t>
            </w:r>
          </w:p>
        </w:tc>
        <w:tc>
          <w:tcPr>
            <w:tcW w:w="1417"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KD</w:t>
            </w:r>
          </w:p>
        </w:tc>
      </w:tr>
      <w:tr w:rsidR="00136D9F" w:rsidRPr="008B2FAF" w:rsidTr="00610CA6">
        <w:trPr>
          <w:trHeight w:val="315"/>
          <w:jc w:val="center"/>
        </w:trPr>
        <w:tc>
          <w:tcPr>
            <w:tcW w:w="1774" w:type="dxa"/>
            <w:vMerge w:val="restart"/>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Lengvieji automobiliai</w:t>
            </w:r>
          </w:p>
        </w:tc>
        <w:tc>
          <w:tcPr>
            <w:tcW w:w="1057" w:type="dxa"/>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Dyzelis</w:t>
            </w:r>
          </w:p>
        </w:tc>
        <w:tc>
          <w:tcPr>
            <w:tcW w:w="1508" w:type="dxa"/>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1,452</w:t>
            </w:r>
          </w:p>
        </w:tc>
        <w:tc>
          <w:tcPr>
            <w:tcW w:w="1404"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0,00011</w:t>
            </w:r>
          </w:p>
        </w:tc>
        <w:tc>
          <w:tcPr>
            <w:tcW w:w="1354"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0,00044</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0,000023</w:t>
            </w:r>
          </w:p>
        </w:tc>
        <w:tc>
          <w:tcPr>
            <w:tcW w:w="1417"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0,000037</w:t>
            </w:r>
          </w:p>
        </w:tc>
      </w:tr>
      <w:tr w:rsidR="00136D9F" w:rsidRPr="008B2FAF" w:rsidTr="00610CA6">
        <w:trPr>
          <w:trHeight w:val="315"/>
          <w:jc w:val="center"/>
        </w:trPr>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1057" w:type="dxa"/>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Benzinas</w:t>
            </w:r>
          </w:p>
        </w:tc>
        <w:tc>
          <w:tcPr>
            <w:tcW w:w="1508" w:type="dxa"/>
            <w:shd w:val="clear" w:color="auto" w:fill="FFFFFF"/>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0,944</w:t>
            </w:r>
          </w:p>
        </w:tc>
        <w:tc>
          <w:tcPr>
            <w:tcW w:w="1404"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0,0019</w:t>
            </w:r>
          </w:p>
        </w:tc>
        <w:tc>
          <w:tcPr>
            <w:tcW w:w="1354"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0,00019</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0,00022</w:t>
            </w:r>
          </w:p>
        </w:tc>
        <w:tc>
          <w:tcPr>
            <w:tcW w:w="1417"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0,00000066</w:t>
            </w:r>
          </w:p>
        </w:tc>
      </w:tr>
      <w:tr w:rsidR="00136D9F" w:rsidRPr="008B2FAF" w:rsidTr="00610CA6">
        <w:trPr>
          <w:trHeight w:val="315"/>
          <w:jc w:val="center"/>
        </w:trPr>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1057" w:type="dxa"/>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S. dujos</w:t>
            </w:r>
          </w:p>
        </w:tc>
        <w:tc>
          <w:tcPr>
            <w:tcW w:w="1508" w:type="dxa"/>
            <w:shd w:val="clear" w:color="auto" w:fill="FFFFFF"/>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0,23</w:t>
            </w:r>
          </w:p>
        </w:tc>
        <w:tc>
          <w:tcPr>
            <w:tcW w:w="1404"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0,00045</w:t>
            </w:r>
          </w:p>
        </w:tc>
        <w:tc>
          <w:tcPr>
            <w:tcW w:w="1354"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0,00008</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0,0073</w:t>
            </w:r>
          </w:p>
        </w:tc>
        <w:tc>
          <w:tcPr>
            <w:tcW w:w="1417"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w:t>
            </w:r>
          </w:p>
        </w:tc>
      </w:tr>
      <w:tr w:rsidR="00136D9F" w:rsidRPr="008B2FAF" w:rsidTr="00610CA6">
        <w:trPr>
          <w:trHeight w:val="317"/>
          <w:jc w:val="center"/>
        </w:trPr>
        <w:tc>
          <w:tcPr>
            <w:tcW w:w="1774" w:type="dxa"/>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Sunkusis</w:t>
            </w:r>
          </w:p>
        </w:tc>
        <w:tc>
          <w:tcPr>
            <w:tcW w:w="1057" w:type="dxa"/>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Dyzelis</w:t>
            </w:r>
          </w:p>
        </w:tc>
        <w:tc>
          <w:tcPr>
            <w:tcW w:w="1508" w:type="dxa"/>
            <w:shd w:val="clear" w:color="auto" w:fill="FFFFFF"/>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0,18</w:t>
            </w:r>
          </w:p>
        </w:tc>
        <w:tc>
          <w:tcPr>
            <w:tcW w:w="1404"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0,000032</w:t>
            </w:r>
          </w:p>
        </w:tc>
        <w:tc>
          <w:tcPr>
            <w:tcW w:w="1354"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0,00014</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0,000008</w:t>
            </w:r>
          </w:p>
        </w:tc>
        <w:tc>
          <w:tcPr>
            <w:tcW w:w="1417" w:type="dxa"/>
            <w:shd w:val="clear" w:color="auto" w:fill="FFFFFF"/>
            <w:noWrap/>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0,000004</w:t>
            </w:r>
          </w:p>
        </w:tc>
      </w:tr>
      <w:bookmarkEnd w:id="72"/>
    </w:tbl>
    <w:p w:rsidR="00136D9F" w:rsidRPr="008B2FAF" w:rsidRDefault="00136D9F" w:rsidP="00136D9F">
      <w:pPr>
        <w:ind w:firstLine="851"/>
        <w:jc w:val="both"/>
        <w:rPr>
          <w:rFonts w:ascii="Times New Roman" w:hAnsi="Times New Roman"/>
          <w:i/>
        </w:rPr>
      </w:pPr>
    </w:p>
    <w:bookmarkEnd w:id="70"/>
    <w:p w:rsidR="00136D9F" w:rsidRPr="008B2FAF" w:rsidRDefault="00136D9F" w:rsidP="00136D9F">
      <w:pPr>
        <w:ind w:firstLine="851"/>
        <w:jc w:val="both"/>
        <w:rPr>
          <w:rFonts w:ascii="Times New Roman" w:hAnsi="Times New Roman"/>
        </w:rPr>
      </w:pPr>
      <w:r w:rsidRPr="008B2FAF">
        <w:rPr>
          <w:rFonts w:ascii="Times New Roman" w:hAnsi="Times New Roman"/>
        </w:rPr>
        <w:t>Metinis kuro sunaudojimas apskaičiuotas pagal dienos kuro sąnaudas, priimant, kad eismas vyksta 252 dienas per metus.</w:t>
      </w:r>
    </w:p>
    <w:p w:rsidR="00136D9F" w:rsidRPr="008B2FAF" w:rsidRDefault="00136D9F" w:rsidP="00136D9F">
      <w:pPr>
        <w:pStyle w:val="prastasisnumeruotas"/>
        <w:ind w:left="357" w:hanging="357"/>
        <w:rPr>
          <w:b/>
          <w:sz w:val="22"/>
          <w:szCs w:val="22"/>
          <w:lang w:val="lt-LT"/>
        </w:rPr>
      </w:pPr>
      <w:r w:rsidRPr="008B2FAF">
        <w:rPr>
          <w:b/>
          <w:sz w:val="22"/>
          <w:szCs w:val="22"/>
          <w:lang w:val="lt-LT"/>
        </w:rPr>
        <w:t xml:space="preserve">Lentelė. </w:t>
      </w:r>
      <w:r w:rsidRPr="008B2FAF">
        <w:rPr>
          <w:sz w:val="22"/>
          <w:szCs w:val="22"/>
          <w:lang w:val="lt-LT"/>
        </w:rPr>
        <w:t>Išmetami teršalų kiekiai į aplinkos orą t/metus</w:t>
      </w:r>
    </w:p>
    <w:tbl>
      <w:tblPr>
        <w:tblW w:w="953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13"/>
        <w:gridCol w:w="1167"/>
        <w:gridCol w:w="1570"/>
        <w:gridCol w:w="1280"/>
        <w:gridCol w:w="1277"/>
        <w:gridCol w:w="1270"/>
        <w:gridCol w:w="1162"/>
      </w:tblGrid>
      <w:tr w:rsidR="00136D9F" w:rsidRPr="008B2FAF" w:rsidTr="00A1220C">
        <w:trPr>
          <w:trHeight w:val="450"/>
          <w:tblHeader/>
        </w:trPr>
        <w:tc>
          <w:tcPr>
            <w:tcW w:w="1813" w:type="dxa"/>
            <w:vMerge w:val="restart"/>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Taršos šaltinis/transporto tipas</w:t>
            </w:r>
          </w:p>
        </w:tc>
        <w:tc>
          <w:tcPr>
            <w:tcW w:w="1167" w:type="dxa"/>
            <w:vMerge w:val="restart"/>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Kuro tipas</w:t>
            </w:r>
          </w:p>
        </w:tc>
        <w:tc>
          <w:tcPr>
            <w:tcW w:w="1570" w:type="dxa"/>
            <w:vMerge w:val="restart"/>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Sunaudojamas kuro kiekis. t/m</w:t>
            </w:r>
          </w:p>
        </w:tc>
        <w:tc>
          <w:tcPr>
            <w:tcW w:w="4989" w:type="dxa"/>
            <w:gridSpan w:val="4"/>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Į aplinkos orą išmetamų teršalų kiekis t/metus</w:t>
            </w:r>
          </w:p>
        </w:tc>
      </w:tr>
      <w:tr w:rsidR="00136D9F" w:rsidRPr="008B2FAF" w:rsidTr="00A1220C">
        <w:trPr>
          <w:trHeight w:val="315"/>
        </w:trPr>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b/>
                <w:sz w:val="18"/>
                <w:szCs w:val="18"/>
              </w:rPr>
            </w:pPr>
          </w:p>
        </w:tc>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b/>
                <w:sz w:val="18"/>
                <w:szCs w:val="18"/>
              </w:rPr>
            </w:pPr>
          </w:p>
        </w:tc>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b/>
                <w:sz w:val="18"/>
                <w:szCs w:val="18"/>
              </w:rPr>
            </w:pPr>
          </w:p>
        </w:tc>
        <w:tc>
          <w:tcPr>
            <w:tcW w:w="1280"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CO</w:t>
            </w:r>
          </w:p>
        </w:tc>
        <w:tc>
          <w:tcPr>
            <w:tcW w:w="1277"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proofErr w:type="spellStart"/>
            <w:r w:rsidRPr="008B2FAF">
              <w:rPr>
                <w:rFonts w:ascii="Times New Roman" w:hAnsi="Times New Roman"/>
                <w:b/>
                <w:sz w:val="18"/>
                <w:szCs w:val="18"/>
              </w:rPr>
              <w:t>NOx</w:t>
            </w:r>
            <w:proofErr w:type="spellEnd"/>
          </w:p>
        </w:tc>
        <w:tc>
          <w:tcPr>
            <w:tcW w:w="1270"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LOJ</w:t>
            </w:r>
          </w:p>
        </w:tc>
        <w:tc>
          <w:tcPr>
            <w:tcW w:w="1162" w:type="dxa"/>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KD</w:t>
            </w:r>
          </w:p>
        </w:tc>
      </w:tr>
      <w:tr w:rsidR="00136D9F" w:rsidRPr="008B2FAF" w:rsidTr="00A1220C">
        <w:trPr>
          <w:trHeight w:val="315"/>
        </w:trPr>
        <w:tc>
          <w:tcPr>
            <w:tcW w:w="1813" w:type="dxa"/>
            <w:vMerge w:val="restart"/>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lastRenderedPageBreak/>
              <w:t>Lengvieji automobiliai</w:t>
            </w:r>
          </w:p>
        </w:tc>
        <w:tc>
          <w:tcPr>
            <w:tcW w:w="1167" w:type="dxa"/>
            <w:shd w:val="clear" w:color="auto" w:fill="FFFFFF"/>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Dyzelis</w:t>
            </w:r>
          </w:p>
        </w:tc>
        <w:tc>
          <w:tcPr>
            <w:tcW w:w="157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0,37</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0,0012</w:t>
            </w:r>
          </w:p>
        </w:tc>
        <w:tc>
          <w:tcPr>
            <w:tcW w:w="1277"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0,0048</w:t>
            </w:r>
          </w:p>
        </w:tc>
        <w:tc>
          <w:tcPr>
            <w:tcW w:w="127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0,00026</w:t>
            </w:r>
          </w:p>
        </w:tc>
        <w:tc>
          <w:tcPr>
            <w:tcW w:w="1162"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0,0004</w:t>
            </w:r>
          </w:p>
        </w:tc>
      </w:tr>
      <w:tr w:rsidR="00136D9F" w:rsidRPr="008B2FAF" w:rsidTr="00A1220C">
        <w:trPr>
          <w:trHeight w:val="315"/>
        </w:trPr>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1167" w:type="dxa"/>
            <w:shd w:val="clear" w:color="auto" w:fill="FFFFFF"/>
            <w:vAlign w:val="center"/>
            <w:hideMark/>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Benzinas</w:t>
            </w:r>
          </w:p>
        </w:tc>
        <w:tc>
          <w:tcPr>
            <w:tcW w:w="157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0,24</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0,02</w:t>
            </w:r>
          </w:p>
        </w:tc>
        <w:tc>
          <w:tcPr>
            <w:tcW w:w="1277"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0,002</w:t>
            </w:r>
          </w:p>
        </w:tc>
        <w:tc>
          <w:tcPr>
            <w:tcW w:w="127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0,0024</w:t>
            </w:r>
          </w:p>
        </w:tc>
        <w:tc>
          <w:tcPr>
            <w:tcW w:w="1162"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0,0000072</w:t>
            </w:r>
          </w:p>
        </w:tc>
      </w:tr>
      <w:tr w:rsidR="00136D9F" w:rsidRPr="008B2FAF" w:rsidTr="00A1220C">
        <w:trPr>
          <w:trHeight w:val="315"/>
        </w:trPr>
        <w:tc>
          <w:tcPr>
            <w:tcW w:w="0" w:type="auto"/>
            <w:vMerge/>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p>
        </w:tc>
        <w:tc>
          <w:tcPr>
            <w:tcW w:w="1167" w:type="dxa"/>
            <w:shd w:val="clear" w:color="auto" w:fill="FFFFFF"/>
            <w:vAlign w:val="center"/>
            <w:hideMark/>
          </w:tcPr>
          <w:p w:rsidR="00136D9F" w:rsidRPr="008B2FAF" w:rsidRDefault="00136D9F" w:rsidP="00610CA6">
            <w:pPr>
              <w:shd w:val="clear" w:color="auto" w:fill="FFFFFF"/>
              <w:ind w:left="29"/>
              <w:jc w:val="both"/>
              <w:rPr>
                <w:rFonts w:ascii="Times New Roman" w:hAnsi="Times New Roman"/>
                <w:sz w:val="18"/>
                <w:szCs w:val="18"/>
              </w:rPr>
            </w:pPr>
            <w:r w:rsidRPr="008B2FAF">
              <w:rPr>
                <w:rFonts w:ascii="Times New Roman" w:hAnsi="Times New Roman"/>
                <w:sz w:val="18"/>
                <w:szCs w:val="18"/>
              </w:rPr>
              <w:t>S. dujos</w:t>
            </w:r>
          </w:p>
        </w:tc>
        <w:tc>
          <w:tcPr>
            <w:tcW w:w="157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0,06</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0,005</w:t>
            </w:r>
          </w:p>
        </w:tc>
        <w:tc>
          <w:tcPr>
            <w:tcW w:w="1277"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0,00091</w:t>
            </w:r>
          </w:p>
        </w:tc>
        <w:tc>
          <w:tcPr>
            <w:tcW w:w="127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0,082</w:t>
            </w:r>
          </w:p>
        </w:tc>
        <w:tc>
          <w:tcPr>
            <w:tcW w:w="1162"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w:t>
            </w:r>
          </w:p>
        </w:tc>
      </w:tr>
      <w:tr w:rsidR="00136D9F" w:rsidRPr="008B2FAF" w:rsidTr="00A1220C">
        <w:trPr>
          <w:trHeight w:val="317"/>
        </w:trPr>
        <w:tc>
          <w:tcPr>
            <w:tcW w:w="1813" w:type="dxa"/>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Sunkusis</w:t>
            </w:r>
          </w:p>
        </w:tc>
        <w:tc>
          <w:tcPr>
            <w:tcW w:w="1167" w:type="dxa"/>
            <w:shd w:val="clear" w:color="auto" w:fill="FFFFFF"/>
            <w:vAlign w:val="center"/>
            <w:hideMark/>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Dyzelis</w:t>
            </w:r>
          </w:p>
        </w:tc>
        <w:tc>
          <w:tcPr>
            <w:tcW w:w="157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0,05</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0,0004</w:t>
            </w:r>
          </w:p>
        </w:tc>
        <w:tc>
          <w:tcPr>
            <w:tcW w:w="1277"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0,0017</w:t>
            </w:r>
          </w:p>
        </w:tc>
        <w:tc>
          <w:tcPr>
            <w:tcW w:w="1270" w:type="dxa"/>
            <w:shd w:val="clear" w:color="auto" w:fill="FFFFFF"/>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0,00096</w:t>
            </w:r>
          </w:p>
        </w:tc>
        <w:tc>
          <w:tcPr>
            <w:tcW w:w="1162" w:type="dxa"/>
            <w:shd w:val="clear" w:color="auto" w:fill="FFFFFF"/>
            <w:noWrap/>
            <w:vAlign w:val="center"/>
          </w:tcPr>
          <w:p w:rsidR="00136D9F" w:rsidRPr="008B2FAF" w:rsidRDefault="00136D9F" w:rsidP="00610CA6">
            <w:pPr>
              <w:shd w:val="clear" w:color="auto" w:fill="FFFFFF"/>
              <w:ind w:left="29"/>
              <w:rPr>
                <w:rFonts w:ascii="Times New Roman" w:hAnsi="Times New Roman"/>
                <w:sz w:val="18"/>
                <w:szCs w:val="18"/>
              </w:rPr>
            </w:pPr>
            <w:r w:rsidRPr="008B2FAF">
              <w:rPr>
                <w:rFonts w:ascii="Times New Roman" w:hAnsi="Times New Roman"/>
                <w:sz w:val="18"/>
                <w:szCs w:val="18"/>
              </w:rPr>
              <w:t>0,000047</w:t>
            </w:r>
          </w:p>
        </w:tc>
      </w:tr>
      <w:tr w:rsidR="00136D9F" w:rsidRPr="008B2FAF" w:rsidTr="00A1220C">
        <w:trPr>
          <w:trHeight w:val="160"/>
        </w:trPr>
        <w:tc>
          <w:tcPr>
            <w:tcW w:w="2980" w:type="dxa"/>
            <w:gridSpan w:val="2"/>
            <w:shd w:val="clear" w:color="auto" w:fill="FFFFFF"/>
            <w:hideMark/>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Bendras kiekis:</w:t>
            </w:r>
          </w:p>
        </w:tc>
        <w:tc>
          <w:tcPr>
            <w:tcW w:w="1570" w:type="dxa"/>
            <w:shd w:val="clear" w:color="auto" w:fill="FFFFFF"/>
            <w:vAlign w:val="center"/>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0,72</w:t>
            </w:r>
          </w:p>
        </w:tc>
        <w:tc>
          <w:tcPr>
            <w:tcW w:w="1280" w:type="dxa"/>
            <w:shd w:val="clear" w:color="auto" w:fill="FFFFFF"/>
            <w:vAlign w:val="center"/>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0,027</w:t>
            </w:r>
          </w:p>
        </w:tc>
        <w:tc>
          <w:tcPr>
            <w:tcW w:w="1277" w:type="dxa"/>
            <w:shd w:val="clear" w:color="auto" w:fill="FFFFFF"/>
            <w:vAlign w:val="center"/>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0,0094</w:t>
            </w:r>
          </w:p>
        </w:tc>
        <w:tc>
          <w:tcPr>
            <w:tcW w:w="1270" w:type="dxa"/>
            <w:shd w:val="clear" w:color="auto" w:fill="FFFFFF"/>
            <w:vAlign w:val="center"/>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0,086</w:t>
            </w:r>
          </w:p>
        </w:tc>
        <w:tc>
          <w:tcPr>
            <w:tcW w:w="1162" w:type="dxa"/>
            <w:shd w:val="clear" w:color="auto" w:fill="FFFFFF"/>
            <w:vAlign w:val="center"/>
          </w:tcPr>
          <w:p w:rsidR="00136D9F" w:rsidRPr="008B2FAF" w:rsidRDefault="00136D9F" w:rsidP="00610CA6">
            <w:pPr>
              <w:shd w:val="clear" w:color="auto" w:fill="FFFFFF"/>
              <w:ind w:left="29"/>
              <w:rPr>
                <w:rFonts w:ascii="Times New Roman" w:hAnsi="Times New Roman"/>
                <w:b/>
                <w:sz w:val="18"/>
                <w:szCs w:val="18"/>
              </w:rPr>
            </w:pPr>
            <w:r w:rsidRPr="008B2FAF">
              <w:rPr>
                <w:rFonts w:ascii="Times New Roman" w:hAnsi="Times New Roman"/>
                <w:b/>
                <w:sz w:val="18"/>
                <w:szCs w:val="18"/>
              </w:rPr>
              <w:t>0,00045</w:t>
            </w:r>
          </w:p>
        </w:tc>
      </w:tr>
    </w:tbl>
    <w:p w:rsidR="00136D9F" w:rsidRPr="008B2FAF" w:rsidRDefault="00136D9F" w:rsidP="00136D9F">
      <w:pPr>
        <w:ind w:firstLine="851"/>
        <w:jc w:val="both"/>
        <w:rPr>
          <w:rFonts w:ascii="Times New Roman" w:hAnsi="Times New Roman"/>
        </w:rPr>
      </w:pPr>
    </w:p>
    <w:p w:rsidR="00FC5B10" w:rsidRPr="008B2FAF" w:rsidRDefault="00327851" w:rsidP="004C3196">
      <w:pPr>
        <w:pStyle w:val="Heading21"/>
        <w:numPr>
          <w:ilvl w:val="2"/>
          <w:numId w:val="25"/>
        </w:numPr>
        <w:tabs>
          <w:tab w:val="clear" w:pos="1418"/>
        </w:tabs>
        <w:rPr>
          <w:rFonts w:cs="Times New Roman"/>
          <w:i/>
        </w:rPr>
      </w:pPr>
      <w:bookmarkStart w:id="73" w:name="_Ref467846434"/>
      <w:bookmarkStart w:id="74" w:name="_Toc483830425"/>
      <w:r w:rsidRPr="008B2FAF">
        <w:rPr>
          <w:rFonts w:cs="Times New Roman"/>
          <w:i/>
        </w:rPr>
        <w:t>Teršalų sklaidos modelis ir naudojami parametrai</w:t>
      </w:r>
      <w:bookmarkEnd w:id="73"/>
      <w:bookmarkEnd w:id="74"/>
    </w:p>
    <w:p w:rsidR="00213DD8" w:rsidRPr="008B2FAF" w:rsidRDefault="00213DD8" w:rsidP="00327851">
      <w:pPr>
        <w:shd w:val="clear" w:color="auto" w:fill="FFFFFF"/>
        <w:ind w:firstLine="567"/>
        <w:jc w:val="both"/>
        <w:rPr>
          <w:rFonts w:ascii="Times New Roman" w:hAnsi="Times New Roman"/>
          <w:u w:val="single"/>
        </w:rPr>
      </w:pPr>
    </w:p>
    <w:p w:rsidR="00327851" w:rsidRPr="008B2FAF" w:rsidRDefault="00327851" w:rsidP="00327851">
      <w:pPr>
        <w:shd w:val="clear" w:color="auto" w:fill="FFFFFF"/>
        <w:ind w:firstLine="567"/>
        <w:jc w:val="both"/>
        <w:rPr>
          <w:rFonts w:ascii="Times New Roman" w:hAnsi="Times New Roman"/>
          <w:u w:val="single"/>
        </w:rPr>
      </w:pPr>
      <w:r w:rsidRPr="008B2FAF">
        <w:rPr>
          <w:rFonts w:ascii="Times New Roman" w:hAnsi="Times New Roman"/>
          <w:u w:val="single"/>
        </w:rPr>
        <w:t>Teršalų ribinės vertės aplinkos ore.</w:t>
      </w:r>
    </w:p>
    <w:p w:rsidR="00710ECE" w:rsidRPr="008B2FAF" w:rsidRDefault="00710ECE" w:rsidP="00327851">
      <w:pPr>
        <w:shd w:val="clear" w:color="auto" w:fill="FFFFFF"/>
        <w:ind w:firstLine="567"/>
        <w:jc w:val="both"/>
        <w:rPr>
          <w:rFonts w:ascii="Times New Roman" w:hAnsi="Times New Roman"/>
        </w:rPr>
      </w:pPr>
      <w:r w:rsidRPr="008B2FAF">
        <w:rPr>
          <w:rFonts w:ascii="Times New Roman" w:hAnsi="Times New Roman"/>
          <w:szCs w:val="24"/>
        </w:rPr>
        <w:t>Poveikio aplinkos orui vertinimui taikomas šiuo metu galiojantis Aplinkos mini</w:t>
      </w:r>
      <w:r w:rsidR="0094357E" w:rsidRPr="008B2FAF">
        <w:rPr>
          <w:rFonts w:ascii="Times New Roman" w:hAnsi="Times New Roman"/>
          <w:szCs w:val="24"/>
        </w:rPr>
        <w:t>stro ir sveikatos ministro 2007-</w:t>
      </w:r>
      <w:r w:rsidRPr="008B2FAF">
        <w:rPr>
          <w:rFonts w:ascii="Times New Roman" w:hAnsi="Times New Roman"/>
          <w:szCs w:val="24"/>
        </w:rPr>
        <w:t>06</w:t>
      </w:r>
      <w:r w:rsidR="0094357E" w:rsidRPr="008B2FAF">
        <w:rPr>
          <w:rFonts w:ascii="Times New Roman" w:hAnsi="Times New Roman"/>
          <w:szCs w:val="24"/>
        </w:rPr>
        <w:t>-</w:t>
      </w:r>
      <w:r w:rsidRPr="008B2FAF">
        <w:rPr>
          <w:rFonts w:ascii="Times New Roman" w:hAnsi="Times New Roman"/>
          <w:szCs w:val="24"/>
        </w:rPr>
        <w:t>11 įsakymas Nr.</w:t>
      </w:r>
      <w:r w:rsidR="0094357E" w:rsidRPr="008B2FAF">
        <w:rPr>
          <w:rFonts w:ascii="Times New Roman" w:hAnsi="Times New Roman"/>
          <w:szCs w:val="24"/>
        </w:rPr>
        <w:t xml:space="preserve"> </w:t>
      </w:r>
      <w:r w:rsidRPr="008B2FAF">
        <w:rPr>
          <w:rFonts w:ascii="Times New Roman" w:hAnsi="Times New Roman"/>
          <w:szCs w:val="24"/>
        </w:rPr>
        <w:t xml:space="preserve">D1-329/V-469 „Dėl teršalų, kurių kiekis aplinkos ore ribojamas pagal Europos Sąjungos kriterijus, sąrašo ir ribinių aplinkos oro užterštumo verčių patvirtinimo“ bei „Aplinkos oro užterštumo sieros dioksidu, azoto dioksidu, azoto oksidais, </w:t>
      </w:r>
      <w:proofErr w:type="spellStart"/>
      <w:r w:rsidRPr="008B2FAF">
        <w:rPr>
          <w:rFonts w:ascii="Times New Roman" w:hAnsi="Times New Roman"/>
          <w:szCs w:val="24"/>
        </w:rPr>
        <w:t>benzenu</w:t>
      </w:r>
      <w:proofErr w:type="spellEnd"/>
      <w:r w:rsidRPr="008B2FAF">
        <w:rPr>
          <w:rFonts w:ascii="Times New Roman" w:hAnsi="Times New Roman"/>
          <w:szCs w:val="24"/>
        </w:rPr>
        <w:t xml:space="preserve">, anglies </w:t>
      </w:r>
      <w:proofErr w:type="spellStart"/>
      <w:r w:rsidRPr="008B2FAF">
        <w:rPr>
          <w:rFonts w:ascii="Times New Roman" w:hAnsi="Times New Roman"/>
          <w:szCs w:val="24"/>
        </w:rPr>
        <w:t>monoksidu</w:t>
      </w:r>
      <w:proofErr w:type="spellEnd"/>
      <w:r w:rsidRPr="008B2FAF">
        <w:rPr>
          <w:rFonts w:ascii="Times New Roman" w:hAnsi="Times New Roman"/>
          <w:szCs w:val="24"/>
        </w:rPr>
        <w:t>, švinu, kietosiomis dalelėmis ir ozonu normos“, patvirtintos Aplinkos ministro ir Sveikatos apsaugos ministro įsakymu Nr.</w:t>
      </w:r>
      <w:r w:rsidR="0094357E" w:rsidRPr="008B2FAF">
        <w:rPr>
          <w:rFonts w:ascii="Times New Roman" w:hAnsi="Times New Roman"/>
          <w:szCs w:val="24"/>
        </w:rPr>
        <w:t xml:space="preserve"> </w:t>
      </w:r>
      <w:r w:rsidRPr="008B2FAF">
        <w:rPr>
          <w:rFonts w:ascii="Times New Roman" w:hAnsi="Times New Roman"/>
          <w:szCs w:val="24"/>
        </w:rPr>
        <w:t>D1-585/V-611 (2010</w:t>
      </w:r>
      <w:r w:rsidR="00633A4E" w:rsidRPr="008B2FAF">
        <w:rPr>
          <w:rFonts w:ascii="Times New Roman" w:hAnsi="Times New Roman"/>
          <w:szCs w:val="24"/>
        </w:rPr>
        <w:t xml:space="preserve"> </w:t>
      </w:r>
      <w:r w:rsidRPr="008B2FAF">
        <w:rPr>
          <w:rFonts w:ascii="Times New Roman" w:hAnsi="Times New Roman"/>
          <w:szCs w:val="24"/>
        </w:rPr>
        <w:t>m. liepos 7</w:t>
      </w:r>
      <w:r w:rsidR="0094357E" w:rsidRPr="008B2FAF">
        <w:rPr>
          <w:rFonts w:ascii="Times New Roman" w:hAnsi="Times New Roman"/>
          <w:szCs w:val="24"/>
        </w:rPr>
        <w:t xml:space="preserve"> </w:t>
      </w:r>
      <w:r w:rsidRPr="008B2FAF">
        <w:rPr>
          <w:rFonts w:ascii="Times New Roman" w:hAnsi="Times New Roman"/>
          <w:szCs w:val="24"/>
        </w:rPr>
        <w:t>d.).</w:t>
      </w:r>
    </w:p>
    <w:p w:rsidR="00327851" w:rsidRPr="008B2FAF" w:rsidRDefault="00327851" w:rsidP="00627555">
      <w:pPr>
        <w:pStyle w:val="prastasisnumeruotas"/>
        <w:ind w:left="357" w:hanging="357"/>
        <w:rPr>
          <w:b/>
          <w:sz w:val="22"/>
          <w:szCs w:val="22"/>
          <w:lang w:val="lt-LT"/>
        </w:rPr>
      </w:pPr>
      <w:r w:rsidRPr="008B2FAF">
        <w:rPr>
          <w:b/>
          <w:sz w:val="22"/>
          <w:szCs w:val="22"/>
          <w:lang w:val="lt-LT"/>
        </w:rPr>
        <w:t xml:space="preserve">Lentelė. </w:t>
      </w:r>
      <w:r w:rsidRPr="008B2FAF">
        <w:rPr>
          <w:sz w:val="22"/>
          <w:szCs w:val="22"/>
          <w:lang w:val="lt-LT"/>
        </w:rPr>
        <w:t>Ribinės vertės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2975"/>
        <w:gridCol w:w="2689"/>
      </w:tblGrid>
      <w:tr w:rsidR="00710ECE" w:rsidRPr="008B2FAF" w:rsidTr="00C57EAC">
        <w:trPr>
          <w:cantSplit/>
          <w:jc w:val="center"/>
        </w:trPr>
        <w:tc>
          <w:tcPr>
            <w:tcW w:w="3545" w:type="dxa"/>
            <w:vMerge w:val="restart"/>
            <w:vAlign w:val="center"/>
          </w:tcPr>
          <w:p w:rsidR="00710ECE" w:rsidRPr="008B2FAF" w:rsidRDefault="00710ECE" w:rsidP="00610CA6">
            <w:pPr>
              <w:ind w:right="-1"/>
              <w:jc w:val="center"/>
              <w:rPr>
                <w:rFonts w:ascii="Times New Roman" w:hAnsi="Times New Roman"/>
                <w:sz w:val="18"/>
                <w:szCs w:val="18"/>
              </w:rPr>
            </w:pPr>
            <w:r w:rsidRPr="008B2FAF">
              <w:rPr>
                <w:rFonts w:ascii="Times New Roman" w:hAnsi="Times New Roman"/>
                <w:sz w:val="18"/>
                <w:szCs w:val="18"/>
              </w:rPr>
              <w:br w:type="page"/>
              <w:t>Teršalo pavadinimas</w:t>
            </w:r>
          </w:p>
        </w:tc>
        <w:tc>
          <w:tcPr>
            <w:tcW w:w="5664" w:type="dxa"/>
            <w:gridSpan w:val="2"/>
            <w:vAlign w:val="center"/>
          </w:tcPr>
          <w:p w:rsidR="00710ECE" w:rsidRPr="008B2FAF" w:rsidRDefault="00710ECE" w:rsidP="00610CA6">
            <w:pPr>
              <w:ind w:right="-1"/>
              <w:jc w:val="center"/>
              <w:rPr>
                <w:rFonts w:ascii="Times New Roman" w:hAnsi="Times New Roman"/>
                <w:sz w:val="18"/>
                <w:szCs w:val="18"/>
              </w:rPr>
            </w:pPr>
            <w:r w:rsidRPr="008B2FAF">
              <w:rPr>
                <w:rFonts w:ascii="Times New Roman" w:hAnsi="Times New Roman"/>
                <w:sz w:val="18"/>
                <w:szCs w:val="18"/>
              </w:rPr>
              <w:t>Ribinės vertės pagal AM ir SAM ministrų įsakymą Nr.D1-585/V-611 (2010 m.  liepos 7 d.)</w:t>
            </w:r>
          </w:p>
        </w:tc>
      </w:tr>
      <w:tr w:rsidR="00710ECE" w:rsidRPr="008B2FAF" w:rsidTr="00C57EAC">
        <w:trPr>
          <w:cantSplit/>
          <w:jc w:val="center"/>
        </w:trPr>
        <w:tc>
          <w:tcPr>
            <w:tcW w:w="3545" w:type="dxa"/>
            <w:vMerge/>
            <w:vAlign w:val="center"/>
          </w:tcPr>
          <w:p w:rsidR="00710ECE" w:rsidRPr="008B2FAF" w:rsidRDefault="00710ECE" w:rsidP="00710ECE">
            <w:pPr>
              <w:shd w:val="clear" w:color="auto" w:fill="FFFFFF"/>
              <w:ind w:left="29"/>
              <w:jc w:val="center"/>
              <w:rPr>
                <w:rFonts w:ascii="Times New Roman" w:hAnsi="Times New Roman"/>
                <w:sz w:val="18"/>
                <w:szCs w:val="18"/>
              </w:rPr>
            </w:pPr>
          </w:p>
        </w:tc>
        <w:tc>
          <w:tcPr>
            <w:tcW w:w="297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Periodas</w:t>
            </w:r>
          </w:p>
        </w:tc>
        <w:tc>
          <w:tcPr>
            <w:tcW w:w="2689"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Ribinė vertė</w:t>
            </w:r>
          </w:p>
        </w:tc>
      </w:tr>
      <w:tr w:rsidR="00710ECE" w:rsidRPr="008B2FAF" w:rsidTr="00C57EAC">
        <w:trPr>
          <w:cantSplit/>
          <w:jc w:val="center"/>
        </w:trPr>
        <w:tc>
          <w:tcPr>
            <w:tcW w:w="354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Anglies monoksidas  CO</w:t>
            </w:r>
          </w:p>
        </w:tc>
        <w:tc>
          <w:tcPr>
            <w:tcW w:w="297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8 valandų</w:t>
            </w:r>
          </w:p>
        </w:tc>
        <w:tc>
          <w:tcPr>
            <w:tcW w:w="2689"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10 mg/m</w:t>
            </w:r>
            <w:r w:rsidRPr="008B2FAF">
              <w:rPr>
                <w:rFonts w:ascii="Times New Roman" w:hAnsi="Times New Roman"/>
                <w:sz w:val="18"/>
                <w:szCs w:val="18"/>
                <w:vertAlign w:val="superscript"/>
              </w:rPr>
              <w:t>3</w:t>
            </w:r>
          </w:p>
        </w:tc>
      </w:tr>
      <w:tr w:rsidR="00710ECE" w:rsidRPr="008B2FAF" w:rsidTr="00C57EAC">
        <w:trPr>
          <w:cantSplit/>
          <w:trHeight w:val="283"/>
          <w:jc w:val="center"/>
        </w:trPr>
        <w:tc>
          <w:tcPr>
            <w:tcW w:w="3545" w:type="dxa"/>
            <w:vMerge w:val="restart"/>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Azoto oksidai  NO</w:t>
            </w:r>
            <w:r w:rsidRPr="008B2FAF">
              <w:rPr>
                <w:rFonts w:ascii="Times New Roman" w:hAnsi="Times New Roman"/>
                <w:sz w:val="18"/>
                <w:szCs w:val="18"/>
                <w:vertAlign w:val="superscript"/>
              </w:rPr>
              <w:t>2</w:t>
            </w:r>
          </w:p>
        </w:tc>
        <w:tc>
          <w:tcPr>
            <w:tcW w:w="297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1</w:t>
            </w:r>
            <w:r w:rsidR="0094357E" w:rsidRPr="008B2FAF">
              <w:rPr>
                <w:rFonts w:ascii="Times New Roman" w:hAnsi="Times New Roman"/>
                <w:sz w:val="18"/>
                <w:szCs w:val="18"/>
              </w:rPr>
              <w:t xml:space="preserve"> </w:t>
            </w:r>
            <w:r w:rsidRPr="008B2FAF">
              <w:rPr>
                <w:rFonts w:ascii="Times New Roman" w:hAnsi="Times New Roman"/>
                <w:sz w:val="18"/>
                <w:szCs w:val="18"/>
              </w:rPr>
              <w:t>valandos</w:t>
            </w:r>
          </w:p>
        </w:tc>
        <w:tc>
          <w:tcPr>
            <w:tcW w:w="2689"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 xml:space="preserve">200 </w:t>
            </w:r>
            <w:proofErr w:type="spellStart"/>
            <w:r w:rsidRPr="008B2FAF">
              <w:rPr>
                <w:rFonts w:ascii="Times New Roman" w:hAnsi="Times New Roman"/>
                <w:sz w:val="18"/>
                <w:szCs w:val="18"/>
              </w:rPr>
              <w:t>ug</w:t>
            </w:r>
            <w:proofErr w:type="spellEnd"/>
            <w:r w:rsidRPr="008B2FAF">
              <w:rPr>
                <w:rFonts w:ascii="Times New Roman" w:hAnsi="Times New Roman"/>
                <w:sz w:val="18"/>
                <w:szCs w:val="18"/>
              </w:rPr>
              <w:t>/m</w:t>
            </w:r>
            <w:r w:rsidRPr="008B2FAF">
              <w:rPr>
                <w:rFonts w:ascii="Times New Roman" w:hAnsi="Times New Roman"/>
                <w:sz w:val="18"/>
                <w:szCs w:val="18"/>
                <w:vertAlign w:val="superscript"/>
              </w:rPr>
              <w:t>3</w:t>
            </w:r>
          </w:p>
        </w:tc>
      </w:tr>
      <w:tr w:rsidR="00710ECE" w:rsidRPr="008B2FAF" w:rsidTr="00C57EAC">
        <w:trPr>
          <w:cantSplit/>
          <w:jc w:val="center"/>
        </w:trPr>
        <w:tc>
          <w:tcPr>
            <w:tcW w:w="3545" w:type="dxa"/>
            <w:vMerge/>
            <w:vAlign w:val="center"/>
          </w:tcPr>
          <w:p w:rsidR="00710ECE" w:rsidRPr="008B2FAF" w:rsidRDefault="00710ECE" w:rsidP="00710ECE">
            <w:pPr>
              <w:shd w:val="clear" w:color="auto" w:fill="FFFFFF"/>
              <w:ind w:left="29"/>
              <w:jc w:val="center"/>
              <w:rPr>
                <w:rFonts w:ascii="Times New Roman" w:hAnsi="Times New Roman"/>
                <w:sz w:val="18"/>
                <w:szCs w:val="18"/>
              </w:rPr>
            </w:pPr>
          </w:p>
        </w:tc>
        <w:tc>
          <w:tcPr>
            <w:tcW w:w="297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Kalendorinių metų</w:t>
            </w:r>
          </w:p>
        </w:tc>
        <w:tc>
          <w:tcPr>
            <w:tcW w:w="2689"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 xml:space="preserve">40 </w:t>
            </w:r>
            <w:proofErr w:type="spellStart"/>
            <w:r w:rsidRPr="008B2FAF">
              <w:rPr>
                <w:rFonts w:ascii="Times New Roman" w:hAnsi="Times New Roman"/>
                <w:sz w:val="18"/>
                <w:szCs w:val="18"/>
              </w:rPr>
              <w:t>ug</w:t>
            </w:r>
            <w:proofErr w:type="spellEnd"/>
            <w:r w:rsidRPr="008B2FAF">
              <w:rPr>
                <w:rFonts w:ascii="Times New Roman" w:hAnsi="Times New Roman"/>
                <w:sz w:val="18"/>
                <w:szCs w:val="18"/>
              </w:rPr>
              <w:t>/m</w:t>
            </w:r>
            <w:r w:rsidRPr="008B2FAF">
              <w:rPr>
                <w:rFonts w:ascii="Times New Roman" w:hAnsi="Times New Roman"/>
                <w:sz w:val="18"/>
                <w:szCs w:val="18"/>
                <w:vertAlign w:val="superscript"/>
              </w:rPr>
              <w:t>3</w:t>
            </w:r>
          </w:p>
        </w:tc>
      </w:tr>
      <w:tr w:rsidR="00710ECE" w:rsidRPr="008B2FAF" w:rsidTr="00C57EAC">
        <w:trPr>
          <w:cantSplit/>
          <w:jc w:val="center"/>
        </w:trPr>
        <w:tc>
          <w:tcPr>
            <w:tcW w:w="3545" w:type="dxa"/>
            <w:vMerge w:val="restart"/>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Kietosios dalelės KD</w:t>
            </w:r>
            <w:r w:rsidRPr="008B2FAF">
              <w:rPr>
                <w:rFonts w:ascii="Times New Roman" w:hAnsi="Times New Roman"/>
                <w:sz w:val="18"/>
                <w:szCs w:val="18"/>
                <w:vertAlign w:val="superscript"/>
              </w:rPr>
              <w:t>10</w:t>
            </w:r>
          </w:p>
        </w:tc>
        <w:tc>
          <w:tcPr>
            <w:tcW w:w="297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24 valandų</w:t>
            </w:r>
          </w:p>
        </w:tc>
        <w:tc>
          <w:tcPr>
            <w:tcW w:w="2689"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 xml:space="preserve">50 </w:t>
            </w:r>
            <w:proofErr w:type="spellStart"/>
            <w:r w:rsidRPr="008B2FAF">
              <w:rPr>
                <w:rFonts w:ascii="Times New Roman" w:hAnsi="Times New Roman"/>
                <w:sz w:val="18"/>
                <w:szCs w:val="18"/>
              </w:rPr>
              <w:t>ug</w:t>
            </w:r>
            <w:proofErr w:type="spellEnd"/>
            <w:r w:rsidRPr="008B2FAF">
              <w:rPr>
                <w:rFonts w:ascii="Times New Roman" w:hAnsi="Times New Roman"/>
                <w:sz w:val="18"/>
                <w:szCs w:val="18"/>
              </w:rPr>
              <w:t>/m</w:t>
            </w:r>
            <w:r w:rsidRPr="008B2FAF">
              <w:rPr>
                <w:rFonts w:ascii="Times New Roman" w:hAnsi="Times New Roman"/>
                <w:sz w:val="18"/>
                <w:szCs w:val="18"/>
                <w:vertAlign w:val="superscript"/>
              </w:rPr>
              <w:t>3</w:t>
            </w:r>
          </w:p>
        </w:tc>
      </w:tr>
      <w:tr w:rsidR="00710ECE" w:rsidRPr="008B2FAF" w:rsidTr="00C57EAC">
        <w:trPr>
          <w:cantSplit/>
          <w:jc w:val="center"/>
        </w:trPr>
        <w:tc>
          <w:tcPr>
            <w:tcW w:w="3545" w:type="dxa"/>
            <w:vMerge/>
            <w:vAlign w:val="center"/>
          </w:tcPr>
          <w:p w:rsidR="00710ECE" w:rsidRPr="008B2FAF" w:rsidRDefault="00710ECE" w:rsidP="00710ECE">
            <w:pPr>
              <w:shd w:val="clear" w:color="auto" w:fill="FFFFFF"/>
              <w:ind w:left="29"/>
              <w:jc w:val="center"/>
              <w:rPr>
                <w:rFonts w:ascii="Times New Roman" w:hAnsi="Times New Roman"/>
                <w:sz w:val="18"/>
                <w:szCs w:val="18"/>
              </w:rPr>
            </w:pPr>
          </w:p>
        </w:tc>
        <w:tc>
          <w:tcPr>
            <w:tcW w:w="297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Kalendorinių metų</w:t>
            </w:r>
          </w:p>
        </w:tc>
        <w:tc>
          <w:tcPr>
            <w:tcW w:w="2689"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 xml:space="preserve">40 </w:t>
            </w:r>
            <w:proofErr w:type="spellStart"/>
            <w:r w:rsidRPr="008B2FAF">
              <w:rPr>
                <w:rFonts w:ascii="Times New Roman" w:hAnsi="Times New Roman"/>
                <w:sz w:val="18"/>
                <w:szCs w:val="18"/>
              </w:rPr>
              <w:t>ug</w:t>
            </w:r>
            <w:proofErr w:type="spellEnd"/>
            <w:r w:rsidRPr="008B2FAF">
              <w:rPr>
                <w:rFonts w:ascii="Times New Roman" w:hAnsi="Times New Roman"/>
                <w:sz w:val="18"/>
                <w:szCs w:val="18"/>
              </w:rPr>
              <w:t>/m</w:t>
            </w:r>
            <w:r w:rsidRPr="008B2FAF">
              <w:rPr>
                <w:rFonts w:ascii="Times New Roman" w:hAnsi="Times New Roman"/>
                <w:sz w:val="18"/>
                <w:szCs w:val="18"/>
                <w:vertAlign w:val="superscript"/>
              </w:rPr>
              <w:t>3</w:t>
            </w:r>
          </w:p>
        </w:tc>
      </w:tr>
      <w:tr w:rsidR="00710ECE" w:rsidRPr="008B2FAF" w:rsidTr="00C57EAC">
        <w:trPr>
          <w:cantSplit/>
          <w:jc w:val="center"/>
        </w:trPr>
        <w:tc>
          <w:tcPr>
            <w:tcW w:w="354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Kietosios dalelės KD</w:t>
            </w:r>
            <w:r w:rsidRPr="008B2FAF">
              <w:rPr>
                <w:rFonts w:ascii="Times New Roman" w:hAnsi="Times New Roman"/>
                <w:sz w:val="18"/>
                <w:szCs w:val="18"/>
                <w:vertAlign w:val="superscript"/>
              </w:rPr>
              <w:t>2,5</w:t>
            </w:r>
          </w:p>
        </w:tc>
        <w:tc>
          <w:tcPr>
            <w:tcW w:w="297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Kalendorinių metų</w:t>
            </w:r>
          </w:p>
        </w:tc>
        <w:tc>
          <w:tcPr>
            <w:tcW w:w="2689"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 xml:space="preserve">25 </w:t>
            </w:r>
            <w:proofErr w:type="spellStart"/>
            <w:r w:rsidRPr="008B2FAF">
              <w:rPr>
                <w:rFonts w:ascii="Times New Roman" w:hAnsi="Times New Roman"/>
                <w:sz w:val="18"/>
                <w:szCs w:val="18"/>
              </w:rPr>
              <w:t>ug</w:t>
            </w:r>
            <w:proofErr w:type="spellEnd"/>
            <w:r w:rsidRPr="008B2FAF">
              <w:rPr>
                <w:rFonts w:ascii="Times New Roman" w:hAnsi="Times New Roman"/>
                <w:sz w:val="18"/>
                <w:szCs w:val="18"/>
              </w:rPr>
              <w:t>/m</w:t>
            </w:r>
            <w:r w:rsidRPr="008B2FAF">
              <w:rPr>
                <w:rFonts w:ascii="Times New Roman" w:hAnsi="Times New Roman"/>
                <w:sz w:val="18"/>
                <w:szCs w:val="18"/>
                <w:vertAlign w:val="superscript"/>
              </w:rPr>
              <w:t>3</w:t>
            </w:r>
          </w:p>
        </w:tc>
      </w:tr>
      <w:tr w:rsidR="00710ECE" w:rsidRPr="008B2FAF" w:rsidTr="00C57EAC">
        <w:trPr>
          <w:cantSplit/>
          <w:jc w:val="center"/>
        </w:trPr>
        <w:tc>
          <w:tcPr>
            <w:tcW w:w="3545" w:type="dxa"/>
            <w:vAlign w:val="center"/>
          </w:tcPr>
          <w:p w:rsidR="00710ECE" w:rsidRPr="008B2FAF" w:rsidRDefault="00710ECE" w:rsidP="00710ECE">
            <w:pPr>
              <w:shd w:val="clear" w:color="auto" w:fill="FFFFFF"/>
              <w:ind w:left="29"/>
              <w:jc w:val="center"/>
              <w:rPr>
                <w:rFonts w:ascii="Times New Roman" w:hAnsi="Times New Roman"/>
                <w:sz w:val="18"/>
                <w:szCs w:val="18"/>
              </w:rPr>
            </w:pPr>
          </w:p>
        </w:tc>
        <w:tc>
          <w:tcPr>
            <w:tcW w:w="5664" w:type="dxa"/>
            <w:gridSpan w:val="2"/>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Ribinės vertės pagal AM ir SAM ministrų įsakymą Nr.D1-329/V-469 (2007 m. birželio 11 d.)</w:t>
            </w:r>
          </w:p>
        </w:tc>
      </w:tr>
      <w:tr w:rsidR="00710ECE" w:rsidRPr="008B2FAF" w:rsidTr="00C57EAC">
        <w:trPr>
          <w:cantSplit/>
          <w:jc w:val="center"/>
        </w:trPr>
        <w:tc>
          <w:tcPr>
            <w:tcW w:w="354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LOJ</w:t>
            </w:r>
          </w:p>
        </w:tc>
        <w:tc>
          <w:tcPr>
            <w:tcW w:w="2975"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Pusės valandos</w:t>
            </w:r>
          </w:p>
        </w:tc>
        <w:tc>
          <w:tcPr>
            <w:tcW w:w="2689" w:type="dxa"/>
            <w:vAlign w:val="center"/>
          </w:tcPr>
          <w:p w:rsidR="00710ECE" w:rsidRPr="008B2FAF" w:rsidRDefault="00710ECE" w:rsidP="00710ECE">
            <w:pPr>
              <w:shd w:val="clear" w:color="auto" w:fill="FFFFFF"/>
              <w:ind w:left="29"/>
              <w:jc w:val="center"/>
              <w:rPr>
                <w:rFonts w:ascii="Times New Roman" w:hAnsi="Times New Roman"/>
                <w:sz w:val="18"/>
                <w:szCs w:val="18"/>
              </w:rPr>
            </w:pPr>
            <w:r w:rsidRPr="008B2FAF">
              <w:rPr>
                <w:rFonts w:ascii="Times New Roman" w:hAnsi="Times New Roman"/>
                <w:sz w:val="18"/>
                <w:szCs w:val="18"/>
              </w:rPr>
              <w:t>5,0 mg/m</w:t>
            </w:r>
            <w:r w:rsidRPr="008B2FAF">
              <w:rPr>
                <w:rFonts w:ascii="Times New Roman" w:hAnsi="Times New Roman"/>
                <w:sz w:val="18"/>
                <w:szCs w:val="18"/>
                <w:vertAlign w:val="superscript"/>
              </w:rPr>
              <w:t>3</w:t>
            </w:r>
          </w:p>
        </w:tc>
      </w:tr>
    </w:tbl>
    <w:p w:rsidR="00213DD8" w:rsidRPr="008B2FAF" w:rsidRDefault="00213DD8" w:rsidP="00327851">
      <w:pPr>
        <w:shd w:val="clear" w:color="auto" w:fill="FFFFFF"/>
        <w:ind w:firstLine="567"/>
        <w:jc w:val="both"/>
        <w:rPr>
          <w:rFonts w:ascii="Times New Roman" w:hAnsi="Times New Roman"/>
          <w:u w:val="single"/>
        </w:rPr>
      </w:pPr>
    </w:p>
    <w:p w:rsidR="00327851" w:rsidRPr="008B2FAF" w:rsidRDefault="00327851" w:rsidP="00327851">
      <w:pPr>
        <w:shd w:val="clear" w:color="auto" w:fill="FFFFFF"/>
        <w:ind w:firstLine="567"/>
        <w:jc w:val="both"/>
        <w:rPr>
          <w:rFonts w:ascii="Times New Roman" w:hAnsi="Times New Roman"/>
          <w:u w:val="single"/>
        </w:rPr>
      </w:pPr>
      <w:r w:rsidRPr="008B2FAF">
        <w:rPr>
          <w:rFonts w:ascii="Times New Roman" w:hAnsi="Times New Roman"/>
          <w:u w:val="single"/>
        </w:rPr>
        <w:t>Aplinkos oro teršalų sklaidos modeliavimas.</w:t>
      </w:r>
    </w:p>
    <w:p w:rsidR="00710ECE" w:rsidRPr="008B2FAF" w:rsidRDefault="00710ECE" w:rsidP="00710ECE">
      <w:pPr>
        <w:shd w:val="clear" w:color="auto" w:fill="FFFFFF"/>
        <w:ind w:firstLine="567"/>
        <w:jc w:val="both"/>
        <w:rPr>
          <w:rFonts w:ascii="Times New Roman" w:hAnsi="Times New Roman"/>
        </w:rPr>
      </w:pPr>
      <w:bookmarkStart w:id="75" w:name="OLE_LINK115"/>
      <w:r w:rsidRPr="008B2FAF">
        <w:rPr>
          <w:rFonts w:ascii="Times New Roman" w:hAnsi="Times New Roman"/>
        </w:rPr>
        <w:t>Teršalų sklaidos atmosferos ore modeliavimas atliktas programa „</w:t>
      </w:r>
      <w:proofErr w:type="spellStart"/>
      <w:r w:rsidRPr="008B2FAF">
        <w:rPr>
          <w:rFonts w:ascii="Times New Roman" w:hAnsi="Times New Roman"/>
        </w:rPr>
        <w:t>Aermod</w:t>
      </w:r>
      <w:proofErr w:type="spellEnd"/>
      <w:r w:rsidRPr="008B2FAF">
        <w:rPr>
          <w:rFonts w:ascii="Times New Roman" w:hAnsi="Times New Roman"/>
        </w:rPr>
        <w:t>“, skirta pramoninių šaltinių kompleksų išmetamų teršalų sklaidai aplinkoje modeliuoti. LR aplinkos apsaugos agentūros direktoriaus 2008 m. gruodžio 9 d. įsakymu Nr. AV-200 patvirtintose „Ūkinės veiklos poveikiui aplinkos orui vertinti teršalų sklaidos skaičiavimo modelių pasirinkimo rekomendacijose“ AERMOD modelis yra rekomenduojamas teršalų sklaidai modeliuoti.</w:t>
      </w:r>
    </w:p>
    <w:p w:rsidR="00710ECE" w:rsidRPr="008B2FAF" w:rsidRDefault="00710ECE" w:rsidP="00710ECE">
      <w:pPr>
        <w:shd w:val="clear" w:color="auto" w:fill="FFFFFF"/>
        <w:ind w:firstLine="567"/>
        <w:jc w:val="both"/>
        <w:rPr>
          <w:rFonts w:ascii="Times New Roman" w:hAnsi="Times New Roman"/>
        </w:rPr>
      </w:pPr>
      <w:r w:rsidRPr="008B2FAF">
        <w:rPr>
          <w:rFonts w:ascii="Times New Roman" w:hAnsi="Times New Roman"/>
        </w:rPr>
        <w:lastRenderedPageBreak/>
        <w:t>Skaičiavimai atlikti pagal maksimalius teršalų išmetimus dviem variantais:</w:t>
      </w:r>
    </w:p>
    <w:p w:rsidR="00710ECE" w:rsidRPr="008B2FAF" w:rsidRDefault="00710ECE" w:rsidP="00710ECE">
      <w:pPr>
        <w:shd w:val="clear" w:color="auto" w:fill="FFFFFF"/>
        <w:ind w:firstLine="567"/>
        <w:jc w:val="both"/>
        <w:rPr>
          <w:rFonts w:ascii="Times New Roman" w:hAnsi="Times New Roman"/>
        </w:rPr>
      </w:pPr>
      <w:r w:rsidRPr="008B2FAF">
        <w:rPr>
          <w:rFonts w:ascii="Times New Roman" w:hAnsi="Times New Roman"/>
        </w:rPr>
        <w:t>1 variantas – planuojamo objekto išmetamų teršalų sklaida, neįvertinant foninio užterštumo;</w:t>
      </w:r>
    </w:p>
    <w:p w:rsidR="00710ECE" w:rsidRPr="008B2FAF" w:rsidRDefault="00710ECE" w:rsidP="00710ECE">
      <w:pPr>
        <w:shd w:val="clear" w:color="auto" w:fill="FFFFFF"/>
        <w:ind w:firstLine="567"/>
        <w:jc w:val="both"/>
        <w:rPr>
          <w:rFonts w:ascii="Times New Roman" w:hAnsi="Times New Roman"/>
        </w:rPr>
      </w:pPr>
      <w:r w:rsidRPr="008B2FAF">
        <w:rPr>
          <w:rFonts w:ascii="Times New Roman" w:hAnsi="Times New Roman"/>
        </w:rPr>
        <w:t>2 variantas – planuojamo objekto išmetamų teršalų sklaida, įvertinant foninį užterštumą. Foninis aplinkos oro užterštumo įvertinimas atliekamas vadovaujantis Aplinkos apsaugos agentūros direktoriaus 2008 m. liepos 10 d. įsakymu Nr. AV-112 patvirtintomis „Foninio aplinkos oro užterštumo duomenų naudojimo ūkinės veiklos poveikiui aplinkos orui įvertinti rekomendacijomis“. Foninės aplinkos oro taršos anglies monoksidu, azoto dioksidu ir kietosiomis dalelėmis (KD</w:t>
      </w:r>
      <w:r w:rsidRPr="008B2FAF">
        <w:rPr>
          <w:rFonts w:ascii="Times New Roman" w:hAnsi="Times New Roman"/>
          <w:vertAlign w:val="subscript"/>
        </w:rPr>
        <w:t>10</w:t>
      </w:r>
      <w:r w:rsidRPr="008B2FAF">
        <w:rPr>
          <w:rFonts w:ascii="Times New Roman" w:hAnsi="Times New Roman"/>
        </w:rPr>
        <w:t xml:space="preserve"> ir KD</w:t>
      </w:r>
      <w:r w:rsidRPr="008B2FAF">
        <w:rPr>
          <w:rFonts w:ascii="Times New Roman" w:hAnsi="Times New Roman"/>
          <w:vertAlign w:val="subscript"/>
        </w:rPr>
        <w:t>2,5</w:t>
      </w:r>
      <w:r w:rsidRPr="008B2FAF">
        <w:rPr>
          <w:rFonts w:ascii="Times New Roman" w:hAnsi="Times New Roman"/>
        </w:rPr>
        <w:t>) įvertinimui pagal minėtų rekomendacijų 3.3 punktą ir Aplinkos apsaugos agentūros 2017 m. vasario 20</w:t>
      </w:r>
      <w:r w:rsidR="0094357E" w:rsidRPr="008B2FAF">
        <w:rPr>
          <w:rFonts w:ascii="Times New Roman" w:hAnsi="Times New Roman"/>
        </w:rPr>
        <w:t xml:space="preserve"> </w:t>
      </w:r>
      <w:r w:rsidRPr="008B2FAF">
        <w:rPr>
          <w:rFonts w:ascii="Times New Roman" w:hAnsi="Times New Roman"/>
        </w:rPr>
        <w:t>d. raštu Nr. (28.4)-A4-1799 raštu pateiktą rekomendaciją, naudojamos modeliavimo būdu nustatytos vidutinės metinės koncentracijos Alytaus mieste (2015</w:t>
      </w:r>
      <w:r w:rsidR="0094357E" w:rsidRPr="008B2FAF">
        <w:rPr>
          <w:rFonts w:ascii="Times New Roman" w:hAnsi="Times New Roman"/>
        </w:rPr>
        <w:t xml:space="preserve"> m. </w:t>
      </w:r>
      <w:r w:rsidRPr="008B2FAF">
        <w:rPr>
          <w:rFonts w:ascii="Times New Roman" w:hAnsi="Times New Roman"/>
        </w:rPr>
        <w:t xml:space="preserve">duomenys, šaltinis – aplinkos apsaugos agentūros tinklapis </w:t>
      </w:r>
      <w:hyperlink r:id="rId36" w:history="1">
        <w:r w:rsidRPr="008B2FAF">
          <w:rPr>
            <w:rFonts w:ascii="Times New Roman" w:hAnsi="Times New Roman"/>
          </w:rPr>
          <w:t>www.gamta.lt</w:t>
        </w:r>
      </w:hyperlink>
      <w:r w:rsidRPr="008B2FAF">
        <w:rPr>
          <w:rFonts w:ascii="Times New Roman" w:hAnsi="Times New Roman"/>
        </w:rPr>
        <w:t>):</w:t>
      </w:r>
    </w:p>
    <w:tbl>
      <w:tblPr>
        <w:tblStyle w:val="Lentelstinkleli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869"/>
        <w:gridCol w:w="1701"/>
        <w:gridCol w:w="1560"/>
        <w:gridCol w:w="1984"/>
      </w:tblGrid>
      <w:tr w:rsidR="00710ECE" w:rsidRPr="008B2FAF" w:rsidTr="00213DD8">
        <w:trPr>
          <w:jc w:val="center"/>
        </w:trPr>
        <w:tc>
          <w:tcPr>
            <w:tcW w:w="2095" w:type="dxa"/>
          </w:tcPr>
          <w:bookmarkEnd w:id="75"/>
          <w:p w:rsidR="00710ECE" w:rsidRPr="008B2FAF" w:rsidRDefault="00710ECE" w:rsidP="00610CA6">
            <w:pPr>
              <w:ind w:right="-1"/>
              <w:jc w:val="center"/>
              <w:rPr>
                <w:rFonts w:ascii="Times New Roman" w:hAnsi="Times New Roman"/>
                <w:b/>
              </w:rPr>
            </w:pPr>
            <w:r w:rsidRPr="008B2FAF">
              <w:rPr>
                <w:rFonts w:ascii="Times New Roman" w:hAnsi="Times New Roman"/>
                <w:b/>
              </w:rPr>
              <w:t>Teršalas</w:t>
            </w:r>
          </w:p>
        </w:tc>
        <w:tc>
          <w:tcPr>
            <w:tcW w:w="1869" w:type="dxa"/>
          </w:tcPr>
          <w:p w:rsidR="00710ECE" w:rsidRPr="008B2FAF" w:rsidRDefault="00710ECE" w:rsidP="00213DD8">
            <w:pPr>
              <w:ind w:right="-1"/>
              <w:jc w:val="center"/>
              <w:rPr>
                <w:rFonts w:ascii="Times New Roman" w:hAnsi="Times New Roman"/>
                <w:b/>
              </w:rPr>
            </w:pPr>
            <w:r w:rsidRPr="008B2FAF">
              <w:rPr>
                <w:rFonts w:ascii="Times New Roman" w:hAnsi="Times New Roman"/>
                <w:b/>
              </w:rPr>
              <w:t>CO, mg/m³</w:t>
            </w:r>
          </w:p>
        </w:tc>
        <w:tc>
          <w:tcPr>
            <w:tcW w:w="1701" w:type="dxa"/>
          </w:tcPr>
          <w:p w:rsidR="00710ECE" w:rsidRPr="008B2FAF" w:rsidRDefault="00710ECE" w:rsidP="00213DD8">
            <w:pPr>
              <w:ind w:right="-1"/>
              <w:jc w:val="center"/>
              <w:rPr>
                <w:rFonts w:ascii="Times New Roman" w:hAnsi="Times New Roman"/>
                <w:b/>
              </w:rPr>
            </w:pPr>
            <w:r w:rsidRPr="008B2FAF">
              <w:rPr>
                <w:rFonts w:ascii="Times New Roman" w:hAnsi="Times New Roman"/>
                <w:b/>
              </w:rPr>
              <w:t>NO2,</w:t>
            </w:r>
            <w:r w:rsidR="00213DD8" w:rsidRPr="008B2FAF">
              <w:rPr>
                <w:rFonts w:ascii="Times New Roman" w:hAnsi="Times New Roman"/>
                <w:b/>
              </w:rPr>
              <w:t xml:space="preserve"> </w:t>
            </w:r>
            <w:proofErr w:type="spellStart"/>
            <w:r w:rsidRPr="008B2FAF">
              <w:rPr>
                <w:rFonts w:ascii="Times New Roman" w:hAnsi="Times New Roman"/>
                <w:b/>
              </w:rPr>
              <w:t>μg</w:t>
            </w:r>
            <w:proofErr w:type="spellEnd"/>
            <w:r w:rsidRPr="008B2FAF">
              <w:rPr>
                <w:rFonts w:ascii="Times New Roman" w:hAnsi="Times New Roman"/>
                <w:b/>
              </w:rPr>
              <w:t xml:space="preserve">/m³ </w:t>
            </w:r>
          </w:p>
        </w:tc>
        <w:tc>
          <w:tcPr>
            <w:tcW w:w="1560" w:type="dxa"/>
          </w:tcPr>
          <w:p w:rsidR="00710ECE" w:rsidRPr="008B2FAF" w:rsidRDefault="00710ECE" w:rsidP="00610CA6">
            <w:pPr>
              <w:ind w:right="-1"/>
              <w:jc w:val="center"/>
              <w:rPr>
                <w:rFonts w:ascii="Times New Roman" w:hAnsi="Times New Roman"/>
                <w:b/>
              </w:rPr>
            </w:pPr>
            <w:r w:rsidRPr="008B2FAF">
              <w:rPr>
                <w:rFonts w:ascii="Times New Roman" w:hAnsi="Times New Roman"/>
                <w:b/>
              </w:rPr>
              <w:t>KD10, g/m³</w:t>
            </w:r>
          </w:p>
        </w:tc>
        <w:tc>
          <w:tcPr>
            <w:tcW w:w="1984" w:type="dxa"/>
          </w:tcPr>
          <w:p w:rsidR="00710ECE" w:rsidRPr="008B2FAF" w:rsidRDefault="00710ECE" w:rsidP="00610CA6">
            <w:pPr>
              <w:ind w:right="-1"/>
              <w:jc w:val="center"/>
              <w:rPr>
                <w:rFonts w:ascii="Times New Roman" w:hAnsi="Times New Roman"/>
                <w:b/>
              </w:rPr>
            </w:pPr>
            <w:r w:rsidRPr="008B2FAF">
              <w:rPr>
                <w:rFonts w:ascii="Times New Roman" w:hAnsi="Times New Roman"/>
                <w:b/>
              </w:rPr>
              <w:t xml:space="preserve">KD2,5, </w:t>
            </w:r>
            <w:proofErr w:type="spellStart"/>
            <w:r w:rsidRPr="008B2FAF">
              <w:rPr>
                <w:rFonts w:ascii="Times New Roman" w:hAnsi="Times New Roman"/>
                <w:b/>
              </w:rPr>
              <w:t>μg</w:t>
            </w:r>
            <w:proofErr w:type="spellEnd"/>
            <w:r w:rsidRPr="008B2FAF">
              <w:rPr>
                <w:rFonts w:ascii="Times New Roman" w:hAnsi="Times New Roman"/>
                <w:b/>
              </w:rPr>
              <w:t>/m³</w:t>
            </w:r>
          </w:p>
        </w:tc>
      </w:tr>
      <w:tr w:rsidR="00710ECE" w:rsidRPr="008B2FAF" w:rsidTr="00213DD8">
        <w:trPr>
          <w:trHeight w:val="200"/>
          <w:jc w:val="center"/>
        </w:trPr>
        <w:tc>
          <w:tcPr>
            <w:tcW w:w="2095" w:type="dxa"/>
          </w:tcPr>
          <w:p w:rsidR="00710ECE" w:rsidRPr="008B2FAF" w:rsidRDefault="00710ECE" w:rsidP="00610CA6">
            <w:pPr>
              <w:ind w:right="-1"/>
              <w:jc w:val="center"/>
              <w:rPr>
                <w:rFonts w:ascii="Times New Roman" w:hAnsi="Times New Roman"/>
              </w:rPr>
            </w:pPr>
            <w:r w:rsidRPr="008B2FAF">
              <w:rPr>
                <w:rFonts w:ascii="Times New Roman" w:hAnsi="Times New Roman"/>
              </w:rPr>
              <w:t xml:space="preserve">Koncentracija </w:t>
            </w:r>
          </w:p>
        </w:tc>
        <w:tc>
          <w:tcPr>
            <w:tcW w:w="1869" w:type="dxa"/>
          </w:tcPr>
          <w:p w:rsidR="00710ECE" w:rsidRPr="008B2FAF" w:rsidRDefault="00710ECE" w:rsidP="00610CA6">
            <w:pPr>
              <w:ind w:right="-1"/>
              <w:jc w:val="center"/>
              <w:rPr>
                <w:rFonts w:ascii="Times New Roman" w:hAnsi="Times New Roman"/>
              </w:rPr>
            </w:pPr>
            <w:r w:rsidRPr="008B2FAF">
              <w:rPr>
                <w:rFonts w:ascii="Times New Roman" w:hAnsi="Times New Roman"/>
              </w:rPr>
              <w:t>0,4</w:t>
            </w:r>
          </w:p>
        </w:tc>
        <w:tc>
          <w:tcPr>
            <w:tcW w:w="1701" w:type="dxa"/>
          </w:tcPr>
          <w:p w:rsidR="00710ECE" w:rsidRPr="008B2FAF" w:rsidRDefault="00710ECE" w:rsidP="00610CA6">
            <w:pPr>
              <w:ind w:right="-1"/>
              <w:jc w:val="center"/>
              <w:rPr>
                <w:rFonts w:ascii="Times New Roman" w:hAnsi="Times New Roman"/>
              </w:rPr>
            </w:pPr>
            <w:r w:rsidRPr="008B2FAF">
              <w:rPr>
                <w:rFonts w:ascii="Times New Roman" w:hAnsi="Times New Roman"/>
              </w:rPr>
              <w:t>28</w:t>
            </w:r>
          </w:p>
        </w:tc>
        <w:tc>
          <w:tcPr>
            <w:tcW w:w="1560" w:type="dxa"/>
          </w:tcPr>
          <w:p w:rsidR="00710ECE" w:rsidRPr="008B2FAF" w:rsidRDefault="00710ECE" w:rsidP="00610CA6">
            <w:pPr>
              <w:ind w:right="-1"/>
              <w:jc w:val="center"/>
              <w:rPr>
                <w:rFonts w:ascii="Times New Roman" w:hAnsi="Times New Roman"/>
              </w:rPr>
            </w:pPr>
            <w:r w:rsidRPr="008B2FAF">
              <w:rPr>
                <w:rFonts w:ascii="Times New Roman" w:hAnsi="Times New Roman"/>
              </w:rPr>
              <w:t>20,0</w:t>
            </w:r>
          </w:p>
        </w:tc>
        <w:tc>
          <w:tcPr>
            <w:tcW w:w="1984" w:type="dxa"/>
          </w:tcPr>
          <w:p w:rsidR="00710ECE" w:rsidRPr="008B2FAF" w:rsidRDefault="00710ECE" w:rsidP="00610CA6">
            <w:pPr>
              <w:ind w:right="-1"/>
              <w:jc w:val="center"/>
              <w:rPr>
                <w:rFonts w:ascii="Times New Roman" w:hAnsi="Times New Roman"/>
              </w:rPr>
            </w:pPr>
            <w:r w:rsidRPr="008B2FAF">
              <w:rPr>
                <w:rFonts w:ascii="Times New Roman" w:hAnsi="Times New Roman"/>
              </w:rPr>
              <w:t>19,0</w:t>
            </w:r>
          </w:p>
        </w:tc>
      </w:tr>
    </w:tbl>
    <w:p w:rsidR="00710ECE" w:rsidRPr="008B2FAF" w:rsidRDefault="00710ECE" w:rsidP="00710ECE">
      <w:pPr>
        <w:pStyle w:val="BodyText1"/>
        <w:spacing w:line="360" w:lineRule="auto"/>
        <w:ind w:right="-1" w:firstLine="567"/>
        <w:rPr>
          <w:rFonts w:ascii="Times New Roman" w:hAnsi="Times New Roman"/>
          <w:sz w:val="22"/>
          <w:szCs w:val="22"/>
          <w:lang w:val="lt-LT"/>
        </w:rPr>
      </w:pPr>
    </w:p>
    <w:p w:rsidR="00710ECE" w:rsidRPr="008B2FAF" w:rsidRDefault="00710ECE" w:rsidP="00710ECE">
      <w:pPr>
        <w:shd w:val="clear" w:color="auto" w:fill="FFFFFF"/>
        <w:ind w:firstLine="567"/>
        <w:jc w:val="both"/>
        <w:rPr>
          <w:rFonts w:ascii="Times New Roman" w:hAnsi="Times New Roman"/>
        </w:rPr>
      </w:pPr>
      <w:r w:rsidRPr="008B2FAF">
        <w:rPr>
          <w:rFonts w:ascii="Times New Roman" w:hAnsi="Times New Roman"/>
        </w:rPr>
        <w:t>Likusių teršalų foninės taršos įvertinimui naudojami Aplinkos apsaugos agentūros minėta 2017 m. vasario 20</w:t>
      </w:r>
      <w:r w:rsidR="0094357E" w:rsidRPr="008B2FAF">
        <w:rPr>
          <w:rFonts w:ascii="Times New Roman" w:hAnsi="Times New Roman"/>
        </w:rPr>
        <w:t xml:space="preserve"> </w:t>
      </w:r>
      <w:r w:rsidRPr="008B2FAF">
        <w:rPr>
          <w:rFonts w:ascii="Times New Roman" w:hAnsi="Times New Roman"/>
        </w:rPr>
        <w:t>d. rekomendacija pateikti duomenys. Visų teršalų atveju, taip pat įvertinama ir galima aplinkinėse teritorijose suplanuotos ūkinės veiklos įtaka aplinkos oro taršai, duomenys gauti minėta Aplinkos apsaugos agentūros 2017 m. vasario 20</w:t>
      </w:r>
      <w:r w:rsidR="0094357E" w:rsidRPr="008B2FAF">
        <w:rPr>
          <w:rFonts w:ascii="Times New Roman" w:hAnsi="Times New Roman"/>
        </w:rPr>
        <w:t xml:space="preserve"> </w:t>
      </w:r>
      <w:r w:rsidRPr="008B2FAF">
        <w:rPr>
          <w:rFonts w:ascii="Times New Roman" w:hAnsi="Times New Roman"/>
        </w:rPr>
        <w:t>d. rekomendacija.</w:t>
      </w:r>
    </w:p>
    <w:p w:rsidR="00710ECE" w:rsidRPr="008B2FAF" w:rsidRDefault="00710ECE" w:rsidP="00710ECE">
      <w:pPr>
        <w:shd w:val="clear" w:color="auto" w:fill="FFFFFF"/>
        <w:ind w:firstLine="567"/>
        <w:jc w:val="both"/>
        <w:rPr>
          <w:rFonts w:ascii="Times New Roman" w:hAnsi="Times New Roman"/>
        </w:rPr>
      </w:pPr>
      <w:r w:rsidRPr="008B2FAF">
        <w:rPr>
          <w:rFonts w:ascii="Times New Roman" w:hAnsi="Times New Roman"/>
        </w:rPr>
        <w:t xml:space="preserve">Vadovaujantis Aplinkos apsaugos agentūros direktoriaus 2008 m. liepos 10 d. įsakymu Nr. AV-112 patvirtintomis „Foninio aplinkos oro užterštumo duomenų naudojimo ūkinės veiklos poveikiui aplinkos orui įvertinti rekomendacijomis“ (11 punktas) bei LR aplinkos ministro ir sveikatos apsaugos ministrų 2007 m. birželio 11 d. įsakymu Nr.D1-329/V-469 patvirtino dokumento „Teršalų, kurių kiekis aplinkos ore ribojamas pagal nacionalinius kriterijus, sąrašas ir ribinės aplinkos oro užterštumo vertės“ 2 pastaba, atliekant teršalų, kurių kiekis aplinkos ore ribojamas pagal nacionalinius kriterijus sklaidos skaičiavimus, taikoma pusės valandos ribinė vertė. Vadovaujantis Aplinkos apsaugos agentūros direktoriaus 2008 m. gruodžio 9 d. įsakymu Nr. AV-200 patvirtintomis „Ūkinės veiklos poveikiui aplinkos orui vertinti teršalų sklaidos skaičiavimo modelių pasirinkimo rekomendacijomis“, atliekant šių teršalų modeliavimą, skaičiuojamas 98,5-asis </w:t>
      </w:r>
      <w:proofErr w:type="spellStart"/>
      <w:r w:rsidRPr="008B2FAF">
        <w:rPr>
          <w:rFonts w:ascii="Times New Roman" w:hAnsi="Times New Roman"/>
        </w:rPr>
        <w:t>procentilis</w:t>
      </w:r>
      <w:proofErr w:type="spellEnd"/>
      <w:r w:rsidRPr="008B2FAF">
        <w:rPr>
          <w:rFonts w:ascii="Times New Roman" w:hAnsi="Times New Roman"/>
        </w:rPr>
        <w:t xml:space="preserve"> nuo valandinių verčių, kuris lyginamas su pusės valandos ribine verte (5.12 punktas).</w:t>
      </w:r>
    </w:p>
    <w:p w:rsidR="00710ECE" w:rsidRPr="008B2FAF" w:rsidRDefault="00710ECE" w:rsidP="00710ECE">
      <w:pPr>
        <w:shd w:val="clear" w:color="auto" w:fill="FFFFFF"/>
        <w:ind w:firstLine="567"/>
        <w:jc w:val="both"/>
        <w:rPr>
          <w:rFonts w:ascii="Times New Roman" w:hAnsi="Times New Roman"/>
        </w:rPr>
      </w:pPr>
      <w:r w:rsidRPr="008B2FAF">
        <w:rPr>
          <w:rFonts w:ascii="Times New Roman" w:hAnsi="Times New Roman"/>
        </w:rPr>
        <w:t>Atliekant kietųjų dalelių KD</w:t>
      </w:r>
      <w:r w:rsidRPr="008B2FAF">
        <w:rPr>
          <w:rFonts w:ascii="Times New Roman" w:hAnsi="Times New Roman"/>
          <w:vertAlign w:val="subscript"/>
        </w:rPr>
        <w:t>10</w:t>
      </w:r>
      <w:r w:rsidRPr="008B2FAF">
        <w:rPr>
          <w:rFonts w:ascii="Times New Roman" w:hAnsi="Times New Roman"/>
        </w:rPr>
        <w:t xml:space="preserve"> ir KD</w:t>
      </w:r>
      <w:r w:rsidRPr="008B2FAF">
        <w:rPr>
          <w:rFonts w:ascii="Times New Roman" w:hAnsi="Times New Roman"/>
          <w:vertAlign w:val="subscript"/>
        </w:rPr>
        <w:t>2,5</w:t>
      </w:r>
      <w:r w:rsidRPr="008B2FAF">
        <w:rPr>
          <w:rFonts w:ascii="Times New Roman" w:hAnsi="Times New Roman"/>
        </w:rPr>
        <w:t xml:space="preserve"> sklaidos skaičiavimą vadovaujamasi „Foninio aplinkos oro užterštumo duomenų naudojimo ūkinės veiklos poveikiui aplinkos orui įvertinti rekomendacijų„ 8 punkto nuostatomis, kad KD</w:t>
      </w:r>
      <w:r w:rsidRPr="008B2FAF">
        <w:rPr>
          <w:rFonts w:ascii="Times New Roman" w:hAnsi="Times New Roman"/>
          <w:vertAlign w:val="subscript"/>
        </w:rPr>
        <w:t>10</w:t>
      </w:r>
      <w:r w:rsidRPr="008B2FAF">
        <w:rPr>
          <w:rFonts w:ascii="Times New Roman" w:hAnsi="Times New Roman"/>
        </w:rPr>
        <w:t xml:space="preserve"> sudaro 70% suminio kietųjų dalelių kiekio, o KD</w:t>
      </w:r>
      <w:r w:rsidRPr="008B2FAF">
        <w:rPr>
          <w:rFonts w:ascii="Times New Roman" w:hAnsi="Times New Roman"/>
          <w:vertAlign w:val="subscript"/>
        </w:rPr>
        <w:t xml:space="preserve">2,5 </w:t>
      </w:r>
      <w:r w:rsidRPr="008B2FAF">
        <w:rPr>
          <w:rFonts w:ascii="Times New Roman" w:hAnsi="Times New Roman"/>
        </w:rPr>
        <w:t>sudaro 50% kietųjų dalelių KD</w:t>
      </w:r>
      <w:r w:rsidRPr="008B2FAF">
        <w:rPr>
          <w:rFonts w:ascii="Times New Roman" w:hAnsi="Times New Roman"/>
          <w:vertAlign w:val="subscript"/>
        </w:rPr>
        <w:t>10</w:t>
      </w:r>
      <w:r w:rsidRPr="008B2FAF">
        <w:rPr>
          <w:rFonts w:ascii="Times New Roman" w:hAnsi="Times New Roman"/>
        </w:rPr>
        <w:t xml:space="preserve"> kiekio. </w:t>
      </w:r>
    </w:p>
    <w:p w:rsidR="00710ECE" w:rsidRPr="008B2FAF" w:rsidRDefault="00710ECE" w:rsidP="00710ECE">
      <w:pPr>
        <w:shd w:val="clear" w:color="auto" w:fill="FFFFFF"/>
        <w:ind w:firstLine="567"/>
        <w:jc w:val="both"/>
        <w:rPr>
          <w:rFonts w:ascii="Times New Roman" w:hAnsi="Times New Roman"/>
        </w:rPr>
      </w:pPr>
      <w:r w:rsidRPr="008B2FAF">
        <w:rPr>
          <w:rFonts w:ascii="Times New Roman" w:hAnsi="Times New Roman"/>
        </w:rPr>
        <w:t>Duomenys priimti skaičiavimams: stačiakampio, apibrėžiančio teritoriją, kuriai skaičiuojama teršalų sklaida atmosferoje, koordinatės X (6027737,</w:t>
      </w:r>
      <w:r w:rsidR="00F34FB5" w:rsidRPr="008B2FAF">
        <w:rPr>
          <w:rFonts w:ascii="Times New Roman" w:hAnsi="Times New Roman"/>
        </w:rPr>
        <w:t xml:space="preserve"> </w:t>
      </w:r>
      <w:r w:rsidRPr="008B2FAF">
        <w:rPr>
          <w:rFonts w:ascii="Times New Roman" w:hAnsi="Times New Roman"/>
        </w:rPr>
        <w:t>6031737) Y (499248,</w:t>
      </w:r>
      <w:r w:rsidR="00F34FB5" w:rsidRPr="008B2FAF">
        <w:rPr>
          <w:rFonts w:ascii="Times New Roman" w:hAnsi="Times New Roman"/>
        </w:rPr>
        <w:t xml:space="preserve"> </w:t>
      </w:r>
      <w:r w:rsidRPr="008B2FAF">
        <w:rPr>
          <w:rFonts w:ascii="Times New Roman" w:hAnsi="Times New Roman"/>
        </w:rPr>
        <w:t>503248), centro koordinatės (6029737,</w:t>
      </w:r>
      <w:r w:rsidR="00F34FB5" w:rsidRPr="008B2FAF">
        <w:rPr>
          <w:rFonts w:ascii="Times New Roman" w:hAnsi="Times New Roman"/>
        </w:rPr>
        <w:t xml:space="preserve"> </w:t>
      </w:r>
      <w:r w:rsidRPr="008B2FAF">
        <w:rPr>
          <w:rFonts w:ascii="Times New Roman" w:hAnsi="Times New Roman"/>
        </w:rPr>
        <w:t xml:space="preserve">601248). </w:t>
      </w:r>
    </w:p>
    <w:p w:rsidR="00710ECE" w:rsidRPr="008B2FAF" w:rsidRDefault="00710ECE" w:rsidP="00710ECE">
      <w:pPr>
        <w:shd w:val="clear" w:color="auto" w:fill="FFFFFF"/>
        <w:ind w:firstLine="567"/>
        <w:jc w:val="both"/>
        <w:rPr>
          <w:rFonts w:ascii="Times New Roman" w:hAnsi="Times New Roman"/>
        </w:rPr>
      </w:pPr>
      <w:r w:rsidRPr="008B2FAF">
        <w:rPr>
          <w:rFonts w:ascii="Times New Roman" w:hAnsi="Times New Roman"/>
        </w:rPr>
        <w:t>Sklaidos skaičiavimai atliekami 2,0 km spinduliu, žingsnis 100 m, receptorių aukštis – 1,6</w:t>
      </w:r>
      <w:r w:rsidR="00F34FB5" w:rsidRPr="008B2FAF">
        <w:rPr>
          <w:rFonts w:ascii="Times New Roman" w:hAnsi="Times New Roman"/>
        </w:rPr>
        <w:t xml:space="preserve"> </w:t>
      </w:r>
      <w:r w:rsidRPr="008B2FAF">
        <w:rPr>
          <w:rFonts w:ascii="Times New Roman" w:hAnsi="Times New Roman"/>
        </w:rPr>
        <w:t>m nuo žemės paviršiaus. Modeliavime naudojami Lietuvos hidrometeorologijos tarnybos pateikti artimiausios Lazdijų hidrometeorologinės stoties 5 metų (2010-2014 m) meteorologiniai duomenys (pridedam</w:t>
      </w:r>
      <w:r w:rsidR="00F34FB5" w:rsidRPr="008B2FAF">
        <w:rPr>
          <w:rFonts w:ascii="Times New Roman" w:hAnsi="Times New Roman"/>
        </w:rPr>
        <w:t>a įsigijimą patvirtinanti pažyma (</w:t>
      </w:r>
      <w:proofErr w:type="spellStart"/>
      <w:r w:rsidR="00F34FB5" w:rsidRPr="008B2FAF">
        <w:rPr>
          <w:rFonts w:ascii="Times New Roman" w:hAnsi="Times New Roman"/>
        </w:rPr>
        <w:t>žiūr</w:t>
      </w:r>
      <w:proofErr w:type="spellEnd"/>
      <w:r w:rsidR="00F34FB5" w:rsidRPr="008B2FAF">
        <w:rPr>
          <w:rFonts w:ascii="Times New Roman" w:hAnsi="Times New Roman"/>
        </w:rPr>
        <w:t xml:space="preserve">. </w:t>
      </w:r>
      <w:r w:rsidR="00F34FB5" w:rsidRPr="008B2FAF">
        <w:rPr>
          <w:rFonts w:ascii="Times New Roman" w:hAnsi="Times New Roman"/>
        </w:rPr>
        <w:fldChar w:fldCharType="begin"/>
      </w:r>
      <w:r w:rsidR="00F34FB5" w:rsidRPr="008B2FAF">
        <w:rPr>
          <w:rFonts w:ascii="Times New Roman" w:hAnsi="Times New Roman"/>
        </w:rPr>
        <w:instrText xml:space="preserve"> REF _Ref467848409 \r \h </w:instrText>
      </w:r>
      <w:r w:rsidR="003C341F" w:rsidRPr="008B2FAF">
        <w:rPr>
          <w:rFonts w:ascii="Times New Roman" w:hAnsi="Times New Roman"/>
        </w:rPr>
        <w:instrText xml:space="preserve"> \* MERGEFORMAT </w:instrText>
      </w:r>
      <w:r w:rsidR="00F34FB5" w:rsidRPr="008B2FAF">
        <w:rPr>
          <w:rFonts w:ascii="Times New Roman" w:hAnsi="Times New Roman"/>
        </w:rPr>
      </w:r>
      <w:r w:rsidR="00F34FB5" w:rsidRPr="008B2FAF">
        <w:rPr>
          <w:rFonts w:ascii="Times New Roman" w:hAnsi="Times New Roman"/>
        </w:rPr>
        <w:fldChar w:fldCharType="separate"/>
      </w:r>
      <w:r w:rsidR="005A554C">
        <w:rPr>
          <w:rFonts w:ascii="Times New Roman" w:hAnsi="Times New Roman"/>
        </w:rPr>
        <w:t>4 Priedas</w:t>
      </w:r>
      <w:r w:rsidR="00F34FB5" w:rsidRPr="008B2FAF">
        <w:rPr>
          <w:rFonts w:ascii="Times New Roman" w:hAnsi="Times New Roman"/>
        </w:rPr>
        <w:fldChar w:fldCharType="end"/>
      </w:r>
      <w:r w:rsidRPr="008B2FAF">
        <w:rPr>
          <w:rFonts w:ascii="Times New Roman" w:hAnsi="Times New Roman"/>
        </w:rPr>
        <w:t>). Meteorologinių duomenų apdorojimui panaudotas koeficientas „Urban“, meteorologiniai duomenys pritaikyti urbanizuotai teritorijai. Vietovės reljefo įvertinimui naudojami programoje „</w:t>
      </w:r>
      <w:proofErr w:type="spellStart"/>
      <w:r w:rsidRPr="008B2FAF">
        <w:rPr>
          <w:rFonts w:ascii="Times New Roman" w:hAnsi="Times New Roman"/>
        </w:rPr>
        <w:t>Aermod</w:t>
      </w:r>
      <w:proofErr w:type="spellEnd"/>
      <w:r w:rsidRPr="008B2FAF">
        <w:rPr>
          <w:rFonts w:ascii="Times New Roman" w:hAnsi="Times New Roman"/>
        </w:rPr>
        <w:t>“ įdiegtos paviršiaus duomenų bazės STRM3 duomenys. Teršalų sklaidos žemėlapiai pateikiami valstybin</w:t>
      </w:r>
      <w:r w:rsidR="00B81B2C" w:rsidRPr="008B2FAF">
        <w:rPr>
          <w:rFonts w:ascii="Times New Roman" w:hAnsi="Times New Roman"/>
        </w:rPr>
        <w:t>ėje LKS94 koordinačių sistemoje (</w:t>
      </w:r>
      <w:proofErr w:type="spellStart"/>
      <w:r w:rsidR="00B81B2C" w:rsidRPr="008B2FAF">
        <w:rPr>
          <w:rFonts w:ascii="Times New Roman" w:hAnsi="Times New Roman"/>
        </w:rPr>
        <w:t>žiūr</w:t>
      </w:r>
      <w:proofErr w:type="spellEnd"/>
      <w:r w:rsidR="00B81B2C" w:rsidRPr="008B2FAF">
        <w:rPr>
          <w:rFonts w:ascii="Times New Roman" w:hAnsi="Times New Roman"/>
        </w:rPr>
        <w:t xml:space="preserve">. </w:t>
      </w:r>
      <w:r w:rsidR="00B81B2C" w:rsidRPr="008B2FAF">
        <w:rPr>
          <w:rFonts w:ascii="Times New Roman" w:hAnsi="Times New Roman"/>
        </w:rPr>
        <w:fldChar w:fldCharType="begin"/>
      </w:r>
      <w:r w:rsidR="00B81B2C" w:rsidRPr="008B2FAF">
        <w:rPr>
          <w:rFonts w:ascii="Times New Roman" w:hAnsi="Times New Roman"/>
        </w:rPr>
        <w:instrText xml:space="preserve"> REF _Ref467848409 \r \h </w:instrText>
      </w:r>
      <w:r w:rsidR="003C341F" w:rsidRPr="008B2FAF">
        <w:rPr>
          <w:rFonts w:ascii="Times New Roman" w:hAnsi="Times New Roman"/>
        </w:rPr>
        <w:instrText xml:space="preserve"> \* MERGEFORMAT </w:instrText>
      </w:r>
      <w:r w:rsidR="00B81B2C" w:rsidRPr="008B2FAF">
        <w:rPr>
          <w:rFonts w:ascii="Times New Roman" w:hAnsi="Times New Roman"/>
        </w:rPr>
      </w:r>
      <w:r w:rsidR="00B81B2C" w:rsidRPr="008B2FAF">
        <w:rPr>
          <w:rFonts w:ascii="Times New Roman" w:hAnsi="Times New Roman"/>
        </w:rPr>
        <w:fldChar w:fldCharType="separate"/>
      </w:r>
      <w:r w:rsidR="005A554C">
        <w:rPr>
          <w:rFonts w:ascii="Times New Roman" w:hAnsi="Times New Roman"/>
        </w:rPr>
        <w:t>4 Priedas</w:t>
      </w:r>
      <w:r w:rsidR="00B81B2C" w:rsidRPr="008B2FAF">
        <w:rPr>
          <w:rFonts w:ascii="Times New Roman" w:hAnsi="Times New Roman"/>
        </w:rPr>
        <w:fldChar w:fldCharType="end"/>
      </w:r>
      <w:r w:rsidR="00B81B2C" w:rsidRPr="008B2FAF">
        <w:rPr>
          <w:rFonts w:ascii="Times New Roman" w:hAnsi="Times New Roman"/>
        </w:rPr>
        <w:t>).</w:t>
      </w:r>
    </w:p>
    <w:p w:rsidR="00710ECE" w:rsidRPr="008B2FAF" w:rsidRDefault="00327851" w:rsidP="00610CA6">
      <w:pPr>
        <w:pStyle w:val="prastasisnumeruotas"/>
        <w:shd w:val="clear" w:color="auto" w:fill="FFFFFF"/>
        <w:ind w:left="357"/>
        <w:rPr>
          <w:b/>
          <w:lang w:val="lt-LT"/>
        </w:rPr>
      </w:pPr>
      <w:r w:rsidRPr="008B2FAF">
        <w:rPr>
          <w:b/>
          <w:sz w:val="22"/>
          <w:szCs w:val="22"/>
          <w:lang w:val="lt-LT"/>
        </w:rPr>
        <w:lastRenderedPageBreak/>
        <w:t xml:space="preserve">Lentelė. </w:t>
      </w:r>
      <w:r w:rsidRPr="008B2FAF">
        <w:rPr>
          <w:sz w:val="22"/>
          <w:szCs w:val="22"/>
          <w:lang w:val="lt-LT"/>
        </w:rPr>
        <w:t>Teršalų pažemio koncentracijų skaičiavimo rezultatų suvestinė lentelė</w:t>
      </w:r>
    </w:p>
    <w:tbl>
      <w:tblPr>
        <w:tblpPr w:leftFromText="180" w:rightFromText="180" w:vertAnchor="text" w:horzAnchor="margin" w:tblpXSpec="center" w:tblpY="28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772"/>
        <w:gridCol w:w="1890"/>
        <w:gridCol w:w="1966"/>
        <w:gridCol w:w="1985"/>
      </w:tblGrid>
      <w:tr w:rsidR="00710ECE" w:rsidRPr="008B2FAF" w:rsidTr="00A1220C">
        <w:trPr>
          <w:trHeight w:val="278"/>
          <w:tblHeader/>
        </w:trPr>
        <w:tc>
          <w:tcPr>
            <w:tcW w:w="738"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Eil.</w:t>
            </w:r>
          </w:p>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Nr.</w:t>
            </w:r>
          </w:p>
        </w:tc>
        <w:tc>
          <w:tcPr>
            <w:tcW w:w="2772"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Teršalo</w:t>
            </w:r>
          </w:p>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pavadinimas</w:t>
            </w:r>
          </w:p>
        </w:tc>
        <w:tc>
          <w:tcPr>
            <w:tcW w:w="1890"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Ribinė vertė</w:t>
            </w:r>
          </w:p>
        </w:tc>
        <w:tc>
          <w:tcPr>
            <w:tcW w:w="3951" w:type="dxa"/>
            <w:gridSpan w:val="2"/>
            <w:vAlign w:val="center"/>
          </w:tcPr>
          <w:p w:rsidR="00710ECE" w:rsidRPr="008B2FAF" w:rsidRDefault="00710ECE" w:rsidP="00610CA6">
            <w:pPr>
              <w:ind w:right="-1"/>
              <w:jc w:val="center"/>
              <w:rPr>
                <w:rFonts w:ascii="Times New Roman" w:hAnsi="Times New Roman"/>
                <w:bCs/>
                <w:sz w:val="18"/>
                <w:szCs w:val="18"/>
              </w:rPr>
            </w:pPr>
            <w:proofErr w:type="spellStart"/>
            <w:r w:rsidRPr="008B2FAF">
              <w:rPr>
                <w:rFonts w:ascii="Times New Roman" w:hAnsi="Times New Roman"/>
                <w:bCs/>
                <w:sz w:val="18"/>
                <w:szCs w:val="18"/>
              </w:rPr>
              <w:t>Max</w:t>
            </w:r>
            <w:proofErr w:type="spellEnd"/>
            <w:r w:rsidRPr="008B2FAF">
              <w:rPr>
                <w:rFonts w:ascii="Times New Roman" w:hAnsi="Times New Roman"/>
                <w:bCs/>
                <w:sz w:val="18"/>
                <w:szCs w:val="18"/>
              </w:rPr>
              <w:t xml:space="preserve"> pažeminė koncentracija</w:t>
            </w:r>
          </w:p>
        </w:tc>
      </w:tr>
      <w:tr w:rsidR="00710ECE" w:rsidRPr="008B2FAF" w:rsidTr="00A1220C">
        <w:trPr>
          <w:trHeight w:val="277"/>
          <w:tblHeader/>
        </w:trPr>
        <w:tc>
          <w:tcPr>
            <w:tcW w:w="738" w:type="dxa"/>
            <w:vMerge/>
            <w:vAlign w:val="center"/>
          </w:tcPr>
          <w:p w:rsidR="00710ECE" w:rsidRPr="008B2FAF" w:rsidRDefault="00710ECE" w:rsidP="00610CA6">
            <w:pPr>
              <w:ind w:right="-1"/>
              <w:jc w:val="center"/>
              <w:rPr>
                <w:rFonts w:ascii="Times New Roman" w:hAnsi="Times New Roman"/>
                <w:bCs/>
                <w:sz w:val="18"/>
                <w:szCs w:val="18"/>
              </w:rPr>
            </w:pPr>
          </w:p>
        </w:tc>
        <w:tc>
          <w:tcPr>
            <w:tcW w:w="2772" w:type="dxa"/>
            <w:vMerge/>
            <w:vAlign w:val="center"/>
          </w:tcPr>
          <w:p w:rsidR="00710ECE" w:rsidRPr="008B2FAF" w:rsidRDefault="00710ECE" w:rsidP="00610CA6">
            <w:pPr>
              <w:ind w:right="-1"/>
              <w:jc w:val="center"/>
              <w:rPr>
                <w:rFonts w:ascii="Times New Roman" w:hAnsi="Times New Roman"/>
                <w:bCs/>
                <w:sz w:val="18"/>
                <w:szCs w:val="18"/>
              </w:rPr>
            </w:pPr>
          </w:p>
        </w:tc>
        <w:tc>
          <w:tcPr>
            <w:tcW w:w="1890" w:type="dxa"/>
            <w:vMerge/>
            <w:vAlign w:val="center"/>
          </w:tcPr>
          <w:p w:rsidR="00710ECE" w:rsidRPr="008B2FAF" w:rsidRDefault="00710ECE" w:rsidP="00610CA6">
            <w:pPr>
              <w:ind w:right="-1"/>
              <w:jc w:val="center"/>
              <w:rPr>
                <w:rFonts w:ascii="Times New Roman" w:hAnsi="Times New Roman"/>
                <w:bCs/>
                <w:sz w:val="18"/>
                <w:szCs w:val="18"/>
              </w:rPr>
            </w:pP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Absoliutiniais vienetais</w:t>
            </w:r>
          </w:p>
        </w:tc>
        <w:tc>
          <w:tcPr>
            <w:tcW w:w="1985" w:type="dxa"/>
            <w:vAlign w:val="center"/>
          </w:tcPr>
          <w:p w:rsidR="00710ECE" w:rsidRPr="008B2FAF" w:rsidRDefault="00710ECE" w:rsidP="00610CA6">
            <w:pPr>
              <w:ind w:right="-1" w:hanging="241"/>
              <w:jc w:val="center"/>
              <w:rPr>
                <w:rFonts w:ascii="Times New Roman" w:hAnsi="Times New Roman"/>
                <w:bCs/>
                <w:sz w:val="18"/>
                <w:szCs w:val="18"/>
              </w:rPr>
            </w:pPr>
            <w:r w:rsidRPr="008B2FAF">
              <w:rPr>
                <w:rFonts w:ascii="Times New Roman" w:hAnsi="Times New Roman"/>
                <w:bCs/>
                <w:sz w:val="18"/>
                <w:szCs w:val="18"/>
              </w:rPr>
              <w:t>Ribinės vertės  dalimis</w:t>
            </w:r>
          </w:p>
        </w:tc>
      </w:tr>
      <w:tr w:rsidR="00710ECE" w:rsidRPr="008B2FAF" w:rsidTr="00A1220C">
        <w:trPr>
          <w:cantSplit/>
        </w:trPr>
        <w:tc>
          <w:tcPr>
            <w:tcW w:w="9351" w:type="dxa"/>
            <w:gridSpan w:val="5"/>
            <w:vAlign w:val="center"/>
          </w:tcPr>
          <w:p w:rsidR="00710ECE" w:rsidRPr="008B2FAF" w:rsidRDefault="00710ECE" w:rsidP="00804134">
            <w:pPr>
              <w:spacing w:line="240" w:lineRule="auto"/>
              <w:ind w:right="-1"/>
              <w:jc w:val="center"/>
              <w:rPr>
                <w:rFonts w:ascii="Times New Roman" w:hAnsi="Times New Roman"/>
                <w:bCs/>
                <w:sz w:val="18"/>
                <w:szCs w:val="18"/>
              </w:rPr>
            </w:pPr>
            <w:r w:rsidRPr="008B2FAF">
              <w:rPr>
                <w:rFonts w:ascii="Times New Roman" w:hAnsi="Times New Roman"/>
                <w:bCs/>
                <w:sz w:val="18"/>
                <w:szCs w:val="18"/>
              </w:rPr>
              <w:t>1variantas</w:t>
            </w:r>
          </w:p>
        </w:tc>
      </w:tr>
      <w:tr w:rsidR="00710ECE" w:rsidRPr="008B2FAF" w:rsidTr="00A1220C">
        <w:trPr>
          <w:cantSplit/>
        </w:trPr>
        <w:tc>
          <w:tcPr>
            <w:tcW w:w="738"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1.</w:t>
            </w:r>
          </w:p>
        </w:tc>
        <w:tc>
          <w:tcPr>
            <w:tcW w:w="2772"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Anglies monoksidas  CO</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10 mg/m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0,012</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&lt;0,1</w:t>
            </w:r>
          </w:p>
        </w:tc>
      </w:tr>
      <w:tr w:rsidR="00710ECE" w:rsidRPr="008B2FAF" w:rsidTr="00A1220C">
        <w:trPr>
          <w:cantSplit/>
        </w:trPr>
        <w:tc>
          <w:tcPr>
            <w:tcW w:w="738"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2.</w:t>
            </w:r>
          </w:p>
        </w:tc>
        <w:tc>
          <w:tcPr>
            <w:tcW w:w="2772"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Azoto oksidai  NO</w:t>
            </w:r>
            <w:r w:rsidRPr="008B2FAF">
              <w:rPr>
                <w:rFonts w:ascii="Times New Roman" w:hAnsi="Times New Roman"/>
                <w:bCs/>
                <w:sz w:val="18"/>
                <w:szCs w:val="18"/>
                <w:vertAlign w:val="subscript"/>
              </w:rPr>
              <w:t>2</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200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4,499</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&lt;0,1</w:t>
            </w:r>
          </w:p>
        </w:tc>
      </w:tr>
      <w:tr w:rsidR="00710ECE" w:rsidRPr="008B2FAF" w:rsidTr="00A1220C">
        <w:trPr>
          <w:cantSplit/>
        </w:trPr>
        <w:tc>
          <w:tcPr>
            <w:tcW w:w="738" w:type="dxa"/>
            <w:vMerge/>
            <w:vAlign w:val="center"/>
          </w:tcPr>
          <w:p w:rsidR="00710ECE" w:rsidRPr="008B2FAF" w:rsidRDefault="00710ECE" w:rsidP="00610CA6">
            <w:pPr>
              <w:ind w:right="-1"/>
              <w:jc w:val="center"/>
              <w:rPr>
                <w:rFonts w:ascii="Times New Roman" w:hAnsi="Times New Roman"/>
                <w:bCs/>
                <w:sz w:val="18"/>
                <w:szCs w:val="18"/>
              </w:rPr>
            </w:pPr>
          </w:p>
        </w:tc>
        <w:tc>
          <w:tcPr>
            <w:tcW w:w="2772" w:type="dxa"/>
            <w:vMerge/>
            <w:vAlign w:val="center"/>
          </w:tcPr>
          <w:p w:rsidR="00710ECE" w:rsidRPr="008B2FAF" w:rsidRDefault="00710ECE" w:rsidP="00610CA6">
            <w:pPr>
              <w:ind w:right="-1"/>
              <w:jc w:val="center"/>
              <w:rPr>
                <w:rFonts w:ascii="Times New Roman" w:hAnsi="Times New Roman"/>
                <w:bCs/>
                <w:sz w:val="18"/>
                <w:szCs w:val="18"/>
              </w:rPr>
            </w:pP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40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0,300</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&lt;0,1</w:t>
            </w:r>
          </w:p>
        </w:tc>
      </w:tr>
      <w:tr w:rsidR="00710ECE" w:rsidRPr="008B2FAF" w:rsidTr="00A1220C">
        <w:trPr>
          <w:cantSplit/>
        </w:trPr>
        <w:tc>
          <w:tcPr>
            <w:tcW w:w="738"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3.</w:t>
            </w:r>
          </w:p>
        </w:tc>
        <w:tc>
          <w:tcPr>
            <w:tcW w:w="2772"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Kietosios dalelės  KD</w:t>
            </w:r>
            <w:r w:rsidRPr="008B2FAF">
              <w:rPr>
                <w:rFonts w:ascii="Times New Roman" w:hAnsi="Times New Roman"/>
                <w:bCs/>
                <w:sz w:val="18"/>
                <w:szCs w:val="18"/>
                <w:vertAlign w:val="subscript"/>
              </w:rPr>
              <w:t>10</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50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0,013</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&lt;0,1</w:t>
            </w:r>
          </w:p>
        </w:tc>
      </w:tr>
      <w:tr w:rsidR="00710ECE" w:rsidRPr="008B2FAF" w:rsidTr="00A1220C">
        <w:trPr>
          <w:cantSplit/>
        </w:trPr>
        <w:tc>
          <w:tcPr>
            <w:tcW w:w="738" w:type="dxa"/>
            <w:vMerge/>
            <w:vAlign w:val="center"/>
          </w:tcPr>
          <w:p w:rsidR="00710ECE" w:rsidRPr="008B2FAF" w:rsidRDefault="00710ECE" w:rsidP="00610CA6">
            <w:pPr>
              <w:ind w:right="-1"/>
              <w:jc w:val="center"/>
              <w:rPr>
                <w:rFonts w:ascii="Times New Roman" w:hAnsi="Times New Roman"/>
                <w:bCs/>
                <w:sz w:val="18"/>
                <w:szCs w:val="18"/>
              </w:rPr>
            </w:pPr>
          </w:p>
        </w:tc>
        <w:tc>
          <w:tcPr>
            <w:tcW w:w="2772" w:type="dxa"/>
            <w:vMerge/>
            <w:vAlign w:val="center"/>
          </w:tcPr>
          <w:p w:rsidR="00710ECE" w:rsidRPr="008B2FAF" w:rsidRDefault="00710ECE" w:rsidP="00610CA6">
            <w:pPr>
              <w:ind w:right="-1"/>
              <w:jc w:val="center"/>
              <w:rPr>
                <w:rFonts w:ascii="Times New Roman" w:hAnsi="Times New Roman"/>
                <w:bCs/>
                <w:sz w:val="18"/>
                <w:szCs w:val="18"/>
              </w:rPr>
            </w:pP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40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0,006</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&lt;0,1</w:t>
            </w:r>
          </w:p>
        </w:tc>
      </w:tr>
      <w:tr w:rsidR="00710ECE" w:rsidRPr="008B2FAF" w:rsidTr="00A1220C">
        <w:trPr>
          <w:cantSplit/>
        </w:trPr>
        <w:tc>
          <w:tcPr>
            <w:tcW w:w="738"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4.</w:t>
            </w:r>
          </w:p>
        </w:tc>
        <w:tc>
          <w:tcPr>
            <w:tcW w:w="2772"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Kietosios dalelės  KD</w:t>
            </w:r>
            <w:r w:rsidRPr="008B2FAF">
              <w:rPr>
                <w:rFonts w:ascii="Times New Roman" w:hAnsi="Times New Roman"/>
                <w:bCs/>
                <w:sz w:val="18"/>
                <w:szCs w:val="18"/>
                <w:vertAlign w:val="subscript"/>
              </w:rPr>
              <w:t>2,5</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25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0,006</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&lt;0,1</w:t>
            </w:r>
          </w:p>
        </w:tc>
      </w:tr>
      <w:tr w:rsidR="00710ECE" w:rsidRPr="008B2FAF" w:rsidTr="00A1220C">
        <w:trPr>
          <w:cantSplit/>
        </w:trPr>
        <w:tc>
          <w:tcPr>
            <w:tcW w:w="738"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5.</w:t>
            </w:r>
          </w:p>
        </w:tc>
        <w:tc>
          <w:tcPr>
            <w:tcW w:w="2772"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LOJ</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5,0 mg/m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0,010</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&lt;0,1</w:t>
            </w:r>
          </w:p>
        </w:tc>
      </w:tr>
      <w:tr w:rsidR="00710ECE" w:rsidRPr="008B2FAF" w:rsidTr="00A1220C">
        <w:trPr>
          <w:cantSplit/>
        </w:trPr>
        <w:tc>
          <w:tcPr>
            <w:tcW w:w="9351" w:type="dxa"/>
            <w:gridSpan w:val="5"/>
            <w:vAlign w:val="center"/>
          </w:tcPr>
          <w:p w:rsidR="00710ECE" w:rsidRPr="008B2FAF" w:rsidRDefault="00710ECE" w:rsidP="00804134">
            <w:pPr>
              <w:spacing w:line="240" w:lineRule="auto"/>
              <w:ind w:right="-1"/>
              <w:jc w:val="center"/>
              <w:rPr>
                <w:rFonts w:ascii="Times New Roman" w:hAnsi="Times New Roman"/>
                <w:bCs/>
                <w:sz w:val="18"/>
                <w:szCs w:val="18"/>
              </w:rPr>
            </w:pPr>
            <w:r w:rsidRPr="008B2FAF">
              <w:rPr>
                <w:rFonts w:ascii="Times New Roman" w:hAnsi="Times New Roman"/>
                <w:bCs/>
                <w:sz w:val="18"/>
                <w:szCs w:val="18"/>
              </w:rPr>
              <w:t>2 variantas</w:t>
            </w:r>
          </w:p>
        </w:tc>
      </w:tr>
      <w:tr w:rsidR="00710ECE" w:rsidRPr="008B2FAF" w:rsidTr="00A1220C">
        <w:trPr>
          <w:cantSplit/>
        </w:trPr>
        <w:tc>
          <w:tcPr>
            <w:tcW w:w="738"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1.</w:t>
            </w:r>
          </w:p>
        </w:tc>
        <w:tc>
          <w:tcPr>
            <w:tcW w:w="2772"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Anglies monoksidas  CO</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10 mg/m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0,412</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&lt;0,1</w:t>
            </w:r>
          </w:p>
        </w:tc>
      </w:tr>
      <w:tr w:rsidR="00710ECE" w:rsidRPr="008B2FAF" w:rsidTr="00A1220C">
        <w:trPr>
          <w:cantSplit/>
        </w:trPr>
        <w:tc>
          <w:tcPr>
            <w:tcW w:w="738"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2.</w:t>
            </w:r>
          </w:p>
        </w:tc>
        <w:tc>
          <w:tcPr>
            <w:tcW w:w="2772"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Azoto oksidai  NO</w:t>
            </w:r>
            <w:r w:rsidRPr="008B2FAF">
              <w:rPr>
                <w:rFonts w:ascii="Times New Roman" w:hAnsi="Times New Roman"/>
                <w:bCs/>
                <w:sz w:val="18"/>
                <w:szCs w:val="18"/>
                <w:vertAlign w:val="subscript"/>
              </w:rPr>
              <w:t>2</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200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35,33</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0,18</w:t>
            </w:r>
          </w:p>
        </w:tc>
      </w:tr>
      <w:tr w:rsidR="00710ECE" w:rsidRPr="008B2FAF" w:rsidTr="00A1220C">
        <w:trPr>
          <w:cantSplit/>
        </w:trPr>
        <w:tc>
          <w:tcPr>
            <w:tcW w:w="738" w:type="dxa"/>
            <w:vMerge/>
            <w:vAlign w:val="center"/>
          </w:tcPr>
          <w:p w:rsidR="00710ECE" w:rsidRPr="008B2FAF" w:rsidRDefault="00710ECE" w:rsidP="00610CA6">
            <w:pPr>
              <w:ind w:right="-1"/>
              <w:jc w:val="center"/>
              <w:rPr>
                <w:rFonts w:ascii="Times New Roman" w:hAnsi="Times New Roman"/>
                <w:bCs/>
                <w:sz w:val="18"/>
                <w:szCs w:val="18"/>
              </w:rPr>
            </w:pPr>
          </w:p>
        </w:tc>
        <w:tc>
          <w:tcPr>
            <w:tcW w:w="2772" w:type="dxa"/>
            <w:vMerge/>
            <w:vAlign w:val="center"/>
          </w:tcPr>
          <w:p w:rsidR="00710ECE" w:rsidRPr="008B2FAF" w:rsidRDefault="00710ECE" w:rsidP="00610CA6">
            <w:pPr>
              <w:ind w:right="-1"/>
              <w:jc w:val="center"/>
              <w:rPr>
                <w:rFonts w:ascii="Times New Roman" w:hAnsi="Times New Roman"/>
                <w:bCs/>
                <w:sz w:val="18"/>
                <w:szCs w:val="18"/>
              </w:rPr>
            </w:pP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40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29,59</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0,74</w:t>
            </w:r>
          </w:p>
        </w:tc>
      </w:tr>
      <w:tr w:rsidR="00710ECE" w:rsidRPr="008B2FAF" w:rsidTr="00A1220C">
        <w:trPr>
          <w:cantSplit/>
        </w:trPr>
        <w:tc>
          <w:tcPr>
            <w:tcW w:w="738"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3.</w:t>
            </w:r>
          </w:p>
        </w:tc>
        <w:tc>
          <w:tcPr>
            <w:tcW w:w="2772" w:type="dxa"/>
            <w:vMerge w:val="restart"/>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Kietosios dalelės  KD</w:t>
            </w:r>
            <w:r w:rsidRPr="008B2FAF">
              <w:rPr>
                <w:rFonts w:ascii="Times New Roman" w:hAnsi="Times New Roman"/>
                <w:bCs/>
                <w:sz w:val="18"/>
                <w:szCs w:val="18"/>
                <w:vertAlign w:val="subscript"/>
              </w:rPr>
              <w:t>10</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50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21,02</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0,42</w:t>
            </w:r>
          </w:p>
        </w:tc>
      </w:tr>
      <w:tr w:rsidR="00710ECE" w:rsidRPr="008B2FAF" w:rsidTr="00A1220C">
        <w:trPr>
          <w:cantSplit/>
        </w:trPr>
        <w:tc>
          <w:tcPr>
            <w:tcW w:w="738" w:type="dxa"/>
            <w:vMerge/>
            <w:vAlign w:val="center"/>
          </w:tcPr>
          <w:p w:rsidR="00710ECE" w:rsidRPr="008B2FAF" w:rsidRDefault="00710ECE" w:rsidP="00610CA6">
            <w:pPr>
              <w:ind w:right="-1"/>
              <w:jc w:val="center"/>
              <w:rPr>
                <w:rFonts w:ascii="Times New Roman" w:hAnsi="Times New Roman"/>
                <w:bCs/>
                <w:sz w:val="18"/>
                <w:szCs w:val="18"/>
              </w:rPr>
            </w:pPr>
          </w:p>
        </w:tc>
        <w:tc>
          <w:tcPr>
            <w:tcW w:w="2772" w:type="dxa"/>
            <w:vMerge/>
            <w:vAlign w:val="center"/>
          </w:tcPr>
          <w:p w:rsidR="00710ECE" w:rsidRPr="008B2FAF" w:rsidRDefault="00710ECE" w:rsidP="00610CA6">
            <w:pPr>
              <w:ind w:right="-1"/>
              <w:jc w:val="center"/>
              <w:rPr>
                <w:rFonts w:ascii="Times New Roman" w:hAnsi="Times New Roman"/>
                <w:bCs/>
                <w:sz w:val="18"/>
                <w:szCs w:val="18"/>
              </w:rPr>
            </w:pP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40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20,66</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0,52</w:t>
            </w:r>
          </w:p>
        </w:tc>
      </w:tr>
      <w:tr w:rsidR="00710ECE" w:rsidRPr="008B2FAF" w:rsidTr="00A1220C">
        <w:trPr>
          <w:cantSplit/>
        </w:trPr>
        <w:tc>
          <w:tcPr>
            <w:tcW w:w="738"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4.</w:t>
            </w:r>
          </w:p>
        </w:tc>
        <w:tc>
          <w:tcPr>
            <w:tcW w:w="2772"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Kietosios dalelės  KD</w:t>
            </w:r>
            <w:r w:rsidRPr="008B2FAF">
              <w:rPr>
                <w:rFonts w:ascii="Times New Roman" w:hAnsi="Times New Roman"/>
                <w:bCs/>
                <w:sz w:val="18"/>
                <w:szCs w:val="18"/>
                <w:vertAlign w:val="subscript"/>
              </w:rPr>
              <w:t>2,5</w:t>
            </w:r>
          </w:p>
        </w:tc>
        <w:tc>
          <w:tcPr>
            <w:tcW w:w="1890"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 xml:space="preserve">25 </w:t>
            </w:r>
            <w:proofErr w:type="spellStart"/>
            <w:r w:rsidRPr="008B2FAF">
              <w:rPr>
                <w:rFonts w:ascii="Times New Roman" w:hAnsi="Times New Roman"/>
                <w:bCs/>
                <w:sz w:val="18"/>
                <w:szCs w:val="18"/>
              </w:rPr>
              <w:t>ug</w:t>
            </w:r>
            <w:proofErr w:type="spellEnd"/>
            <w:r w:rsidRPr="008B2FAF">
              <w:rPr>
                <w:rFonts w:ascii="Times New Roman" w:hAnsi="Times New Roman"/>
                <w:bCs/>
                <w:sz w:val="18"/>
                <w:szCs w:val="18"/>
              </w:rPr>
              <w:t>/m</w:t>
            </w:r>
            <w:r w:rsidRPr="008B2FAF">
              <w:rPr>
                <w:rFonts w:ascii="Times New Roman" w:hAnsi="Times New Roman"/>
                <w:bCs/>
                <w:sz w:val="18"/>
                <w:szCs w:val="18"/>
                <w:vertAlign w:val="superscript"/>
              </w:rPr>
              <w:t>3</w:t>
            </w:r>
          </w:p>
        </w:tc>
        <w:tc>
          <w:tcPr>
            <w:tcW w:w="1966"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19,23</w:t>
            </w:r>
          </w:p>
        </w:tc>
        <w:tc>
          <w:tcPr>
            <w:tcW w:w="1985" w:type="dxa"/>
            <w:vAlign w:val="center"/>
          </w:tcPr>
          <w:p w:rsidR="00710ECE" w:rsidRPr="008B2FAF" w:rsidRDefault="00710ECE" w:rsidP="00610CA6">
            <w:pPr>
              <w:ind w:right="-1"/>
              <w:jc w:val="center"/>
              <w:rPr>
                <w:rFonts w:ascii="Times New Roman" w:hAnsi="Times New Roman"/>
                <w:bCs/>
                <w:sz w:val="18"/>
                <w:szCs w:val="18"/>
              </w:rPr>
            </w:pPr>
            <w:r w:rsidRPr="008B2FAF">
              <w:rPr>
                <w:rFonts w:ascii="Times New Roman" w:hAnsi="Times New Roman"/>
                <w:bCs/>
                <w:sz w:val="18"/>
                <w:szCs w:val="18"/>
              </w:rPr>
              <w:t>0,77</w:t>
            </w:r>
          </w:p>
        </w:tc>
      </w:tr>
    </w:tbl>
    <w:p w:rsidR="000F3F40" w:rsidRPr="008B2FAF" w:rsidRDefault="000F3F40" w:rsidP="000F3F40">
      <w:pPr>
        <w:pStyle w:val="Paveikslaskarm"/>
        <w:rPr>
          <w:lang w:val="lt-LT"/>
        </w:rPr>
      </w:pPr>
    </w:p>
    <w:p w:rsidR="00804134" w:rsidRPr="008B2FAF" w:rsidRDefault="00804134" w:rsidP="00B31038">
      <w:pPr>
        <w:ind w:firstLine="851"/>
        <w:jc w:val="both"/>
        <w:rPr>
          <w:rFonts w:ascii="Times New Roman" w:hAnsi="Times New Roman"/>
          <w:b/>
        </w:rPr>
      </w:pPr>
    </w:p>
    <w:p w:rsidR="00B31038" w:rsidRPr="008B2FAF" w:rsidRDefault="00F3203E" w:rsidP="00B31038">
      <w:pPr>
        <w:ind w:firstLine="851"/>
        <w:jc w:val="both"/>
        <w:rPr>
          <w:rFonts w:ascii="Times New Roman" w:hAnsi="Times New Roman"/>
          <w:u w:val="single"/>
        </w:rPr>
      </w:pPr>
      <w:r w:rsidRPr="008B2FAF">
        <w:rPr>
          <w:rFonts w:ascii="Times New Roman" w:hAnsi="Times New Roman"/>
          <w:u w:val="single"/>
        </w:rPr>
        <w:t>Oro teršalų modeliavimo i</w:t>
      </w:r>
      <w:r w:rsidR="00327851" w:rsidRPr="008B2FAF">
        <w:rPr>
          <w:rFonts w:ascii="Times New Roman" w:hAnsi="Times New Roman"/>
          <w:u w:val="single"/>
        </w:rPr>
        <w:t>švados</w:t>
      </w:r>
    </w:p>
    <w:p w:rsidR="001E37FC" w:rsidRPr="008B2FAF" w:rsidRDefault="001E37FC" w:rsidP="001E37FC">
      <w:pPr>
        <w:ind w:firstLine="851"/>
        <w:jc w:val="both"/>
        <w:rPr>
          <w:rFonts w:ascii="Times New Roman" w:hAnsi="Times New Roman"/>
        </w:rPr>
      </w:pPr>
      <w:r w:rsidRPr="008B2FAF">
        <w:rPr>
          <w:rFonts w:ascii="Times New Roman" w:hAnsi="Times New Roman"/>
        </w:rPr>
        <w:t>Modeliavimo dėka nustatyta, kad įgyvendinus ūkinę veiklą, ribinės vertės nebūtų viršytos. Be foninės taršos, visų RV dalimis (ribinės vertės) neviršytų 0,</w:t>
      </w:r>
      <w:r w:rsidR="00BD5A9A" w:rsidRPr="008B2FAF">
        <w:rPr>
          <w:rFonts w:ascii="Times New Roman" w:hAnsi="Times New Roman"/>
        </w:rPr>
        <w:t>1</w:t>
      </w:r>
      <w:r w:rsidRPr="008B2FAF">
        <w:rPr>
          <w:rFonts w:ascii="Times New Roman" w:hAnsi="Times New Roman"/>
        </w:rPr>
        <w:t>. Įtraukus foninę</w:t>
      </w:r>
      <w:r w:rsidR="008043E3" w:rsidRPr="008B2FAF">
        <w:rPr>
          <w:rFonts w:ascii="Times New Roman" w:hAnsi="Times New Roman"/>
        </w:rPr>
        <w:t xml:space="preserve"> taršą, nustatyta kad didžiausia</w:t>
      </w:r>
      <w:r w:rsidRPr="008B2FAF">
        <w:rPr>
          <w:rFonts w:ascii="Times New Roman" w:hAnsi="Times New Roman"/>
        </w:rPr>
        <w:t xml:space="preserve"> koncentracija siektų kietųjų dalelių ir </w:t>
      </w:r>
      <w:r w:rsidR="00BD5A9A" w:rsidRPr="008B2FAF">
        <w:rPr>
          <w:rFonts w:ascii="Times New Roman" w:hAnsi="Times New Roman"/>
        </w:rPr>
        <w:t>azoto</w:t>
      </w:r>
      <w:r w:rsidRPr="008B2FAF">
        <w:rPr>
          <w:rFonts w:ascii="Times New Roman" w:hAnsi="Times New Roman"/>
        </w:rPr>
        <w:t xml:space="preserve"> </w:t>
      </w:r>
      <w:r w:rsidR="00BD5A9A" w:rsidRPr="008B2FAF">
        <w:rPr>
          <w:rFonts w:ascii="Times New Roman" w:hAnsi="Times New Roman"/>
        </w:rPr>
        <w:t>dioksido</w:t>
      </w:r>
      <w:r w:rsidRPr="008B2FAF">
        <w:rPr>
          <w:rFonts w:ascii="Times New Roman" w:hAnsi="Times New Roman"/>
        </w:rPr>
        <w:t>, RV dalimis ati</w:t>
      </w:r>
      <w:r w:rsidR="00BD5A9A" w:rsidRPr="008B2FAF">
        <w:rPr>
          <w:rFonts w:ascii="Times New Roman" w:hAnsi="Times New Roman"/>
        </w:rPr>
        <w:t>tinkamai siektų 0,77 ir 0,74</w:t>
      </w:r>
      <w:r w:rsidR="008043E3" w:rsidRPr="008B2FAF">
        <w:rPr>
          <w:rFonts w:ascii="Times New Roman" w:hAnsi="Times New Roman"/>
        </w:rPr>
        <w:t>. Nustatyta, kad p</w:t>
      </w:r>
      <w:r w:rsidRPr="008B2FAF">
        <w:rPr>
          <w:rFonts w:ascii="Times New Roman" w:hAnsi="Times New Roman"/>
        </w:rPr>
        <w:t>lanuojama ūkinė veikla neigiamos įtakos aplinkos orui nekels, didžiausią</w:t>
      </w:r>
      <w:r w:rsidR="008043E3" w:rsidRPr="008B2FAF">
        <w:rPr>
          <w:rFonts w:ascii="Times New Roman" w:hAnsi="Times New Roman"/>
        </w:rPr>
        <w:t xml:space="preserve"> įtaką aplinkos oro kokybei</w:t>
      </w:r>
      <w:r w:rsidRPr="008B2FAF">
        <w:rPr>
          <w:rFonts w:ascii="Times New Roman" w:hAnsi="Times New Roman"/>
        </w:rPr>
        <w:t xml:space="preserve"> </w:t>
      </w:r>
      <w:r w:rsidR="008043E3" w:rsidRPr="008B2FAF">
        <w:rPr>
          <w:rFonts w:ascii="Times New Roman" w:hAnsi="Times New Roman"/>
        </w:rPr>
        <w:t xml:space="preserve">turi </w:t>
      </w:r>
      <w:r w:rsidR="00BD5A9A" w:rsidRPr="008B2FAF">
        <w:rPr>
          <w:rFonts w:ascii="Times New Roman" w:hAnsi="Times New Roman"/>
        </w:rPr>
        <w:t>foninė koncentracija.</w:t>
      </w:r>
    </w:p>
    <w:p w:rsidR="00327851" w:rsidRPr="008B2FAF" w:rsidRDefault="00327851" w:rsidP="00FC5B10">
      <w:pPr>
        <w:ind w:firstLine="851"/>
        <w:jc w:val="both"/>
        <w:rPr>
          <w:rFonts w:ascii="Times New Roman" w:hAnsi="Times New Roman"/>
        </w:rPr>
      </w:pPr>
    </w:p>
    <w:p w:rsidR="00FC5B10" w:rsidRPr="008B2FAF" w:rsidRDefault="00FC5B10" w:rsidP="004C3196">
      <w:pPr>
        <w:pStyle w:val="Heading21"/>
        <w:numPr>
          <w:ilvl w:val="1"/>
          <w:numId w:val="25"/>
        </w:numPr>
        <w:tabs>
          <w:tab w:val="clear" w:pos="1418"/>
          <w:tab w:val="left" w:pos="987"/>
        </w:tabs>
        <w:rPr>
          <w:rFonts w:cs="Times New Roman"/>
          <w:b w:val="0"/>
          <w:i/>
        </w:rPr>
      </w:pPr>
      <w:bookmarkStart w:id="76" w:name="_Toc483830426"/>
      <w:r w:rsidRPr="008B2FAF">
        <w:rPr>
          <w:rFonts w:cs="Times New Roman"/>
          <w:b w:val="0"/>
          <w:i/>
        </w:rPr>
        <w:t>Dirvožemio, vandens tarša</w:t>
      </w:r>
      <w:bookmarkEnd w:id="76"/>
    </w:p>
    <w:p w:rsidR="00FC5B10" w:rsidRPr="008B2FAF" w:rsidRDefault="00D72026" w:rsidP="00327851">
      <w:pPr>
        <w:ind w:firstLine="851"/>
        <w:jc w:val="both"/>
        <w:rPr>
          <w:rFonts w:ascii="Times New Roman" w:hAnsi="Times New Roman"/>
        </w:rPr>
      </w:pPr>
      <w:bookmarkStart w:id="77" w:name="OLE_LINK107"/>
      <w:bookmarkStart w:id="78" w:name="OLE_LINK108"/>
      <w:r w:rsidRPr="008B2FAF">
        <w:rPr>
          <w:rFonts w:ascii="Times New Roman" w:hAnsi="Times New Roman"/>
        </w:rPr>
        <w:t>PŪV nesusijusi su gamyba, todėl pagrinde tarša galima nuo transporto aikštelių (išsiliejusių tepalų iš transporto ir pan.).</w:t>
      </w:r>
      <w:r w:rsidR="00114974" w:rsidRPr="008B2FAF">
        <w:rPr>
          <w:rFonts w:ascii="Times New Roman" w:hAnsi="Times New Roman"/>
        </w:rPr>
        <w:t xml:space="preserve"> Sąlyginai švarios lietaus nuotekos nuo stogų bus tiesiogiai išleidžiamos į </w:t>
      </w:r>
      <w:proofErr w:type="spellStart"/>
      <w:r w:rsidR="00114974" w:rsidRPr="008B2FAF">
        <w:rPr>
          <w:rFonts w:ascii="Times New Roman" w:hAnsi="Times New Roman"/>
        </w:rPr>
        <w:t>Raudonkalnio</w:t>
      </w:r>
      <w:proofErr w:type="spellEnd"/>
      <w:r w:rsidR="00114974" w:rsidRPr="008B2FAF">
        <w:rPr>
          <w:rFonts w:ascii="Times New Roman" w:hAnsi="Times New Roman"/>
        </w:rPr>
        <w:t xml:space="preserve"> gatvės tinklus, o </w:t>
      </w:r>
      <w:r w:rsidRPr="008B2FAF">
        <w:rPr>
          <w:rFonts w:ascii="Times New Roman" w:hAnsi="Times New Roman"/>
        </w:rPr>
        <w:t>nuotekos</w:t>
      </w:r>
      <w:r w:rsidR="00114974" w:rsidRPr="008B2FAF">
        <w:rPr>
          <w:rFonts w:ascii="Times New Roman" w:hAnsi="Times New Roman"/>
        </w:rPr>
        <w:t xml:space="preserve"> nuo teritorijos ir automobilių stovėjimo aikštelių (</w:t>
      </w:r>
      <w:proofErr w:type="spellStart"/>
      <w:r w:rsidR="00114974" w:rsidRPr="008B2FAF">
        <w:rPr>
          <w:rFonts w:ascii="Times New Roman" w:hAnsi="Times New Roman"/>
        </w:rPr>
        <w:t>parkingo</w:t>
      </w:r>
      <w:proofErr w:type="spellEnd"/>
      <w:r w:rsidR="00114974" w:rsidRPr="008B2FAF">
        <w:rPr>
          <w:rFonts w:ascii="Times New Roman" w:hAnsi="Times New Roman"/>
        </w:rPr>
        <w:t xml:space="preserve">) bus surenkamos į bendrą sistemą ir </w:t>
      </w:r>
      <w:r w:rsidR="00114974" w:rsidRPr="008B2FAF">
        <w:rPr>
          <w:rFonts w:ascii="Times New Roman" w:hAnsi="Times New Roman"/>
          <w:u w:val="single"/>
        </w:rPr>
        <w:t>nuvedamos į naftos produktų gaudyklę</w:t>
      </w:r>
      <w:r w:rsidR="00114974" w:rsidRPr="008B2FAF">
        <w:rPr>
          <w:rFonts w:ascii="Times New Roman" w:hAnsi="Times New Roman"/>
        </w:rPr>
        <w:t xml:space="preserve"> ir tik po to išvalytos nuotekos bus išleidžiamos į </w:t>
      </w:r>
      <w:proofErr w:type="spellStart"/>
      <w:r w:rsidR="00114974" w:rsidRPr="008B2FAF">
        <w:rPr>
          <w:rFonts w:ascii="Times New Roman" w:hAnsi="Times New Roman"/>
        </w:rPr>
        <w:t>Raudonkalnio</w:t>
      </w:r>
      <w:proofErr w:type="spellEnd"/>
      <w:r w:rsidR="00114974" w:rsidRPr="008B2FAF">
        <w:rPr>
          <w:rFonts w:ascii="Times New Roman" w:hAnsi="Times New Roman"/>
        </w:rPr>
        <w:t xml:space="preserve"> </w:t>
      </w:r>
      <w:proofErr w:type="spellStart"/>
      <w:r w:rsidR="00114974" w:rsidRPr="008B2FAF">
        <w:rPr>
          <w:rFonts w:ascii="Times New Roman" w:hAnsi="Times New Roman"/>
        </w:rPr>
        <w:t>gatvę</w:t>
      </w:r>
      <w:r w:rsidRPr="008B2FAF">
        <w:rPr>
          <w:rFonts w:ascii="Times New Roman" w:hAnsi="Times New Roman"/>
        </w:rPr>
        <w:t>s</w:t>
      </w:r>
      <w:proofErr w:type="spellEnd"/>
      <w:r w:rsidRPr="008B2FAF">
        <w:rPr>
          <w:rFonts w:ascii="Times New Roman" w:hAnsi="Times New Roman"/>
        </w:rPr>
        <w:t xml:space="preserve"> </w:t>
      </w:r>
      <w:r w:rsidR="00114974" w:rsidRPr="008B2FAF">
        <w:rPr>
          <w:rFonts w:ascii="Times New Roman" w:hAnsi="Times New Roman"/>
        </w:rPr>
        <w:t xml:space="preserve">nuotekų tinklus, todėl PŪV </w:t>
      </w:r>
      <w:r w:rsidR="001366D1" w:rsidRPr="008B2FAF">
        <w:rPr>
          <w:rFonts w:ascii="Times New Roman" w:hAnsi="Times New Roman"/>
        </w:rPr>
        <w:t xml:space="preserve">įgyvendinimas neįtakos </w:t>
      </w:r>
      <w:r w:rsidR="00BB67EF" w:rsidRPr="008B2FAF">
        <w:rPr>
          <w:rFonts w:ascii="Times New Roman" w:hAnsi="Times New Roman"/>
        </w:rPr>
        <w:t xml:space="preserve">nei </w:t>
      </w:r>
      <w:r w:rsidR="00991B13" w:rsidRPr="008B2FAF">
        <w:rPr>
          <w:rFonts w:ascii="Times New Roman" w:hAnsi="Times New Roman"/>
        </w:rPr>
        <w:t xml:space="preserve">dirvožemio, </w:t>
      </w:r>
      <w:r w:rsidR="00BB67EF" w:rsidRPr="008B2FAF">
        <w:rPr>
          <w:rFonts w:ascii="Times New Roman" w:hAnsi="Times New Roman"/>
        </w:rPr>
        <w:t xml:space="preserve">nei </w:t>
      </w:r>
      <w:r w:rsidR="00991B13" w:rsidRPr="008B2FAF">
        <w:rPr>
          <w:rFonts w:ascii="Times New Roman" w:hAnsi="Times New Roman"/>
        </w:rPr>
        <w:t>paviršinių vandens telkinių</w:t>
      </w:r>
      <w:r w:rsidR="00804134" w:rsidRPr="008B2FAF">
        <w:rPr>
          <w:rFonts w:ascii="Times New Roman" w:hAnsi="Times New Roman"/>
        </w:rPr>
        <w:t xml:space="preserve"> ar</w:t>
      </w:r>
      <w:r w:rsidR="00991B13" w:rsidRPr="008B2FAF">
        <w:rPr>
          <w:rFonts w:ascii="Times New Roman" w:hAnsi="Times New Roman"/>
        </w:rPr>
        <w:t xml:space="preserve"> gruntinio vandens</w:t>
      </w:r>
      <w:r w:rsidR="001366D1" w:rsidRPr="008B2FAF">
        <w:rPr>
          <w:rFonts w:ascii="Times New Roman" w:hAnsi="Times New Roman"/>
        </w:rPr>
        <w:t xml:space="preserve"> taršos</w:t>
      </w:r>
      <w:r w:rsidRPr="008B2FAF">
        <w:rPr>
          <w:rFonts w:ascii="Times New Roman" w:hAnsi="Times New Roman"/>
        </w:rPr>
        <w:t>.</w:t>
      </w:r>
    </w:p>
    <w:p w:rsidR="00114974" w:rsidRPr="008B2FAF" w:rsidRDefault="003F2B12" w:rsidP="00114974">
      <w:pPr>
        <w:ind w:firstLine="851"/>
        <w:jc w:val="both"/>
        <w:rPr>
          <w:rFonts w:ascii="Times New Roman" w:hAnsi="Times New Roman"/>
        </w:rPr>
      </w:pPr>
      <w:r w:rsidRPr="008B2FAF">
        <w:rPr>
          <w:rFonts w:ascii="Times New Roman" w:hAnsi="Times New Roman"/>
        </w:rPr>
        <w:t>Nuotekų tvarkymas atitiks</w:t>
      </w:r>
      <w:r w:rsidR="00114974" w:rsidRPr="008B2FAF">
        <w:rPr>
          <w:rFonts w:ascii="Times New Roman" w:hAnsi="Times New Roman"/>
        </w:rPr>
        <w:t xml:space="preserve"> Lietuvos Respublikos aplinkos ministro įsakymą „Dėl paviršinių nuotekų tvarkymo reglamento patvirtinimo“ 2007 m. balandžio 2 d. Nr. D1-193 (aktuali redakcija nuo 2015-10-17).</w:t>
      </w:r>
      <w:bookmarkEnd w:id="77"/>
      <w:bookmarkEnd w:id="78"/>
    </w:p>
    <w:p w:rsidR="00FC5B10" w:rsidRPr="008B2FAF" w:rsidRDefault="00FC5B10" w:rsidP="004C3196">
      <w:pPr>
        <w:pStyle w:val="Heading11"/>
        <w:numPr>
          <w:ilvl w:val="0"/>
          <w:numId w:val="25"/>
        </w:numPr>
        <w:ind w:left="0" w:firstLine="0"/>
        <w:rPr>
          <w:rFonts w:ascii="Times New Roman" w:hAnsi="Times New Roman" w:cs="Times New Roman"/>
        </w:rPr>
      </w:pPr>
      <w:bookmarkStart w:id="79" w:name="_Toc483830427"/>
      <w:r w:rsidRPr="008B2FAF">
        <w:rPr>
          <w:rFonts w:ascii="Times New Roman" w:hAnsi="Times New Roman" w:cs="Times New Roman"/>
        </w:rPr>
        <w:lastRenderedPageBreak/>
        <w:t>Fizikinės taršos susidarymas (triukšmas, vibracija, šviesa, šiluma, jonizuojančioji ir nejonizuojančioji (elektromagnetinė spinduliuotė) ir jos prevencija.</w:t>
      </w:r>
      <w:bookmarkEnd w:id="79"/>
    </w:p>
    <w:p w:rsidR="00FC5B10" w:rsidRPr="008B2FAF" w:rsidRDefault="00FC5B10" w:rsidP="004C3196">
      <w:pPr>
        <w:pStyle w:val="Heading21"/>
        <w:numPr>
          <w:ilvl w:val="1"/>
          <w:numId w:val="25"/>
        </w:numPr>
        <w:tabs>
          <w:tab w:val="clear" w:pos="1418"/>
          <w:tab w:val="left" w:pos="987"/>
        </w:tabs>
        <w:rPr>
          <w:rFonts w:cs="Times New Roman"/>
          <w:b w:val="0"/>
          <w:i/>
        </w:rPr>
      </w:pPr>
      <w:bookmarkStart w:id="80" w:name="_Ref467846460"/>
      <w:bookmarkStart w:id="81" w:name="_Toc483830428"/>
      <w:r w:rsidRPr="008B2FAF">
        <w:rPr>
          <w:rFonts w:cs="Times New Roman"/>
          <w:b w:val="0"/>
          <w:i/>
        </w:rPr>
        <w:t>Triukšmas.</w:t>
      </w:r>
      <w:bookmarkEnd w:id="80"/>
      <w:bookmarkEnd w:id="81"/>
    </w:p>
    <w:p w:rsidR="0009438F" w:rsidRPr="00547B88" w:rsidRDefault="0009438F" w:rsidP="0009438F">
      <w:pPr>
        <w:ind w:firstLine="851"/>
        <w:jc w:val="both"/>
        <w:rPr>
          <w:rFonts w:ascii="Times New Roman" w:hAnsi="Times New Roman"/>
        </w:rPr>
      </w:pPr>
      <w:r w:rsidRPr="00547B88">
        <w:rPr>
          <w:rFonts w:ascii="Times New Roman" w:hAnsi="Times New Roman"/>
        </w:rPr>
        <w:t xml:space="preserve">Triukšmo modeliavimai atlikti „CADNA A </w:t>
      </w:r>
      <w:proofErr w:type="spellStart"/>
      <w:r w:rsidRPr="00547B88">
        <w:rPr>
          <w:rFonts w:ascii="Times New Roman" w:hAnsi="Times New Roman"/>
        </w:rPr>
        <w:t>Standart</w:t>
      </w:r>
      <w:proofErr w:type="spellEnd"/>
      <w:r w:rsidRPr="00547B88">
        <w:rPr>
          <w:rFonts w:ascii="Times New Roman" w:hAnsi="Times New Roman"/>
        </w:rPr>
        <w:t>“ paketo programa, skirta pramoniniam, kelių ir geležinkelių triukšmui, įvertinant vietovės reljefą ir vietovės triukšmo absorbcines savybes, esamų ir planuojamų pastatų aukštį, meteorologines sąlygas. Pramoninis triukšmas vertintas pagal ISO 9613-2: „Akustika. Atvirame ore sklindančio garso slopinimas. 2 dalis. Bendroji skaičiavimo metodika“. Triukšmui nuo transporto naudota Triukšmo rodiklių įvertinimo metodika pagal Prancūzijos nacionalinę skaičiavimo metodiką "NMPB-</w:t>
      </w:r>
      <w:proofErr w:type="spellStart"/>
      <w:r w:rsidRPr="00547B88">
        <w:rPr>
          <w:rFonts w:ascii="Times New Roman" w:hAnsi="Times New Roman"/>
        </w:rPr>
        <w:t>Routes-96</w:t>
      </w:r>
      <w:proofErr w:type="spellEnd"/>
      <w:r w:rsidRPr="00547B88">
        <w:rPr>
          <w:rFonts w:ascii="Times New Roman" w:hAnsi="Times New Roman"/>
        </w:rPr>
        <w:t xml:space="preserve"> (SETRA-CERTU-LCPC-CSTB), nurodytą "</w:t>
      </w:r>
      <w:proofErr w:type="spellStart"/>
      <w:r w:rsidRPr="00547B88">
        <w:rPr>
          <w:rFonts w:ascii="Times New Roman" w:hAnsi="Times New Roman"/>
        </w:rPr>
        <w:t>Arrêté</w:t>
      </w:r>
      <w:proofErr w:type="spellEnd"/>
      <w:r w:rsidRPr="00547B88">
        <w:rPr>
          <w:rFonts w:ascii="Times New Roman" w:hAnsi="Times New Roman"/>
        </w:rPr>
        <w:t xml:space="preserve"> du 5 </w:t>
      </w:r>
      <w:proofErr w:type="spellStart"/>
      <w:r w:rsidRPr="00547B88">
        <w:rPr>
          <w:rFonts w:ascii="Times New Roman" w:hAnsi="Times New Roman"/>
        </w:rPr>
        <w:t>mai</w:t>
      </w:r>
      <w:proofErr w:type="spellEnd"/>
      <w:r w:rsidRPr="00547B88">
        <w:rPr>
          <w:rFonts w:ascii="Times New Roman" w:hAnsi="Times New Roman"/>
        </w:rPr>
        <w:t xml:space="preserve"> 1995 </w:t>
      </w:r>
      <w:proofErr w:type="spellStart"/>
      <w:r w:rsidRPr="00547B88">
        <w:rPr>
          <w:rFonts w:ascii="Times New Roman" w:hAnsi="Times New Roman"/>
        </w:rPr>
        <w:t>relatif</w:t>
      </w:r>
      <w:proofErr w:type="spellEnd"/>
      <w:r w:rsidRPr="00547B88">
        <w:rPr>
          <w:rFonts w:ascii="Times New Roman" w:hAnsi="Times New Roman"/>
        </w:rPr>
        <w:t xml:space="preserve"> </w:t>
      </w:r>
      <w:proofErr w:type="spellStart"/>
      <w:r w:rsidRPr="00547B88">
        <w:rPr>
          <w:rFonts w:ascii="Times New Roman" w:hAnsi="Times New Roman"/>
        </w:rPr>
        <w:t>au</w:t>
      </w:r>
      <w:proofErr w:type="spellEnd"/>
      <w:r w:rsidRPr="00547B88">
        <w:rPr>
          <w:rFonts w:ascii="Times New Roman" w:hAnsi="Times New Roman"/>
        </w:rPr>
        <w:t xml:space="preserve"> </w:t>
      </w:r>
      <w:proofErr w:type="spellStart"/>
      <w:r w:rsidRPr="00547B88">
        <w:rPr>
          <w:rFonts w:ascii="Times New Roman" w:hAnsi="Times New Roman"/>
        </w:rPr>
        <w:t>bruit</w:t>
      </w:r>
      <w:proofErr w:type="spellEnd"/>
      <w:r w:rsidRPr="00547B88">
        <w:rPr>
          <w:rFonts w:ascii="Times New Roman" w:hAnsi="Times New Roman"/>
        </w:rPr>
        <w:t xml:space="preserve"> </w:t>
      </w:r>
      <w:proofErr w:type="spellStart"/>
      <w:r w:rsidRPr="00547B88">
        <w:rPr>
          <w:rFonts w:ascii="Times New Roman" w:hAnsi="Times New Roman"/>
        </w:rPr>
        <w:t>des</w:t>
      </w:r>
      <w:proofErr w:type="spellEnd"/>
      <w:r w:rsidRPr="00547B88">
        <w:rPr>
          <w:rFonts w:ascii="Times New Roman" w:hAnsi="Times New Roman"/>
        </w:rPr>
        <w:t xml:space="preserve"> </w:t>
      </w:r>
      <w:proofErr w:type="spellStart"/>
      <w:r w:rsidRPr="00547B88">
        <w:rPr>
          <w:rFonts w:ascii="Times New Roman" w:hAnsi="Times New Roman"/>
        </w:rPr>
        <w:t>infrastructures</w:t>
      </w:r>
      <w:proofErr w:type="spellEnd"/>
      <w:r w:rsidRPr="00547B88">
        <w:rPr>
          <w:rFonts w:ascii="Times New Roman" w:hAnsi="Times New Roman"/>
        </w:rPr>
        <w:t xml:space="preserve"> </w:t>
      </w:r>
      <w:proofErr w:type="spellStart"/>
      <w:r w:rsidRPr="00547B88">
        <w:rPr>
          <w:rFonts w:ascii="Times New Roman" w:hAnsi="Times New Roman"/>
        </w:rPr>
        <w:t>routières</w:t>
      </w:r>
      <w:proofErr w:type="spellEnd"/>
      <w:r w:rsidRPr="00547B88">
        <w:rPr>
          <w:rFonts w:ascii="Times New Roman" w:hAnsi="Times New Roman"/>
        </w:rPr>
        <w:t xml:space="preserve">, </w:t>
      </w:r>
      <w:proofErr w:type="spellStart"/>
      <w:r w:rsidRPr="00547B88">
        <w:rPr>
          <w:rFonts w:ascii="Times New Roman" w:hAnsi="Times New Roman"/>
        </w:rPr>
        <w:t>Journal</w:t>
      </w:r>
      <w:proofErr w:type="spellEnd"/>
      <w:r w:rsidRPr="00547B88">
        <w:rPr>
          <w:rFonts w:ascii="Times New Roman" w:hAnsi="Times New Roman"/>
        </w:rPr>
        <w:t xml:space="preserve"> </w:t>
      </w:r>
      <w:proofErr w:type="spellStart"/>
      <w:r w:rsidRPr="00547B88">
        <w:rPr>
          <w:rFonts w:ascii="Times New Roman" w:hAnsi="Times New Roman"/>
        </w:rPr>
        <w:t>Officiel</w:t>
      </w:r>
      <w:proofErr w:type="spellEnd"/>
      <w:r w:rsidRPr="00547B88">
        <w:rPr>
          <w:rFonts w:ascii="Times New Roman" w:hAnsi="Times New Roman"/>
        </w:rPr>
        <w:t xml:space="preserve"> du 10 </w:t>
      </w:r>
      <w:proofErr w:type="spellStart"/>
      <w:r w:rsidRPr="00547B88">
        <w:rPr>
          <w:rFonts w:ascii="Times New Roman" w:hAnsi="Times New Roman"/>
        </w:rPr>
        <w:t>mai</w:t>
      </w:r>
      <w:proofErr w:type="spellEnd"/>
      <w:r w:rsidRPr="00547B88">
        <w:rPr>
          <w:rFonts w:ascii="Times New Roman" w:hAnsi="Times New Roman"/>
        </w:rPr>
        <w:t xml:space="preserve"> 1995, </w:t>
      </w:r>
      <w:proofErr w:type="spellStart"/>
      <w:r w:rsidRPr="00547B88">
        <w:rPr>
          <w:rFonts w:ascii="Times New Roman" w:hAnsi="Times New Roman"/>
        </w:rPr>
        <w:t>Article</w:t>
      </w:r>
      <w:proofErr w:type="spellEnd"/>
      <w:r w:rsidRPr="00547B88">
        <w:rPr>
          <w:rFonts w:ascii="Times New Roman" w:hAnsi="Times New Roman"/>
        </w:rPr>
        <w:t xml:space="preserve"> 6" ir Prancūzijos standartą" XPS 31-133. Šias metodikas rekomenduoja 2002 m. birželio 25 d. Europos Parlamento ir Komisijos direktyva 2002/49/EB dėl aplinkos triukšmo įvertinimo ir valdymo bei Lietuvos higienos norma HN 33:2011. Triukšmo poveikis vertintas remiantis Lietuvos Respublikos Triukšmo valdymo įstatymu 2004-10-26 Nr. IX–2499 ir vėlesniais pakeitimais (aktuali redakcija nuo 2016-11-01), kuriame nurodoma, kad triukšmo ribinis dydis – </w:t>
      </w:r>
      <w:proofErr w:type="spellStart"/>
      <w:r w:rsidRPr="00547B88">
        <w:rPr>
          <w:rFonts w:ascii="Times New Roman" w:hAnsi="Times New Roman"/>
        </w:rPr>
        <w:t>L</w:t>
      </w:r>
      <w:r w:rsidRPr="00547B88">
        <w:rPr>
          <w:rFonts w:ascii="Times New Roman" w:hAnsi="Times New Roman"/>
          <w:vertAlign w:val="subscript"/>
        </w:rPr>
        <w:t>dienos</w:t>
      </w:r>
      <w:proofErr w:type="spellEnd"/>
      <w:r w:rsidRPr="00547B88">
        <w:rPr>
          <w:rFonts w:ascii="Times New Roman" w:hAnsi="Times New Roman"/>
        </w:rPr>
        <w:t xml:space="preserve">, </w:t>
      </w:r>
      <w:proofErr w:type="spellStart"/>
      <w:r w:rsidRPr="00547B88">
        <w:rPr>
          <w:rFonts w:ascii="Times New Roman" w:hAnsi="Times New Roman"/>
        </w:rPr>
        <w:t>L</w:t>
      </w:r>
      <w:r w:rsidRPr="00547B88">
        <w:rPr>
          <w:rFonts w:ascii="Times New Roman" w:hAnsi="Times New Roman"/>
          <w:vertAlign w:val="subscript"/>
        </w:rPr>
        <w:t>vakaro</w:t>
      </w:r>
      <w:proofErr w:type="spellEnd"/>
      <w:r w:rsidRPr="00547B88">
        <w:rPr>
          <w:rFonts w:ascii="Times New Roman" w:hAnsi="Times New Roman"/>
        </w:rPr>
        <w:t xml:space="preserve"> arba </w:t>
      </w:r>
      <w:proofErr w:type="spellStart"/>
      <w:r w:rsidRPr="00547B88">
        <w:rPr>
          <w:rFonts w:ascii="Times New Roman" w:hAnsi="Times New Roman"/>
        </w:rPr>
        <w:t>L</w:t>
      </w:r>
      <w:r w:rsidRPr="00547B88">
        <w:rPr>
          <w:rFonts w:ascii="Times New Roman" w:hAnsi="Times New Roman"/>
          <w:vertAlign w:val="subscript"/>
        </w:rPr>
        <w:t>nakties</w:t>
      </w:r>
      <w:proofErr w:type="spellEnd"/>
      <w:r w:rsidRPr="00547B88">
        <w:rPr>
          <w:rFonts w:ascii="Times New Roman" w:hAnsi="Times New Roman"/>
        </w:rPr>
        <w:t xml:space="preserve"> rodiklio vidutinis dydis, kurį viršijus triukšmo šaltinio valdytojas privalo imtis priemonių skleidžiamam triukšmui šalinti ir (ar) mažinti. Taip pat vadovautasi Lietuvos higienos norma HN 33:2011 „Triukšmo ribiniai dydžiai gyvenamuosiuose ir visuomeninės paskirties pastatuose bei jų aplinkoje“ (patvirtinta LR sveikatos ministro 2011-06-13 įsakymu Nr. V–604).</w:t>
      </w:r>
    </w:p>
    <w:p w:rsidR="003578DD" w:rsidRPr="00547B88" w:rsidRDefault="003578DD" w:rsidP="004C3196">
      <w:pPr>
        <w:pStyle w:val="prastasisnumeruotas"/>
        <w:rPr>
          <w:b/>
          <w:lang w:val="lt-LT"/>
        </w:rPr>
      </w:pPr>
      <w:r w:rsidRPr="00547B88">
        <w:rPr>
          <w:b/>
          <w:lang w:val="lt-LT"/>
        </w:rPr>
        <w:t xml:space="preserve">lentelė. </w:t>
      </w:r>
      <w:r w:rsidRPr="00547B88">
        <w:rPr>
          <w:lang w:val="lt-LT"/>
        </w:rPr>
        <w:t>Didžiausi leidžiami triukšmo ribiniai dydžiai gyvenamuosiuose ir visuomeninės paskirties pastatuose bei jų aplinkoje (lentelė iš HN 33:2011)</w:t>
      </w:r>
    </w:p>
    <w:tbl>
      <w:tblPr>
        <w:tblW w:w="9776" w:type="dxa"/>
        <w:tblLayout w:type="fixed"/>
        <w:tblCellMar>
          <w:left w:w="0" w:type="dxa"/>
          <w:right w:w="0" w:type="dxa"/>
        </w:tblCellMar>
        <w:tblLook w:val="0000" w:firstRow="0" w:lastRow="0" w:firstColumn="0" w:lastColumn="0" w:noHBand="0" w:noVBand="0"/>
      </w:tblPr>
      <w:tblGrid>
        <w:gridCol w:w="642"/>
        <w:gridCol w:w="4408"/>
        <w:gridCol w:w="941"/>
        <w:gridCol w:w="1471"/>
        <w:gridCol w:w="2314"/>
      </w:tblGrid>
      <w:tr w:rsidR="003578DD" w:rsidRPr="00547B88" w:rsidTr="003B324F">
        <w:trPr>
          <w:trHeight w:val="62"/>
          <w:tblHeader/>
        </w:trPr>
        <w:tc>
          <w:tcPr>
            <w:tcW w:w="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Eil. Nr.</w:t>
            </w:r>
          </w:p>
        </w:tc>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Objekto pavadinimas</w:t>
            </w:r>
          </w:p>
        </w:tc>
        <w:tc>
          <w:tcPr>
            <w:tcW w:w="9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Paros laikas, val.</w:t>
            </w:r>
          </w:p>
        </w:tc>
        <w:tc>
          <w:tcPr>
            <w:tcW w:w="14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Ekvivalentinis garso slėgio lygis (</w:t>
            </w:r>
            <w:proofErr w:type="spellStart"/>
            <w:r w:rsidRPr="00547B88">
              <w:rPr>
                <w:rFonts w:ascii="Times New Roman" w:hAnsi="Times New Roman"/>
                <w:sz w:val="18"/>
                <w:szCs w:val="18"/>
              </w:rPr>
              <w:t>LAeqT</w:t>
            </w:r>
            <w:proofErr w:type="spellEnd"/>
            <w:r w:rsidRPr="00547B88">
              <w:rPr>
                <w:rFonts w:ascii="Times New Roman" w:hAnsi="Times New Roman"/>
                <w:sz w:val="18"/>
                <w:szCs w:val="18"/>
              </w:rPr>
              <w:t xml:space="preserve">), </w:t>
            </w:r>
            <w:proofErr w:type="spellStart"/>
            <w:r w:rsidRPr="00547B88">
              <w:rPr>
                <w:rFonts w:ascii="Times New Roman" w:hAnsi="Times New Roman"/>
                <w:sz w:val="18"/>
                <w:szCs w:val="18"/>
              </w:rPr>
              <w:t>dBA</w:t>
            </w:r>
            <w:proofErr w:type="spellEnd"/>
          </w:p>
        </w:tc>
        <w:tc>
          <w:tcPr>
            <w:tcW w:w="23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Maksimalus garso slėgio lygis (</w:t>
            </w:r>
            <w:proofErr w:type="spellStart"/>
            <w:r w:rsidRPr="00547B88">
              <w:rPr>
                <w:rFonts w:ascii="Times New Roman" w:hAnsi="Times New Roman"/>
                <w:sz w:val="18"/>
                <w:szCs w:val="18"/>
              </w:rPr>
              <w:t>LAFmax</w:t>
            </w:r>
            <w:proofErr w:type="spellEnd"/>
            <w:r w:rsidRPr="00547B88">
              <w:rPr>
                <w:rFonts w:ascii="Times New Roman" w:hAnsi="Times New Roman"/>
                <w:sz w:val="18"/>
                <w:szCs w:val="18"/>
              </w:rPr>
              <w:t xml:space="preserve">), </w:t>
            </w:r>
            <w:proofErr w:type="spellStart"/>
            <w:r w:rsidRPr="00547B88">
              <w:rPr>
                <w:rFonts w:ascii="Times New Roman" w:hAnsi="Times New Roman"/>
                <w:sz w:val="18"/>
                <w:szCs w:val="18"/>
              </w:rPr>
              <w:t>dBA</w:t>
            </w:r>
            <w:proofErr w:type="spellEnd"/>
          </w:p>
        </w:tc>
      </w:tr>
      <w:tr w:rsidR="003578DD" w:rsidRPr="00547B88" w:rsidTr="003B324F">
        <w:trPr>
          <w:trHeight w:val="62"/>
        </w:trPr>
        <w:tc>
          <w:tcPr>
            <w:tcW w:w="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i/>
                <w:sz w:val="18"/>
                <w:szCs w:val="18"/>
              </w:rPr>
            </w:pPr>
            <w:r w:rsidRPr="00547B88">
              <w:rPr>
                <w:rFonts w:ascii="Times New Roman" w:hAnsi="Times New Roman"/>
                <w:i/>
                <w:sz w:val="18"/>
                <w:szCs w:val="18"/>
              </w:rPr>
              <w:t>1</w:t>
            </w:r>
          </w:p>
        </w:tc>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i/>
                <w:sz w:val="18"/>
                <w:szCs w:val="18"/>
              </w:rPr>
            </w:pPr>
            <w:r w:rsidRPr="00547B88">
              <w:rPr>
                <w:rFonts w:ascii="Times New Roman" w:hAnsi="Times New Roman"/>
                <w:i/>
                <w:sz w:val="18"/>
                <w:szCs w:val="18"/>
              </w:rPr>
              <w:t>2</w:t>
            </w:r>
          </w:p>
        </w:tc>
        <w:tc>
          <w:tcPr>
            <w:tcW w:w="9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i/>
                <w:sz w:val="18"/>
                <w:szCs w:val="18"/>
              </w:rPr>
            </w:pPr>
            <w:r w:rsidRPr="00547B88">
              <w:rPr>
                <w:rFonts w:ascii="Times New Roman" w:hAnsi="Times New Roman"/>
                <w:i/>
                <w:sz w:val="18"/>
                <w:szCs w:val="18"/>
              </w:rPr>
              <w:t>3</w:t>
            </w:r>
          </w:p>
        </w:tc>
        <w:tc>
          <w:tcPr>
            <w:tcW w:w="14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i/>
                <w:sz w:val="18"/>
                <w:szCs w:val="18"/>
              </w:rPr>
            </w:pPr>
            <w:r w:rsidRPr="00547B88">
              <w:rPr>
                <w:rFonts w:ascii="Times New Roman" w:hAnsi="Times New Roman"/>
                <w:i/>
                <w:sz w:val="18"/>
                <w:szCs w:val="18"/>
              </w:rPr>
              <w:t>4</w:t>
            </w:r>
          </w:p>
        </w:tc>
        <w:tc>
          <w:tcPr>
            <w:tcW w:w="23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i/>
                <w:sz w:val="18"/>
                <w:szCs w:val="18"/>
              </w:rPr>
            </w:pPr>
            <w:r w:rsidRPr="00547B88">
              <w:rPr>
                <w:rFonts w:ascii="Times New Roman" w:hAnsi="Times New Roman"/>
                <w:i/>
                <w:sz w:val="18"/>
                <w:szCs w:val="18"/>
              </w:rPr>
              <w:t>5</w:t>
            </w:r>
          </w:p>
        </w:tc>
      </w:tr>
      <w:tr w:rsidR="003578DD" w:rsidRPr="00547B88" w:rsidTr="003B324F">
        <w:trPr>
          <w:trHeight w:val="62"/>
        </w:trPr>
        <w:tc>
          <w:tcPr>
            <w:tcW w:w="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1.</w:t>
            </w:r>
          </w:p>
        </w:tc>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Gyvenamųjų pastatų (namų) gyvenamosios patalpos, visuomeninės paskirties pastatų miegamieji kambariai, stacionarinių asmens sveikatos priežiūros įstaigų palatos</w:t>
            </w:r>
          </w:p>
        </w:tc>
        <w:tc>
          <w:tcPr>
            <w:tcW w:w="9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6–18</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18–22</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22–6</w:t>
            </w:r>
          </w:p>
        </w:tc>
        <w:tc>
          <w:tcPr>
            <w:tcW w:w="14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45</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40</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35</w:t>
            </w:r>
          </w:p>
        </w:tc>
        <w:tc>
          <w:tcPr>
            <w:tcW w:w="23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50</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45</w:t>
            </w:r>
          </w:p>
        </w:tc>
      </w:tr>
      <w:tr w:rsidR="003578DD" w:rsidRPr="00547B88" w:rsidTr="003B324F">
        <w:trPr>
          <w:trHeight w:val="62"/>
        </w:trPr>
        <w:tc>
          <w:tcPr>
            <w:tcW w:w="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2.</w:t>
            </w:r>
          </w:p>
        </w:tc>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Gyvenamųjų pastatų (namų) ir visuomeninės paskirties pastatų (išskyrus maitinimo ir kultūros paskirties pastatus) aplinkoje, veikiamoje transporto sukeliamo triukšmo</w:t>
            </w:r>
          </w:p>
        </w:tc>
        <w:tc>
          <w:tcPr>
            <w:tcW w:w="9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6–18</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18–22</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22–6</w:t>
            </w:r>
          </w:p>
        </w:tc>
        <w:tc>
          <w:tcPr>
            <w:tcW w:w="14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23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70</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r>
      <w:tr w:rsidR="003578DD" w:rsidRPr="008B2FAF" w:rsidTr="003B324F">
        <w:trPr>
          <w:trHeight w:val="62"/>
        </w:trPr>
        <w:tc>
          <w:tcPr>
            <w:tcW w:w="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3.</w:t>
            </w:r>
          </w:p>
        </w:tc>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Gyvenamųjų pastatų (namų) ir visuomeninės paskirties pastatų (išskyrus maitinimo ir kultūros paskirties pastatus) aplinkoje, išskyrus transporto sukeliamą triukšmą</w:t>
            </w:r>
          </w:p>
        </w:tc>
        <w:tc>
          <w:tcPr>
            <w:tcW w:w="9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6–18</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18–22</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22–6</w:t>
            </w:r>
          </w:p>
        </w:tc>
        <w:tc>
          <w:tcPr>
            <w:tcW w:w="14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50</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45</w:t>
            </w:r>
          </w:p>
        </w:tc>
        <w:tc>
          <w:tcPr>
            <w:tcW w:w="23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p w:rsidR="003578DD" w:rsidRPr="00547B88" w:rsidRDefault="003578DD" w:rsidP="003B324F">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50</w:t>
            </w:r>
          </w:p>
        </w:tc>
      </w:tr>
    </w:tbl>
    <w:p w:rsidR="003578DD" w:rsidRPr="008B2FAF" w:rsidRDefault="003578DD" w:rsidP="0009438F">
      <w:pPr>
        <w:ind w:firstLine="851"/>
        <w:jc w:val="both"/>
        <w:rPr>
          <w:rFonts w:ascii="Times New Roman" w:hAnsi="Times New Roman"/>
          <w:highlight w:val="yellow"/>
        </w:rPr>
      </w:pPr>
    </w:p>
    <w:p w:rsidR="00BF63C1" w:rsidRPr="00547B88" w:rsidRDefault="0009438F" w:rsidP="0009438F">
      <w:pPr>
        <w:ind w:firstLine="851"/>
        <w:jc w:val="both"/>
        <w:rPr>
          <w:rFonts w:ascii="Times New Roman" w:hAnsi="Times New Roman"/>
          <w:u w:val="single"/>
        </w:rPr>
      </w:pPr>
      <w:bookmarkStart w:id="82" w:name="OLE_LINK119"/>
      <w:r w:rsidRPr="00547B88">
        <w:rPr>
          <w:rFonts w:ascii="Times New Roman" w:hAnsi="Times New Roman"/>
          <w:u w:val="single"/>
        </w:rPr>
        <w:t>Duomenys apie įvertintus aspektus</w:t>
      </w:r>
      <w:r w:rsidR="00BF63C1" w:rsidRPr="00547B88">
        <w:rPr>
          <w:rFonts w:ascii="Times New Roman" w:hAnsi="Times New Roman"/>
          <w:u w:val="single"/>
        </w:rPr>
        <w:t>.</w:t>
      </w:r>
    </w:p>
    <w:p w:rsidR="0009438F" w:rsidRPr="00547B88" w:rsidRDefault="002311BA" w:rsidP="0009438F">
      <w:pPr>
        <w:ind w:firstLine="851"/>
        <w:jc w:val="both"/>
        <w:rPr>
          <w:rFonts w:ascii="Times New Roman" w:hAnsi="Times New Roman"/>
        </w:rPr>
      </w:pPr>
      <w:r w:rsidRPr="00547B88">
        <w:rPr>
          <w:rFonts w:ascii="Times New Roman" w:hAnsi="Times New Roman"/>
        </w:rPr>
        <w:t>T</w:t>
      </w:r>
      <w:r w:rsidR="0009438F" w:rsidRPr="00547B88">
        <w:rPr>
          <w:rFonts w:ascii="Times New Roman" w:hAnsi="Times New Roman"/>
        </w:rPr>
        <w:t xml:space="preserve">riukšmo lygio skaičiavimai atlikti prie artimiausių pastatų adresu </w:t>
      </w:r>
      <w:bookmarkStart w:id="83" w:name="OLE_LINK84"/>
      <w:bookmarkStart w:id="84" w:name="OLE_LINK85"/>
      <w:bookmarkStart w:id="85" w:name="OLE_LINK92"/>
      <w:bookmarkStart w:id="86" w:name="OLE_LINK93"/>
      <w:r w:rsidR="00195D59" w:rsidRPr="00547B88">
        <w:rPr>
          <w:rFonts w:ascii="Times New Roman" w:hAnsi="Times New Roman"/>
        </w:rPr>
        <w:t>Pabalių g.</w:t>
      </w:r>
      <w:r w:rsidR="0009438F" w:rsidRPr="00547B88">
        <w:rPr>
          <w:rFonts w:ascii="Times New Roman" w:hAnsi="Times New Roman"/>
        </w:rPr>
        <w:t xml:space="preserve"> 3 </w:t>
      </w:r>
      <w:bookmarkEnd w:id="83"/>
      <w:bookmarkEnd w:id="84"/>
      <w:bookmarkEnd w:id="85"/>
      <w:bookmarkEnd w:id="86"/>
      <w:r w:rsidR="0009438F" w:rsidRPr="00547B88">
        <w:rPr>
          <w:rFonts w:ascii="Times New Roman" w:hAnsi="Times New Roman"/>
        </w:rPr>
        <w:t xml:space="preserve">ir </w:t>
      </w:r>
      <w:bookmarkStart w:id="87" w:name="OLE_LINK94"/>
      <w:bookmarkStart w:id="88" w:name="OLE_LINK101"/>
      <w:proofErr w:type="spellStart"/>
      <w:r w:rsidR="00195D59" w:rsidRPr="00547B88">
        <w:rPr>
          <w:rFonts w:ascii="Times New Roman" w:hAnsi="Times New Roman"/>
        </w:rPr>
        <w:t>Raudonkalnio</w:t>
      </w:r>
      <w:proofErr w:type="spellEnd"/>
      <w:r w:rsidR="00195D59" w:rsidRPr="00547B88">
        <w:rPr>
          <w:rFonts w:ascii="Times New Roman" w:hAnsi="Times New Roman"/>
        </w:rPr>
        <w:t xml:space="preserve"> g. 5</w:t>
      </w:r>
      <w:r w:rsidR="0009438F" w:rsidRPr="00547B88">
        <w:rPr>
          <w:rFonts w:ascii="Times New Roman" w:hAnsi="Times New Roman"/>
        </w:rPr>
        <w:t xml:space="preserve">. </w:t>
      </w:r>
      <w:bookmarkEnd w:id="87"/>
      <w:bookmarkEnd w:id="88"/>
      <w:r w:rsidR="0009438F" w:rsidRPr="00547B88">
        <w:rPr>
          <w:rFonts w:ascii="Times New Roman" w:hAnsi="Times New Roman"/>
        </w:rPr>
        <w:t xml:space="preserve">Triukšmo lygio skaičiavimai atlikti triukšmingiausiose taškuose nagrinėjamo </w:t>
      </w:r>
      <w:r w:rsidRPr="00547B88">
        <w:rPr>
          <w:rFonts w:ascii="Times New Roman" w:hAnsi="Times New Roman"/>
        </w:rPr>
        <w:t>objekto</w:t>
      </w:r>
      <w:r w:rsidR="0009438F" w:rsidRPr="00547B88">
        <w:rPr>
          <w:rFonts w:ascii="Times New Roman" w:hAnsi="Times New Roman"/>
        </w:rPr>
        <w:t xml:space="preserve"> atžvilgiu. </w:t>
      </w:r>
      <w:r w:rsidRPr="00547B88">
        <w:rPr>
          <w:rFonts w:ascii="Times New Roman" w:hAnsi="Times New Roman"/>
        </w:rPr>
        <w:t>Eismo intensyvumo duomenis pateikė užsakovas vadovaujantis analogišku objektu</w:t>
      </w:r>
      <w:r w:rsidR="00DB1F05" w:rsidRPr="00547B88">
        <w:rPr>
          <w:rFonts w:ascii="Times New Roman" w:hAnsi="Times New Roman"/>
        </w:rPr>
        <w:t xml:space="preserve"> (</w:t>
      </w:r>
      <w:r w:rsidR="00DB1F05" w:rsidRPr="00547B88">
        <w:rPr>
          <w:rFonts w:ascii="Times New Roman" w:hAnsi="Times New Roman"/>
          <w:u w:val="single"/>
        </w:rPr>
        <w:t>kadangi parduotuvė orientuota į didmeninę prekybą, transporto ir klientų srautai yra mažesni nei mažmenos</w:t>
      </w:r>
      <w:r w:rsidR="00DB1F05" w:rsidRPr="00547B88">
        <w:rPr>
          <w:rFonts w:ascii="Times New Roman" w:hAnsi="Times New Roman"/>
        </w:rPr>
        <w:t>)</w:t>
      </w:r>
      <w:r w:rsidRPr="00547B88">
        <w:rPr>
          <w:rFonts w:ascii="Times New Roman" w:hAnsi="Times New Roman"/>
        </w:rPr>
        <w:t>.</w:t>
      </w:r>
      <w:r w:rsidR="0009438F" w:rsidRPr="00547B88">
        <w:rPr>
          <w:rFonts w:ascii="Times New Roman" w:hAnsi="Times New Roman"/>
        </w:rPr>
        <w:t xml:space="preserve"> Įgyvendinus veiklą, pagrindiniu triukšmo šaltiniu PŪV teritorijoje bus transporto srautas, tačiau be šio šaltinio triukšmą taip pat kels ir ant </w:t>
      </w:r>
      <w:r w:rsidR="00F90050" w:rsidRPr="00547B88">
        <w:rPr>
          <w:rFonts w:ascii="Times New Roman" w:hAnsi="Times New Roman"/>
        </w:rPr>
        <w:t>9,</w:t>
      </w:r>
      <w:r w:rsidR="00DB1F05" w:rsidRPr="00547B88">
        <w:rPr>
          <w:rFonts w:ascii="Times New Roman" w:hAnsi="Times New Roman"/>
        </w:rPr>
        <w:t>8</w:t>
      </w:r>
      <w:r w:rsidRPr="00547B88">
        <w:rPr>
          <w:rFonts w:ascii="Times New Roman" w:hAnsi="Times New Roman"/>
        </w:rPr>
        <w:t xml:space="preserve"> m aukščio </w:t>
      </w:r>
      <w:r w:rsidR="0009438F" w:rsidRPr="00547B88">
        <w:rPr>
          <w:rFonts w:ascii="Times New Roman" w:hAnsi="Times New Roman"/>
        </w:rPr>
        <w:t xml:space="preserve">pastato stogo planuojami </w:t>
      </w:r>
      <w:r w:rsidRPr="00547B88">
        <w:rPr>
          <w:rFonts w:ascii="Times New Roman" w:hAnsi="Times New Roman"/>
        </w:rPr>
        <w:t>1</w:t>
      </w:r>
      <w:r w:rsidR="004D2615" w:rsidRPr="00547B88">
        <w:rPr>
          <w:rFonts w:ascii="Times New Roman" w:hAnsi="Times New Roman"/>
        </w:rPr>
        <w:t>7</w:t>
      </w:r>
      <w:r w:rsidR="0009438F" w:rsidRPr="00547B88">
        <w:rPr>
          <w:rFonts w:ascii="Times New Roman" w:hAnsi="Times New Roman"/>
        </w:rPr>
        <w:t xml:space="preserve"> vnt. stacionarių, visą parą veikiančių triukšmo šaltinių (ventiliatoriai, kondensacin</w:t>
      </w:r>
      <w:r w:rsidRPr="00547B88">
        <w:rPr>
          <w:rFonts w:ascii="Times New Roman" w:hAnsi="Times New Roman"/>
        </w:rPr>
        <w:t>iai blokai, šaldymo įrenginiai).</w:t>
      </w:r>
      <w:r w:rsidR="007B63CC" w:rsidRPr="00547B88">
        <w:rPr>
          <w:rFonts w:ascii="Times New Roman" w:hAnsi="Times New Roman"/>
        </w:rPr>
        <w:t xml:space="preserve"> Projektuojamame pastate prekių iškrovimas numatomas privažiuojant prie rampos ir iškraunant prekes uždarose pastato patalpose. Krovininės transporto priemonės, kurių maksimali didžiausia leidžiama masė didesnė kaip 3,5 tonos ir ne mažesnės kaip 150 kW galios varikliu skleidžiamas ekvivalentinis triukšmo lygis 80 </w:t>
      </w:r>
      <w:proofErr w:type="spellStart"/>
      <w:r w:rsidR="007B63CC" w:rsidRPr="00547B88">
        <w:rPr>
          <w:rFonts w:ascii="Times New Roman" w:hAnsi="Times New Roman"/>
        </w:rPr>
        <w:t>dB(A</w:t>
      </w:r>
      <w:proofErr w:type="spellEnd"/>
      <w:r w:rsidR="007B63CC" w:rsidRPr="00547B88">
        <w:rPr>
          <w:rFonts w:ascii="Times New Roman" w:hAnsi="Times New Roman"/>
        </w:rPr>
        <w:t>).</w:t>
      </w:r>
      <w:r w:rsidRPr="00547B88">
        <w:rPr>
          <w:rFonts w:ascii="Times New Roman" w:hAnsi="Times New Roman"/>
        </w:rPr>
        <w:t xml:space="preserve"> Visi triukšmo šaltiniai pateikti </w:t>
      </w:r>
      <w:r w:rsidRPr="00547B88">
        <w:rPr>
          <w:rFonts w:ascii="Times New Roman" w:hAnsi="Times New Roman"/>
        </w:rPr>
        <w:fldChar w:fldCharType="begin"/>
      </w:r>
      <w:r w:rsidRPr="00547B88">
        <w:rPr>
          <w:rFonts w:ascii="Times New Roman" w:hAnsi="Times New Roman"/>
        </w:rPr>
        <w:instrText xml:space="preserve"> REF _Ref483339350 \r \h </w:instrText>
      </w:r>
      <w:r w:rsidR="00C8012E" w:rsidRPr="00547B88">
        <w:rPr>
          <w:rFonts w:ascii="Times New Roman" w:hAnsi="Times New Roman"/>
        </w:rPr>
        <w:instrText xml:space="preserve"> \* MERGEFORMAT </w:instrText>
      </w:r>
      <w:r w:rsidRPr="00547B88">
        <w:rPr>
          <w:rFonts w:ascii="Times New Roman" w:hAnsi="Times New Roman"/>
        </w:rPr>
      </w:r>
      <w:r w:rsidRPr="00547B88">
        <w:rPr>
          <w:rFonts w:ascii="Times New Roman" w:hAnsi="Times New Roman"/>
        </w:rPr>
        <w:fldChar w:fldCharType="separate"/>
      </w:r>
      <w:r w:rsidR="005A554C" w:rsidRPr="00547B88">
        <w:rPr>
          <w:rFonts w:ascii="Times New Roman" w:hAnsi="Times New Roman"/>
        </w:rPr>
        <w:t>11</w:t>
      </w:r>
      <w:r w:rsidRPr="00547B88">
        <w:rPr>
          <w:rFonts w:ascii="Times New Roman" w:hAnsi="Times New Roman"/>
        </w:rPr>
        <w:fldChar w:fldCharType="end"/>
      </w:r>
      <w:r w:rsidRPr="00547B88">
        <w:rPr>
          <w:rFonts w:ascii="Times New Roman" w:hAnsi="Times New Roman"/>
        </w:rPr>
        <w:t xml:space="preserve"> lentelėje.</w:t>
      </w:r>
    </w:p>
    <w:p w:rsidR="004D2615" w:rsidRPr="00547B88" w:rsidRDefault="0009438F" w:rsidP="003B324F">
      <w:pPr>
        <w:pStyle w:val="prastasisnumeruotas"/>
        <w:rPr>
          <w:b/>
          <w:lang w:val="lt-LT"/>
        </w:rPr>
      </w:pPr>
      <w:bookmarkStart w:id="89" w:name="_Ref483339350"/>
      <w:r w:rsidRPr="00547B88">
        <w:rPr>
          <w:b/>
          <w:lang w:val="lt-LT"/>
        </w:rPr>
        <w:t xml:space="preserve">Lentelė. </w:t>
      </w:r>
      <w:r w:rsidRPr="00547B88">
        <w:rPr>
          <w:lang w:val="lt-LT"/>
        </w:rPr>
        <w:t>Planuojami triukšmo šaltiniai ir įvesties duomenys</w:t>
      </w:r>
      <w:bookmarkEnd w:id="89"/>
    </w:p>
    <w:tbl>
      <w:tblPr>
        <w:tblpPr w:leftFromText="180" w:rightFromText="180" w:vertAnchor="text" w:tblpXSpec="center" w:tblpY="1"/>
        <w:tblOverlap w:val="never"/>
        <w:tblW w:w="94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085"/>
        <w:gridCol w:w="3827"/>
        <w:gridCol w:w="2581"/>
      </w:tblGrid>
      <w:tr w:rsidR="003578DD" w:rsidRPr="00547B88" w:rsidTr="003B324F">
        <w:trPr>
          <w:tblHeader/>
        </w:trPr>
        <w:tc>
          <w:tcPr>
            <w:tcW w:w="3085" w:type="dxa"/>
            <w:shd w:val="clear" w:color="auto" w:fill="FFFFFF" w:themeFill="background1"/>
          </w:tcPr>
          <w:p w:rsidR="003578DD" w:rsidRPr="00547B88" w:rsidRDefault="003578DD" w:rsidP="003B324F">
            <w:pPr>
              <w:shd w:val="clear" w:color="auto" w:fill="FFFFFF"/>
              <w:spacing w:after="0" w:line="240" w:lineRule="auto"/>
              <w:ind w:left="29"/>
              <w:rPr>
                <w:rFonts w:ascii="Times New Roman" w:hAnsi="Times New Roman"/>
                <w:b/>
                <w:sz w:val="18"/>
                <w:szCs w:val="18"/>
              </w:rPr>
            </w:pPr>
            <w:r w:rsidRPr="00547B88">
              <w:rPr>
                <w:rFonts w:ascii="Times New Roman" w:hAnsi="Times New Roman"/>
                <w:b/>
                <w:sz w:val="18"/>
                <w:szCs w:val="18"/>
              </w:rPr>
              <w:t>Vertinti triukšmo šaltiniai</w:t>
            </w:r>
          </w:p>
        </w:tc>
        <w:tc>
          <w:tcPr>
            <w:tcW w:w="3827" w:type="dxa"/>
            <w:shd w:val="clear" w:color="auto" w:fill="FFFFFF" w:themeFill="background1"/>
          </w:tcPr>
          <w:p w:rsidR="003578DD" w:rsidRPr="00547B88" w:rsidRDefault="003578DD" w:rsidP="003B324F">
            <w:pPr>
              <w:shd w:val="clear" w:color="auto" w:fill="FFFFFF"/>
              <w:spacing w:after="0" w:line="240" w:lineRule="auto"/>
              <w:ind w:left="29"/>
              <w:rPr>
                <w:rFonts w:ascii="Times New Roman" w:hAnsi="Times New Roman"/>
                <w:b/>
                <w:sz w:val="18"/>
                <w:szCs w:val="18"/>
              </w:rPr>
            </w:pPr>
            <w:r w:rsidRPr="00547B88">
              <w:rPr>
                <w:rFonts w:ascii="Times New Roman" w:hAnsi="Times New Roman"/>
                <w:b/>
                <w:sz w:val="18"/>
                <w:szCs w:val="18"/>
              </w:rPr>
              <w:t xml:space="preserve">Parametrai, triukšmo lygis </w:t>
            </w:r>
            <w:proofErr w:type="spellStart"/>
            <w:r w:rsidRPr="00547B88">
              <w:rPr>
                <w:rFonts w:ascii="Times New Roman" w:hAnsi="Times New Roman"/>
                <w:b/>
                <w:sz w:val="18"/>
                <w:szCs w:val="18"/>
              </w:rPr>
              <w:t>dB(A</w:t>
            </w:r>
            <w:proofErr w:type="spellEnd"/>
            <w:r w:rsidRPr="00547B88">
              <w:rPr>
                <w:rFonts w:ascii="Times New Roman" w:hAnsi="Times New Roman"/>
                <w:b/>
                <w:sz w:val="18"/>
                <w:szCs w:val="18"/>
              </w:rPr>
              <w:t>)</w:t>
            </w:r>
          </w:p>
        </w:tc>
        <w:tc>
          <w:tcPr>
            <w:tcW w:w="2581" w:type="dxa"/>
            <w:shd w:val="clear" w:color="auto" w:fill="FFFFFF" w:themeFill="background1"/>
          </w:tcPr>
          <w:p w:rsidR="003578DD" w:rsidRPr="00547B88" w:rsidRDefault="003578DD" w:rsidP="003B324F">
            <w:pPr>
              <w:shd w:val="clear" w:color="auto" w:fill="FFFFFF"/>
              <w:spacing w:after="0" w:line="240" w:lineRule="auto"/>
              <w:ind w:left="29"/>
              <w:rPr>
                <w:rFonts w:ascii="Times New Roman" w:hAnsi="Times New Roman"/>
                <w:b/>
                <w:sz w:val="18"/>
                <w:szCs w:val="18"/>
              </w:rPr>
            </w:pPr>
            <w:r w:rsidRPr="00547B88">
              <w:rPr>
                <w:rFonts w:ascii="Times New Roman" w:hAnsi="Times New Roman"/>
                <w:b/>
                <w:sz w:val="18"/>
                <w:szCs w:val="18"/>
              </w:rPr>
              <w:t>Darbo laikas, val.</w:t>
            </w:r>
          </w:p>
          <w:p w:rsidR="003578DD" w:rsidRPr="00547B88" w:rsidRDefault="003578DD" w:rsidP="003B324F">
            <w:pPr>
              <w:shd w:val="clear" w:color="auto" w:fill="FFFFFF"/>
              <w:spacing w:after="0" w:line="240" w:lineRule="auto"/>
              <w:ind w:left="29"/>
              <w:rPr>
                <w:rFonts w:ascii="Times New Roman" w:hAnsi="Times New Roman"/>
                <w:b/>
                <w:sz w:val="18"/>
                <w:szCs w:val="18"/>
              </w:rPr>
            </w:pPr>
          </w:p>
        </w:tc>
      </w:tr>
      <w:tr w:rsidR="003578DD" w:rsidRPr="00547B88" w:rsidTr="003B324F">
        <w:trPr>
          <w:tblHeader/>
        </w:trPr>
        <w:tc>
          <w:tcPr>
            <w:tcW w:w="3085" w:type="dxa"/>
            <w:shd w:val="clear" w:color="auto" w:fill="FFFFFF" w:themeFill="background1"/>
          </w:tcPr>
          <w:p w:rsidR="003578DD" w:rsidRPr="00547B88" w:rsidRDefault="003578DD" w:rsidP="003B324F">
            <w:pPr>
              <w:shd w:val="clear" w:color="auto" w:fill="FFFFFF"/>
              <w:spacing w:after="0" w:line="240" w:lineRule="auto"/>
              <w:ind w:left="22"/>
              <w:jc w:val="center"/>
              <w:rPr>
                <w:rFonts w:ascii="Times New Roman" w:hAnsi="Times New Roman"/>
                <w:i/>
                <w:sz w:val="18"/>
                <w:szCs w:val="18"/>
              </w:rPr>
            </w:pPr>
            <w:r w:rsidRPr="00547B88">
              <w:rPr>
                <w:rFonts w:ascii="Times New Roman" w:hAnsi="Times New Roman"/>
                <w:i/>
                <w:sz w:val="18"/>
                <w:szCs w:val="18"/>
              </w:rPr>
              <w:lastRenderedPageBreak/>
              <w:t>1</w:t>
            </w:r>
          </w:p>
        </w:tc>
        <w:tc>
          <w:tcPr>
            <w:tcW w:w="3827" w:type="dxa"/>
            <w:shd w:val="clear" w:color="auto" w:fill="FFFFFF" w:themeFill="background1"/>
          </w:tcPr>
          <w:p w:rsidR="003578DD" w:rsidRPr="00547B88" w:rsidRDefault="003578DD" w:rsidP="003B324F">
            <w:pPr>
              <w:shd w:val="clear" w:color="auto" w:fill="FFFFFF"/>
              <w:spacing w:after="0" w:line="240" w:lineRule="auto"/>
              <w:ind w:left="22"/>
              <w:jc w:val="center"/>
              <w:rPr>
                <w:rFonts w:ascii="Times New Roman" w:hAnsi="Times New Roman"/>
                <w:i/>
                <w:sz w:val="18"/>
                <w:szCs w:val="18"/>
              </w:rPr>
            </w:pPr>
            <w:r w:rsidRPr="00547B88">
              <w:rPr>
                <w:rFonts w:ascii="Times New Roman" w:hAnsi="Times New Roman"/>
                <w:i/>
                <w:sz w:val="18"/>
                <w:szCs w:val="18"/>
              </w:rPr>
              <w:t>2</w:t>
            </w:r>
          </w:p>
        </w:tc>
        <w:tc>
          <w:tcPr>
            <w:tcW w:w="2581" w:type="dxa"/>
            <w:shd w:val="clear" w:color="auto" w:fill="FFFFFF" w:themeFill="background1"/>
          </w:tcPr>
          <w:p w:rsidR="003578DD" w:rsidRPr="00547B88" w:rsidRDefault="003578DD" w:rsidP="003B324F">
            <w:pPr>
              <w:shd w:val="clear" w:color="auto" w:fill="FFFFFF"/>
              <w:spacing w:after="0" w:line="240" w:lineRule="auto"/>
              <w:ind w:left="22"/>
              <w:jc w:val="center"/>
              <w:rPr>
                <w:rFonts w:ascii="Times New Roman" w:hAnsi="Times New Roman"/>
                <w:i/>
                <w:sz w:val="18"/>
                <w:szCs w:val="18"/>
              </w:rPr>
            </w:pPr>
            <w:r w:rsidRPr="00547B88">
              <w:rPr>
                <w:rFonts w:ascii="Times New Roman" w:hAnsi="Times New Roman"/>
                <w:i/>
                <w:sz w:val="18"/>
                <w:szCs w:val="18"/>
              </w:rPr>
              <w:t>3</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bookmarkStart w:id="90" w:name="_Hlk464755249"/>
            <w:r w:rsidRPr="00547B88">
              <w:rPr>
                <w:rFonts w:ascii="Times New Roman" w:hAnsi="Times New Roman"/>
                <w:sz w:val="18"/>
                <w:szCs w:val="18"/>
              </w:rPr>
              <w:t>Lengvieji ji automobiliai</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200 automobilių/parą</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8:00-20:00</w:t>
            </w:r>
          </w:p>
        </w:tc>
      </w:tr>
      <w:bookmarkEnd w:id="90"/>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Stovėjimo aikštelės</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73 vnt.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8:00-20:00</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Sunkusis transportas</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5 automobilių/parą</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8:00-17:00</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bookmarkStart w:id="91" w:name="OLE_LINK11"/>
            <w:bookmarkStart w:id="92" w:name="OLE_LINK22"/>
            <w:bookmarkStart w:id="93" w:name="OLE_LINK24"/>
            <w:r w:rsidRPr="00547B88">
              <w:rPr>
                <w:rFonts w:ascii="Times New Roman" w:hAnsi="Times New Roman"/>
                <w:sz w:val="18"/>
                <w:szCs w:val="18"/>
              </w:rPr>
              <w:t>Stoginis oro kondicionavimo įrenginys RF1</w:t>
            </w:r>
            <w:bookmarkEnd w:id="91"/>
            <w:bookmarkEnd w:id="92"/>
            <w:bookmarkEnd w:id="93"/>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86,2 </w:t>
            </w:r>
            <w:bookmarkStart w:id="94" w:name="OLE_LINK25"/>
            <w:bookmarkStart w:id="95" w:name="OLE_LINK26"/>
            <w:bookmarkStart w:id="96" w:name="OLE_LINK27"/>
            <w:bookmarkStart w:id="97" w:name="OLE_LINK28"/>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bookmarkEnd w:id="94"/>
            <w:bookmarkEnd w:id="95"/>
            <w:bookmarkEnd w:id="96"/>
            <w:bookmarkEnd w:id="97"/>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bookmarkStart w:id="98" w:name="OLE_LINK29"/>
            <w:bookmarkStart w:id="99" w:name="OLE_LINK30"/>
            <w:bookmarkStart w:id="100" w:name="OLE_LINK31"/>
            <w:r w:rsidRPr="00547B88">
              <w:rPr>
                <w:rFonts w:ascii="Times New Roman" w:hAnsi="Times New Roman"/>
                <w:sz w:val="18"/>
                <w:szCs w:val="18"/>
              </w:rPr>
              <w:t>00:</w:t>
            </w:r>
            <w:bookmarkEnd w:id="98"/>
            <w:bookmarkEnd w:id="99"/>
            <w:bookmarkEnd w:id="100"/>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bookmarkStart w:id="101" w:name="_Hlk467080957"/>
            <w:r w:rsidRPr="00547B88">
              <w:rPr>
                <w:rFonts w:ascii="Times New Roman" w:hAnsi="Times New Roman"/>
                <w:sz w:val="18"/>
                <w:szCs w:val="18"/>
              </w:rPr>
              <w:t>Stoginis oro kondicionavimo įrenginys RF2</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86,2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bookmarkStart w:id="102" w:name="_Hlk467081000"/>
            <w:bookmarkEnd w:id="101"/>
            <w:r w:rsidRPr="00547B88">
              <w:rPr>
                <w:rFonts w:ascii="Times New Roman" w:hAnsi="Times New Roman"/>
                <w:sz w:val="18"/>
                <w:szCs w:val="18"/>
              </w:rPr>
              <w:t>OK-1</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52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bookmarkStart w:id="103" w:name="_Hlk467081020"/>
            <w:bookmarkEnd w:id="102"/>
            <w:r w:rsidRPr="00547B88">
              <w:rPr>
                <w:rFonts w:ascii="Times New Roman" w:hAnsi="Times New Roman"/>
                <w:sz w:val="18"/>
                <w:szCs w:val="18"/>
              </w:rPr>
              <w:t>OK-2</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52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OS-1</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bookmarkStart w:id="104" w:name="_Hlk483416683"/>
            <w:bookmarkEnd w:id="103"/>
            <w:r w:rsidRPr="00547B88">
              <w:rPr>
                <w:rFonts w:ascii="Times New Roman" w:hAnsi="Times New Roman"/>
                <w:sz w:val="18"/>
                <w:szCs w:val="18"/>
              </w:rPr>
              <w:t>OS-2</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bookmarkEnd w:id="104"/>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OS-3</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OS-4</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OS-5</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bookmarkStart w:id="105" w:name="_Hlk467081065"/>
            <w:r w:rsidRPr="00547B88">
              <w:rPr>
                <w:rFonts w:ascii="Times New Roman" w:hAnsi="Times New Roman"/>
                <w:sz w:val="18"/>
                <w:szCs w:val="18"/>
              </w:rPr>
              <w:t>OS-6</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bookmarkEnd w:id="105"/>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RC1</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50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3578DD" w:rsidRPr="00547B88" w:rsidTr="003B324F">
        <w:trPr>
          <w:trHeight w:val="227"/>
        </w:trPr>
        <w:tc>
          <w:tcPr>
            <w:tcW w:w="3085"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Šaldymo mašina AHU-1</w:t>
            </w:r>
          </w:p>
        </w:tc>
        <w:tc>
          <w:tcPr>
            <w:tcW w:w="3827"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63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3578DD" w:rsidRPr="00547B88" w:rsidRDefault="003578DD" w:rsidP="003B324F">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w:t>
            </w:r>
            <w:r w:rsidR="00A75910" w:rsidRPr="00547B88">
              <w:rPr>
                <w:rFonts w:ascii="Times New Roman" w:hAnsi="Times New Roman"/>
                <w:sz w:val="18"/>
                <w:szCs w:val="18"/>
              </w:rPr>
              <w:t>24</w:t>
            </w:r>
          </w:p>
        </w:tc>
      </w:tr>
      <w:tr w:rsidR="004D2615" w:rsidRPr="00547B88" w:rsidTr="003B324F">
        <w:trPr>
          <w:trHeight w:val="227"/>
        </w:trPr>
        <w:tc>
          <w:tcPr>
            <w:tcW w:w="3085"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NI-1</w:t>
            </w:r>
          </w:p>
        </w:tc>
        <w:tc>
          <w:tcPr>
            <w:tcW w:w="3827"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00:24</w:t>
            </w:r>
          </w:p>
        </w:tc>
      </w:tr>
      <w:tr w:rsidR="004D2615" w:rsidRPr="00547B88" w:rsidTr="003B324F">
        <w:trPr>
          <w:trHeight w:val="227"/>
        </w:trPr>
        <w:tc>
          <w:tcPr>
            <w:tcW w:w="3085"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NI-2</w:t>
            </w:r>
          </w:p>
        </w:tc>
        <w:tc>
          <w:tcPr>
            <w:tcW w:w="3827"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00:24</w:t>
            </w:r>
          </w:p>
        </w:tc>
      </w:tr>
      <w:tr w:rsidR="004D2615" w:rsidRPr="00547B88" w:rsidTr="003B324F">
        <w:trPr>
          <w:trHeight w:val="227"/>
        </w:trPr>
        <w:tc>
          <w:tcPr>
            <w:tcW w:w="3085"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NI-3</w:t>
            </w:r>
          </w:p>
        </w:tc>
        <w:tc>
          <w:tcPr>
            <w:tcW w:w="3827"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00:24</w:t>
            </w:r>
          </w:p>
        </w:tc>
      </w:tr>
      <w:tr w:rsidR="004D2615" w:rsidRPr="00547B88" w:rsidTr="003B324F">
        <w:trPr>
          <w:trHeight w:val="227"/>
        </w:trPr>
        <w:tc>
          <w:tcPr>
            <w:tcW w:w="3085"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NI-4</w:t>
            </w:r>
          </w:p>
        </w:tc>
        <w:tc>
          <w:tcPr>
            <w:tcW w:w="3827"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00:24</w:t>
            </w:r>
          </w:p>
        </w:tc>
      </w:tr>
      <w:tr w:rsidR="004D2615" w:rsidRPr="00547B88" w:rsidTr="003B324F">
        <w:trPr>
          <w:trHeight w:val="227"/>
        </w:trPr>
        <w:tc>
          <w:tcPr>
            <w:tcW w:w="3085"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NI-5</w:t>
            </w:r>
          </w:p>
        </w:tc>
        <w:tc>
          <w:tcPr>
            <w:tcW w:w="3827"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 xml:space="preserve">42 </w:t>
            </w:r>
            <w:proofErr w:type="spellStart"/>
            <w:r w:rsidRPr="00547B88">
              <w:rPr>
                <w:rFonts w:ascii="Times New Roman" w:hAnsi="Times New Roman"/>
                <w:sz w:val="18"/>
                <w:szCs w:val="18"/>
              </w:rPr>
              <w:t>dB(A</w:t>
            </w:r>
            <w:proofErr w:type="spellEnd"/>
            <w:r w:rsidRPr="00547B88">
              <w:rPr>
                <w:rFonts w:ascii="Times New Roman" w:hAnsi="Times New Roman"/>
                <w:sz w:val="18"/>
                <w:szCs w:val="18"/>
              </w:rPr>
              <w:t>)</w:t>
            </w:r>
          </w:p>
        </w:tc>
        <w:tc>
          <w:tcPr>
            <w:tcW w:w="2581" w:type="dxa"/>
          </w:tcPr>
          <w:p w:rsidR="004D2615" w:rsidRPr="00547B88" w:rsidRDefault="004D2615" w:rsidP="004D2615">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00:24</w:t>
            </w:r>
          </w:p>
        </w:tc>
      </w:tr>
    </w:tbl>
    <w:p w:rsidR="003578DD" w:rsidRPr="00547B88" w:rsidRDefault="003578DD" w:rsidP="0009438F">
      <w:pPr>
        <w:ind w:firstLine="851"/>
        <w:jc w:val="both"/>
        <w:rPr>
          <w:rFonts w:ascii="Times New Roman" w:hAnsi="Times New Roman"/>
        </w:rPr>
      </w:pPr>
    </w:p>
    <w:p w:rsidR="0009438F" w:rsidRPr="00547B88" w:rsidRDefault="0009438F" w:rsidP="0009438F">
      <w:pPr>
        <w:ind w:firstLine="851"/>
        <w:jc w:val="both"/>
        <w:rPr>
          <w:rFonts w:ascii="Times New Roman" w:hAnsi="Times New Roman"/>
        </w:rPr>
      </w:pPr>
      <w:r w:rsidRPr="00547B88">
        <w:rPr>
          <w:rFonts w:ascii="Times New Roman" w:hAnsi="Times New Roman"/>
        </w:rPr>
        <w:t>Kaip foniniai triukšmo šaltiniai buvo įvertinti valstybinės reikšmės krašto kelias Nr. 130 Kaunas-Pienai-Alytus</w:t>
      </w:r>
      <w:r w:rsidR="003578DD" w:rsidRPr="00547B88">
        <w:rPr>
          <w:rFonts w:ascii="Times New Roman" w:hAnsi="Times New Roman"/>
        </w:rPr>
        <w:t xml:space="preserve"> (Alytaus miesto Naujoji gatvė)</w:t>
      </w:r>
      <w:r w:rsidR="006D5C52" w:rsidRPr="00547B88">
        <w:rPr>
          <w:rFonts w:ascii="Times New Roman" w:hAnsi="Times New Roman"/>
        </w:rPr>
        <w:t xml:space="preserve"> kuris nagrinėjamoje aplinkoje yra dominuojantis</w:t>
      </w:r>
      <w:r w:rsidR="003578DD" w:rsidRPr="00547B88">
        <w:rPr>
          <w:rFonts w:ascii="Times New Roman" w:hAnsi="Times New Roman"/>
        </w:rPr>
        <w:t xml:space="preserve">. </w:t>
      </w:r>
      <w:r w:rsidRPr="00547B88">
        <w:rPr>
          <w:rFonts w:ascii="Times New Roman" w:hAnsi="Times New Roman"/>
        </w:rPr>
        <w:t>Neturint gatvių eismų, priimtas eismas, kuris lygus eismui už miesto ribų. Vadovaujantis Lietuvos automobilių kelių direkcijos duomenų bazės informacija (www.lakis.lakd.lt), kelyje Nr. 130 vidutinis metinis paros eismo intensyvumas (VMPEI) siekia 6029 aut./parą, tame tarpe sunkusis t</w:t>
      </w:r>
      <w:r w:rsidR="003578DD" w:rsidRPr="00547B88">
        <w:rPr>
          <w:rFonts w:ascii="Times New Roman" w:hAnsi="Times New Roman"/>
        </w:rPr>
        <w:t xml:space="preserve">ransportas sudaro 790 aut./parą. Greitis </w:t>
      </w:r>
      <w:r w:rsidRPr="00547B88">
        <w:rPr>
          <w:rFonts w:ascii="Times New Roman" w:hAnsi="Times New Roman"/>
        </w:rPr>
        <w:t xml:space="preserve"> miesto gatvėse yra 50 km/val. (pateikta </w:t>
      </w:r>
      <w:r w:rsidR="0023666A" w:rsidRPr="00547B88">
        <w:rPr>
          <w:rFonts w:ascii="Times New Roman" w:hAnsi="Times New Roman"/>
        </w:rPr>
        <w:fldChar w:fldCharType="begin"/>
      </w:r>
      <w:r w:rsidR="0023666A" w:rsidRPr="00547B88">
        <w:rPr>
          <w:rFonts w:ascii="Times New Roman" w:hAnsi="Times New Roman"/>
        </w:rPr>
        <w:instrText xml:space="preserve"> REF _Ref483467368 \r \h </w:instrText>
      </w:r>
      <w:r w:rsidR="00C8012E" w:rsidRPr="00547B88">
        <w:rPr>
          <w:rFonts w:ascii="Times New Roman" w:hAnsi="Times New Roman"/>
        </w:rPr>
        <w:instrText xml:space="preserve"> \* MERGEFORMAT </w:instrText>
      </w:r>
      <w:r w:rsidR="0023666A" w:rsidRPr="00547B88">
        <w:rPr>
          <w:rFonts w:ascii="Times New Roman" w:hAnsi="Times New Roman"/>
        </w:rPr>
      </w:r>
      <w:r w:rsidR="0023666A" w:rsidRPr="00547B88">
        <w:rPr>
          <w:rFonts w:ascii="Times New Roman" w:hAnsi="Times New Roman"/>
        </w:rPr>
        <w:fldChar w:fldCharType="separate"/>
      </w:r>
      <w:r w:rsidR="005A554C" w:rsidRPr="00547B88">
        <w:rPr>
          <w:rFonts w:ascii="Times New Roman" w:hAnsi="Times New Roman"/>
        </w:rPr>
        <w:t>12</w:t>
      </w:r>
      <w:r w:rsidR="0023666A" w:rsidRPr="00547B88">
        <w:rPr>
          <w:rFonts w:ascii="Times New Roman" w:hAnsi="Times New Roman"/>
        </w:rPr>
        <w:fldChar w:fldCharType="end"/>
      </w:r>
      <w:r w:rsidR="00C8012E" w:rsidRPr="00547B88">
        <w:rPr>
          <w:rFonts w:ascii="Times New Roman" w:hAnsi="Times New Roman"/>
        </w:rPr>
        <w:t xml:space="preserve"> l</w:t>
      </w:r>
      <w:r w:rsidRPr="00547B88">
        <w:rPr>
          <w:rFonts w:ascii="Times New Roman" w:hAnsi="Times New Roman"/>
        </w:rPr>
        <w:t>entelėje).</w:t>
      </w:r>
    </w:p>
    <w:p w:rsidR="008B2FAF" w:rsidRPr="00547B88" w:rsidRDefault="008B2FAF" w:rsidP="008B2FAF">
      <w:pPr>
        <w:pStyle w:val="prastasisnumeruotas"/>
        <w:rPr>
          <w:b/>
          <w:lang w:val="lt-LT"/>
        </w:rPr>
      </w:pPr>
      <w:bookmarkStart w:id="106" w:name="_Ref483467368"/>
      <w:r w:rsidRPr="00547B88">
        <w:rPr>
          <w:b/>
          <w:lang w:val="lt-LT"/>
        </w:rPr>
        <w:t xml:space="preserve">Lentelė. </w:t>
      </w:r>
      <w:r w:rsidRPr="00547B88">
        <w:rPr>
          <w:lang w:val="lt-LT"/>
        </w:rPr>
        <w:t>Vertinti foniniai triukšmo šaltiniai</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854"/>
        <w:gridCol w:w="2991"/>
        <w:gridCol w:w="1685"/>
      </w:tblGrid>
      <w:tr w:rsidR="008B2FAF" w:rsidRPr="00547B88" w:rsidTr="00FA60E1">
        <w:tc>
          <w:tcPr>
            <w:tcW w:w="3097" w:type="dxa"/>
            <w:shd w:val="clear" w:color="auto" w:fill="FFFFFF" w:themeFill="background1"/>
          </w:tcPr>
          <w:p w:rsidR="008B2FAF" w:rsidRPr="00547B88" w:rsidRDefault="008B2FAF" w:rsidP="00FA60E1">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Kelio Nr., pavadinimas</w:t>
            </w:r>
          </w:p>
          <w:p w:rsidR="008B2FAF" w:rsidRPr="00547B88" w:rsidRDefault="008B2FAF" w:rsidP="00FA60E1">
            <w:pPr>
              <w:shd w:val="clear" w:color="auto" w:fill="FFFFFF"/>
              <w:spacing w:after="0" w:line="240" w:lineRule="auto"/>
              <w:ind w:left="29"/>
              <w:jc w:val="center"/>
              <w:rPr>
                <w:rFonts w:ascii="Times New Roman" w:hAnsi="Times New Roman"/>
                <w:b/>
                <w:sz w:val="18"/>
                <w:szCs w:val="18"/>
              </w:rPr>
            </w:pPr>
          </w:p>
        </w:tc>
        <w:tc>
          <w:tcPr>
            <w:tcW w:w="1854" w:type="dxa"/>
            <w:shd w:val="clear" w:color="auto" w:fill="FFFFFF" w:themeFill="background1"/>
          </w:tcPr>
          <w:p w:rsidR="008B2FAF" w:rsidRPr="00547B88" w:rsidRDefault="008B2FAF" w:rsidP="00FA60E1">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VMPEI, aut./parą</w:t>
            </w:r>
          </w:p>
        </w:tc>
        <w:tc>
          <w:tcPr>
            <w:tcW w:w="2991" w:type="dxa"/>
            <w:shd w:val="clear" w:color="auto" w:fill="FFFFFF" w:themeFill="background1"/>
          </w:tcPr>
          <w:p w:rsidR="008B2FAF" w:rsidRPr="00547B88" w:rsidRDefault="008B2FAF" w:rsidP="00FA60E1">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Iš jo sunkusis transportas, aut./parą</w:t>
            </w:r>
          </w:p>
        </w:tc>
        <w:tc>
          <w:tcPr>
            <w:tcW w:w="1685" w:type="dxa"/>
            <w:shd w:val="clear" w:color="auto" w:fill="FFFFFF" w:themeFill="background1"/>
          </w:tcPr>
          <w:p w:rsidR="008B2FAF" w:rsidRPr="00547B88" w:rsidRDefault="008B2FAF" w:rsidP="00FA60E1">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Greitis km/val.</w:t>
            </w:r>
          </w:p>
        </w:tc>
      </w:tr>
      <w:tr w:rsidR="008B2FAF" w:rsidRPr="00547B88" w:rsidTr="00FA60E1">
        <w:tc>
          <w:tcPr>
            <w:tcW w:w="3097" w:type="dxa"/>
            <w:vAlign w:val="center"/>
          </w:tcPr>
          <w:p w:rsidR="008B2FAF" w:rsidRPr="00547B88" w:rsidRDefault="008B2FAF" w:rsidP="00FA60E1">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Nr. 130 Kaunas-Pienai-Alytus (Alytaus miesto Naujoji gatvė)</w:t>
            </w:r>
          </w:p>
          <w:p w:rsidR="008B2FAF" w:rsidRPr="00547B88" w:rsidRDefault="008B2FAF" w:rsidP="00FA60E1">
            <w:pPr>
              <w:shd w:val="clear" w:color="auto" w:fill="FFFFFF"/>
              <w:spacing w:after="0" w:line="240" w:lineRule="auto"/>
              <w:ind w:left="29"/>
              <w:jc w:val="center"/>
              <w:rPr>
                <w:rFonts w:ascii="Times New Roman" w:hAnsi="Times New Roman"/>
                <w:sz w:val="18"/>
                <w:szCs w:val="18"/>
              </w:rPr>
            </w:pPr>
          </w:p>
        </w:tc>
        <w:tc>
          <w:tcPr>
            <w:tcW w:w="1854" w:type="dxa"/>
            <w:vAlign w:val="center"/>
          </w:tcPr>
          <w:p w:rsidR="008B2FAF" w:rsidRPr="00547B88" w:rsidRDefault="008B2FAF" w:rsidP="00FA60E1">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6029</w:t>
            </w:r>
          </w:p>
        </w:tc>
        <w:tc>
          <w:tcPr>
            <w:tcW w:w="2991" w:type="dxa"/>
            <w:vAlign w:val="center"/>
          </w:tcPr>
          <w:p w:rsidR="008B2FAF" w:rsidRPr="00547B88" w:rsidRDefault="008B2FAF" w:rsidP="00FA60E1">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790</w:t>
            </w:r>
          </w:p>
        </w:tc>
        <w:tc>
          <w:tcPr>
            <w:tcW w:w="1685" w:type="dxa"/>
            <w:vAlign w:val="center"/>
          </w:tcPr>
          <w:p w:rsidR="008B2FAF" w:rsidRPr="00547B88" w:rsidRDefault="008B2FAF" w:rsidP="00FA60E1">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50</w:t>
            </w:r>
          </w:p>
        </w:tc>
      </w:tr>
    </w:tbl>
    <w:p w:rsidR="008B2FAF" w:rsidRPr="00547B88" w:rsidRDefault="008B2FAF" w:rsidP="0009438F">
      <w:pPr>
        <w:ind w:firstLine="851"/>
        <w:jc w:val="both"/>
        <w:rPr>
          <w:rFonts w:ascii="Times New Roman" w:hAnsi="Times New Roman"/>
        </w:rPr>
      </w:pPr>
    </w:p>
    <w:p w:rsidR="00B30C6F" w:rsidRPr="00547B88" w:rsidRDefault="00B30C6F" w:rsidP="00B30C6F">
      <w:pPr>
        <w:ind w:firstLine="851"/>
        <w:jc w:val="both"/>
        <w:rPr>
          <w:rFonts w:ascii="Times New Roman" w:hAnsi="Times New Roman"/>
        </w:rPr>
      </w:pPr>
      <w:r w:rsidRPr="00547B88">
        <w:rPr>
          <w:rFonts w:ascii="Times New Roman" w:hAnsi="Times New Roman"/>
        </w:rPr>
        <w:t xml:space="preserve">Artimiausi gyvenamieji namai, automobilių stovėjimo aikštelės, vertinti stacionarūs triukšmo šaltiniai ir kita informacija pateikta  </w:t>
      </w:r>
      <w:r w:rsidRPr="00547B88">
        <w:rPr>
          <w:rFonts w:ascii="Times New Roman" w:hAnsi="Times New Roman"/>
        </w:rPr>
        <w:fldChar w:fldCharType="begin"/>
      </w:r>
      <w:r w:rsidRPr="00547B88">
        <w:rPr>
          <w:rFonts w:ascii="Times New Roman" w:hAnsi="Times New Roman"/>
        </w:rPr>
        <w:instrText xml:space="preserve"> REF _Ref483339453 \r \h  \* MERGEFORMAT </w:instrText>
      </w:r>
      <w:r w:rsidRPr="00547B88">
        <w:rPr>
          <w:rFonts w:ascii="Times New Roman" w:hAnsi="Times New Roman"/>
        </w:rPr>
      </w:r>
      <w:r w:rsidRPr="00547B88">
        <w:rPr>
          <w:rFonts w:ascii="Times New Roman" w:hAnsi="Times New Roman"/>
        </w:rPr>
        <w:fldChar w:fldCharType="separate"/>
      </w:r>
      <w:r w:rsidR="005A554C" w:rsidRPr="00547B88">
        <w:rPr>
          <w:rFonts w:ascii="Times New Roman" w:hAnsi="Times New Roman"/>
        </w:rPr>
        <w:t>5 pav</w:t>
      </w:r>
      <w:r w:rsidRPr="00547B88">
        <w:rPr>
          <w:rFonts w:ascii="Times New Roman" w:hAnsi="Times New Roman"/>
        </w:rPr>
        <w:fldChar w:fldCharType="end"/>
      </w:r>
      <w:r w:rsidRPr="00547B88">
        <w:rPr>
          <w:rFonts w:ascii="Times New Roman" w:hAnsi="Times New Roman"/>
        </w:rPr>
        <w:t xml:space="preserve">. Parengti esamos ir prognozinės situacijos </w:t>
      </w:r>
      <w:proofErr w:type="spellStart"/>
      <w:r w:rsidRPr="00547B88">
        <w:rPr>
          <w:rFonts w:ascii="Times New Roman" w:hAnsi="Times New Roman"/>
        </w:rPr>
        <w:t>L</w:t>
      </w:r>
      <w:r w:rsidRPr="00547B88">
        <w:rPr>
          <w:rFonts w:ascii="Times New Roman" w:hAnsi="Times New Roman"/>
          <w:vertAlign w:val="subscript"/>
        </w:rPr>
        <w:t>dienos</w:t>
      </w:r>
      <w:proofErr w:type="spellEnd"/>
      <w:r w:rsidRPr="00547B88">
        <w:rPr>
          <w:rFonts w:ascii="Times New Roman" w:hAnsi="Times New Roman"/>
        </w:rPr>
        <w:t xml:space="preserve">, </w:t>
      </w:r>
      <w:proofErr w:type="spellStart"/>
      <w:r w:rsidRPr="00547B88">
        <w:rPr>
          <w:rFonts w:ascii="Times New Roman" w:hAnsi="Times New Roman"/>
        </w:rPr>
        <w:t>L</w:t>
      </w:r>
      <w:r w:rsidRPr="00547B88">
        <w:rPr>
          <w:rFonts w:ascii="Times New Roman" w:hAnsi="Times New Roman"/>
          <w:vertAlign w:val="subscript"/>
        </w:rPr>
        <w:t>vakaro</w:t>
      </w:r>
      <w:proofErr w:type="spellEnd"/>
      <w:r w:rsidRPr="00547B88">
        <w:rPr>
          <w:rFonts w:ascii="Times New Roman" w:hAnsi="Times New Roman"/>
        </w:rPr>
        <w:t xml:space="preserve">, </w:t>
      </w:r>
      <w:proofErr w:type="spellStart"/>
      <w:r w:rsidRPr="00547B88">
        <w:rPr>
          <w:rFonts w:ascii="Times New Roman" w:hAnsi="Times New Roman"/>
        </w:rPr>
        <w:t>L</w:t>
      </w:r>
      <w:r w:rsidRPr="00547B88">
        <w:rPr>
          <w:rFonts w:ascii="Times New Roman" w:hAnsi="Times New Roman"/>
          <w:vertAlign w:val="subscript"/>
        </w:rPr>
        <w:t>nakties</w:t>
      </w:r>
      <w:proofErr w:type="spellEnd"/>
      <w:r w:rsidRPr="00547B88">
        <w:rPr>
          <w:rFonts w:ascii="Times New Roman" w:hAnsi="Times New Roman"/>
          <w:vertAlign w:val="subscript"/>
        </w:rPr>
        <w:t xml:space="preserve">, </w:t>
      </w:r>
      <w:proofErr w:type="spellStart"/>
      <w:r w:rsidRPr="00547B88">
        <w:rPr>
          <w:rFonts w:ascii="Times New Roman" w:hAnsi="Times New Roman"/>
        </w:rPr>
        <w:t>L</w:t>
      </w:r>
      <w:r w:rsidRPr="00547B88">
        <w:rPr>
          <w:rFonts w:ascii="Times New Roman" w:hAnsi="Times New Roman"/>
          <w:vertAlign w:val="subscript"/>
        </w:rPr>
        <w:t>dvn</w:t>
      </w:r>
      <w:proofErr w:type="spellEnd"/>
      <w:r w:rsidRPr="00547B88">
        <w:rPr>
          <w:rFonts w:ascii="Times New Roman" w:hAnsi="Times New Roman"/>
          <w:vertAlign w:val="subscript"/>
        </w:rPr>
        <w:t xml:space="preserve"> </w:t>
      </w:r>
      <w:r w:rsidRPr="00547B88">
        <w:rPr>
          <w:rFonts w:ascii="Times New Roman" w:hAnsi="Times New Roman"/>
        </w:rPr>
        <w:t>triukšmo sklaidos žemėlapiai (12 vnt.) pateikti 3 priede.</w:t>
      </w:r>
    </w:p>
    <w:p w:rsidR="00B30C6F" w:rsidRPr="008B2FAF" w:rsidRDefault="00B30C6F" w:rsidP="0009438F">
      <w:pPr>
        <w:ind w:firstLine="851"/>
        <w:jc w:val="both"/>
        <w:rPr>
          <w:rFonts w:ascii="Times New Roman" w:hAnsi="Times New Roman"/>
        </w:rPr>
      </w:pPr>
    </w:p>
    <w:p w:rsidR="00C8012E" w:rsidRPr="008B2FAF" w:rsidRDefault="00C8012E" w:rsidP="00C8012E">
      <w:pPr>
        <w:pStyle w:val="Paveikslas"/>
        <w:rPr>
          <w:lang w:val="lt-LT"/>
        </w:rPr>
      </w:pPr>
      <w:r w:rsidRPr="008B2FAF">
        <w:rPr>
          <w:noProof/>
          <w:lang w:val="lt-LT" w:eastAsia="lt-LT"/>
        </w:rPr>
        <w:lastRenderedPageBreak/>
        <w:drawing>
          <wp:inline distT="0" distB="0" distL="0" distR="0" wp14:anchorId="7319214D" wp14:editId="261F781E">
            <wp:extent cx="5753819" cy="4067736"/>
            <wp:effectExtent l="0" t="0" r="0"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iukšmo plana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3058" cy="4074268"/>
                    </a:xfrm>
                    <a:prstGeom prst="rect">
                      <a:avLst/>
                    </a:prstGeom>
                  </pic:spPr>
                </pic:pic>
              </a:graphicData>
            </a:graphic>
          </wp:inline>
        </w:drawing>
      </w:r>
    </w:p>
    <w:p w:rsidR="0009438F" w:rsidRPr="00547B88" w:rsidRDefault="0009438F" w:rsidP="002311BA">
      <w:pPr>
        <w:pStyle w:val="Paveikslunumeravimason"/>
        <w:ind w:left="357" w:hanging="357"/>
        <w:rPr>
          <w:rFonts w:ascii="Times New Roman" w:hAnsi="Times New Roman" w:cs="Times New Roman"/>
          <w:szCs w:val="20"/>
        </w:rPr>
      </w:pPr>
      <w:bookmarkStart w:id="107" w:name="_Ref483339453"/>
      <w:r w:rsidRPr="00547B88">
        <w:rPr>
          <w:rFonts w:ascii="Times New Roman" w:hAnsi="Times New Roman" w:cs="Times New Roman"/>
          <w:szCs w:val="20"/>
        </w:rPr>
        <w:t>Planuojamas užstatymas</w:t>
      </w:r>
      <w:r w:rsidR="00C8012E" w:rsidRPr="00547B88">
        <w:rPr>
          <w:rFonts w:ascii="Times New Roman" w:hAnsi="Times New Roman" w:cs="Times New Roman"/>
          <w:szCs w:val="20"/>
        </w:rPr>
        <w:t xml:space="preserve">, </w:t>
      </w:r>
      <w:r w:rsidR="00B30C6F" w:rsidRPr="00547B88">
        <w:rPr>
          <w:rFonts w:ascii="Times New Roman" w:hAnsi="Times New Roman" w:cs="Times New Roman"/>
          <w:szCs w:val="20"/>
        </w:rPr>
        <w:t>sunkiojo ir lengvojo transporto judėjimas</w:t>
      </w:r>
      <w:r w:rsidRPr="00547B88">
        <w:rPr>
          <w:rFonts w:ascii="Times New Roman" w:hAnsi="Times New Roman" w:cs="Times New Roman"/>
          <w:szCs w:val="20"/>
        </w:rPr>
        <w:t xml:space="preserve"> ir triukšmo šaltiniai</w:t>
      </w:r>
      <w:bookmarkEnd w:id="107"/>
    </w:p>
    <w:p w:rsidR="00C8012E" w:rsidRPr="00547B88" w:rsidRDefault="00C8012E" w:rsidP="00C8012E">
      <w:pPr>
        <w:pStyle w:val="Paveikslas"/>
        <w:rPr>
          <w:lang w:val="lt-LT"/>
        </w:rPr>
      </w:pPr>
      <w:bookmarkStart w:id="108" w:name="_Ref467396685"/>
      <w:bookmarkEnd w:id="82"/>
    </w:p>
    <w:p w:rsidR="0009438F" w:rsidRPr="00547B88" w:rsidRDefault="0009438F" w:rsidP="00195D59">
      <w:pPr>
        <w:pStyle w:val="prastasisnumeruotas"/>
        <w:rPr>
          <w:b/>
          <w:lang w:val="lt-LT"/>
        </w:rPr>
      </w:pPr>
      <w:r w:rsidRPr="00547B88">
        <w:rPr>
          <w:b/>
          <w:lang w:val="lt-LT"/>
        </w:rPr>
        <w:t xml:space="preserve">Lentelė. </w:t>
      </w:r>
      <w:bookmarkStart w:id="109" w:name="OLE_LINK104"/>
      <w:bookmarkStart w:id="110" w:name="OLE_LINK105"/>
      <w:bookmarkStart w:id="111" w:name="OLE_LINK106"/>
      <w:r w:rsidRPr="00547B88">
        <w:rPr>
          <w:lang w:val="lt-LT"/>
        </w:rPr>
        <w:t>Esamos situacijos įvertinim</w:t>
      </w:r>
      <w:bookmarkEnd w:id="108"/>
      <w:bookmarkEnd w:id="109"/>
      <w:bookmarkEnd w:id="110"/>
      <w:bookmarkEnd w:id="111"/>
      <w:r w:rsidR="008B2FAF" w:rsidRPr="00547B88">
        <w:rPr>
          <w:lang w:val="lt-LT"/>
        </w:rPr>
        <w:t>o rezultatai</w:t>
      </w:r>
    </w:p>
    <w:tbl>
      <w:tblPr>
        <w:tblW w:w="9639" w:type="dxa"/>
        <w:tblInd w:w="-8" w:type="dxa"/>
        <w:tblLayout w:type="fixed"/>
        <w:tblCellMar>
          <w:left w:w="30" w:type="dxa"/>
          <w:right w:w="30" w:type="dxa"/>
        </w:tblCellMar>
        <w:tblLook w:val="0000" w:firstRow="0" w:lastRow="0" w:firstColumn="0" w:lastColumn="0" w:noHBand="0" w:noVBand="0"/>
      </w:tblPr>
      <w:tblGrid>
        <w:gridCol w:w="1650"/>
        <w:gridCol w:w="850"/>
        <w:gridCol w:w="851"/>
        <w:gridCol w:w="992"/>
        <w:gridCol w:w="1044"/>
        <w:gridCol w:w="992"/>
        <w:gridCol w:w="992"/>
        <w:gridCol w:w="993"/>
        <w:gridCol w:w="1275"/>
      </w:tblGrid>
      <w:tr w:rsidR="002E452C" w:rsidRPr="00547B88" w:rsidTr="00195D59">
        <w:trPr>
          <w:tblHeader/>
        </w:trPr>
        <w:tc>
          <w:tcPr>
            <w:tcW w:w="1650" w:type="dxa"/>
            <w:vMerge w:val="restart"/>
            <w:tcBorders>
              <w:top w:val="single" w:sz="6" w:space="0" w:color="auto"/>
              <w:left w:val="single" w:sz="6" w:space="0" w:color="auto"/>
              <w:right w:val="single" w:sz="4"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bookmarkStart w:id="112" w:name="OLE_LINK32"/>
            <w:r w:rsidRPr="00547B88">
              <w:rPr>
                <w:rFonts w:ascii="Times New Roman" w:hAnsi="Times New Roman"/>
                <w:sz w:val="18"/>
                <w:szCs w:val="18"/>
              </w:rPr>
              <w:t>Adresas</w:t>
            </w:r>
          </w:p>
        </w:tc>
        <w:tc>
          <w:tcPr>
            <w:tcW w:w="3737" w:type="dxa"/>
            <w:gridSpan w:val="4"/>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 xml:space="preserve">Gauti triukšmo lygio rezultatai </w:t>
            </w:r>
            <w:proofErr w:type="spellStart"/>
            <w:r w:rsidRPr="00547B88">
              <w:rPr>
                <w:rFonts w:ascii="Times New Roman" w:hAnsi="Times New Roman"/>
                <w:b/>
                <w:sz w:val="18"/>
                <w:szCs w:val="18"/>
              </w:rPr>
              <w:t>dB(A</w:t>
            </w:r>
            <w:proofErr w:type="spellEnd"/>
            <w:r w:rsidRPr="00547B88">
              <w:rPr>
                <w:rFonts w:ascii="Times New Roman" w:hAnsi="Times New Roman"/>
                <w:b/>
                <w:sz w:val="18"/>
                <w:szCs w:val="18"/>
              </w:rPr>
              <w:t>)</w:t>
            </w:r>
          </w:p>
          <w:p w:rsidR="002E452C" w:rsidRPr="00547B88" w:rsidRDefault="002E452C" w:rsidP="0009438F">
            <w:pPr>
              <w:shd w:val="clear" w:color="auto" w:fill="FFFFFF"/>
              <w:spacing w:after="0" w:line="240" w:lineRule="auto"/>
              <w:ind w:left="29"/>
              <w:rPr>
                <w:rFonts w:ascii="Times New Roman" w:hAnsi="Times New Roman"/>
                <w:b/>
                <w:sz w:val="18"/>
                <w:szCs w:val="18"/>
              </w:rPr>
            </w:pPr>
          </w:p>
        </w:tc>
        <w:tc>
          <w:tcPr>
            <w:tcW w:w="4252" w:type="dxa"/>
            <w:gridSpan w:val="4"/>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Ribinės vertės HN 33:2011</w:t>
            </w:r>
          </w:p>
        </w:tc>
      </w:tr>
      <w:tr w:rsidR="002E452C" w:rsidRPr="00547B88" w:rsidTr="00195D59">
        <w:trPr>
          <w:tblHeader/>
        </w:trPr>
        <w:tc>
          <w:tcPr>
            <w:tcW w:w="1650" w:type="dxa"/>
            <w:vMerge/>
            <w:tcBorders>
              <w:left w:val="single" w:sz="6" w:space="0" w:color="auto"/>
              <w:bottom w:val="single" w:sz="6" w:space="0" w:color="auto"/>
              <w:right w:val="single" w:sz="4" w:space="0" w:color="auto"/>
            </w:tcBorders>
          </w:tcPr>
          <w:p w:rsidR="002E452C" w:rsidRPr="00547B88" w:rsidRDefault="002E452C" w:rsidP="0009438F">
            <w:pPr>
              <w:shd w:val="clear" w:color="auto" w:fill="FFFFFF"/>
              <w:spacing w:after="0" w:line="240" w:lineRule="auto"/>
              <w:ind w:left="29"/>
              <w:rPr>
                <w:rFonts w:ascii="Times New Roman" w:hAnsi="Times New Roman"/>
                <w:b/>
                <w:sz w:val="18"/>
                <w:szCs w:val="18"/>
              </w:rPr>
            </w:pPr>
          </w:p>
        </w:tc>
        <w:tc>
          <w:tcPr>
            <w:tcW w:w="850"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Diena</w:t>
            </w:r>
          </w:p>
        </w:tc>
        <w:tc>
          <w:tcPr>
            <w:tcW w:w="851"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Vakaras</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Naktis</w:t>
            </w:r>
          </w:p>
        </w:tc>
        <w:tc>
          <w:tcPr>
            <w:tcW w:w="1044"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proofErr w:type="spellStart"/>
            <w:r w:rsidRPr="00547B88">
              <w:rPr>
                <w:rFonts w:ascii="Times New Roman" w:hAnsi="Times New Roman"/>
                <w:b/>
                <w:sz w:val="18"/>
                <w:szCs w:val="18"/>
              </w:rPr>
              <w:t>Ldvn</w:t>
            </w:r>
            <w:proofErr w:type="spellEnd"/>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Diena</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Vakaras</w:t>
            </w:r>
          </w:p>
        </w:tc>
        <w:tc>
          <w:tcPr>
            <w:tcW w:w="993"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Naktis</w:t>
            </w:r>
          </w:p>
        </w:tc>
        <w:tc>
          <w:tcPr>
            <w:tcW w:w="1275"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proofErr w:type="spellStart"/>
            <w:r w:rsidRPr="00547B88">
              <w:rPr>
                <w:rFonts w:ascii="Times New Roman" w:hAnsi="Times New Roman"/>
                <w:b/>
                <w:sz w:val="18"/>
                <w:szCs w:val="18"/>
              </w:rPr>
              <w:t>Ldvn</w:t>
            </w:r>
            <w:proofErr w:type="spellEnd"/>
          </w:p>
        </w:tc>
      </w:tr>
      <w:tr w:rsidR="002E452C" w:rsidRPr="00547B88" w:rsidTr="00195D59">
        <w:tc>
          <w:tcPr>
            <w:tcW w:w="1650" w:type="dxa"/>
            <w:tcBorders>
              <w:top w:val="single" w:sz="6" w:space="0" w:color="auto"/>
              <w:left w:val="single" w:sz="6" w:space="0" w:color="auto"/>
              <w:bottom w:val="single" w:sz="6" w:space="0" w:color="auto"/>
              <w:right w:val="single" w:sz="4" w:space="0" w:color="auto"/>
            </w:tcBorders>
          </w:tcPr>
          <w:p w:rsidR="002E452C" w:rsidRPr="00547B88" w:rsidRDefault="00195D59" w:rsidP="00C8012E">
            <w:pPr>
              <w:shd w:val="clear" w:color="auto" w:fill="FFFFFF"/>
              <w:spacing w:after="0" w:line="240" w:lineRule="auto"/>
              <w:rPr>
                <w:rFonts w:ascii="Times New Roman" w:hAnsi="Times New Roman"/>
                <w:sz w:val="18"/>
                <w:szCs w:val="18"/>
              </w:rPr>
            </w:pPr>
            <w:bookmarkStart w:id="113" w:name="_Hlk468207793"/>
            <w:bookmarkStart w:id="114" w:name="_Hlk483339765"/>
            <w:r w:rsidRPr="00547B88">
              <w:rPr>
                <w:rFonts w:ascii="Times New Roman" w:hAnsi="Times New Roman"/>
                <w:sz w:val="18"/>
                <w:szCs w:val="18"/>
              </w:rPr>
              <w:t>Pabalių g. 3, pastato siena</w:t>
            </w:r>
          </w:p>
        </w:tc>
        <w:tc>
          <w:tcPr>
            <w:tcW w:w="850"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38.3 </w:t>
            </w:r>
          </w:p>
        </w:tc>
        <w:tc>
          <w:tcPr>
            <w:tcW w:w="851"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37.7 </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34.9 </w:t>
            </w:r>
          </w:p>
        </w:tc>
        <w:tc>
          <w:tcPr>
            <w:tcW w:w="1044"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42.5 </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c>
          <w:tcPr>
            <w:tcW w:w="993"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1275"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r>
      <w:bookmarkEnd w:id="113"/>
      <w:tr w:rsidR="002E452C" w:rsidRPr="00547B88" w:rsidTr="00195D59">
        <w:tc>
          <w:tcPr>
            <w:tcW w:w="1650" w:type="dxa"/>
            <w:tcBorders>
              <w:top w:val="single" w:sz="6" w:space="0" w:color="auto"/>
              <w:left w:val="single" w:sz="6" w:space="0" w:color="auto"/>
              <w:bottom w:val="single" w:sz="6" w:space="0" w:color="auto"/>
              <w:right w:val="single" w:sz="4" w:space="0" w:color="auto"/>
            </w:tcBorders>
          </w:tcPr>
          <w:p w:rsidR="002E452C" w:rsidRPr="00547B88" w:rsidRDefault="00195D59" w:rsidP="00C8012E">
            <w:pPr>
              <w:shd w:val="clear" w:color="auto" w:fill="FFFFFF"/>
              <w:spacing w:after="0" w:line="240" w:lineRule="auto"/>
              <w:rPr>
                <w:rFonts w:ascii="Times New Roman" w:hAnsi="Times New Roman"/>
                <w:sz w:val="18"/>
                <w:szCs w:val="18"/>
              </w:rPr>
            </w:pPr>
            <w:r w:rsidRPr="00547B88">
              <w:rPr>
                <w:rFonts w:ascii="Times New Roman" w:hAnsi="Times New Roman"/>
                <w:sz w:val="18"/>
                <w:szCs w:val="18"/>
              </w:rPr>
              <w:t>Pabalių g. 3, sklypo riba</w:t>
            </w:r>
          </w:p>
        </w:tc>
        <w:tc>
          <w:tcPr>
            <w:tcW w:w="850"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38.7 </w:t>
            </w:r>
          </w:p>
        </w:tc>
        <w:tc>
          <w:tcPr>
            <w:tcW w:w="851"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38.2 </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35.3 </w:t>
            </w:r>
          </w:p>
        </w:tc>
        <w:tc>
          <w:tcPr>
            <w:tcW w:w="1044"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42.8 </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c>
          <w:tcPr>
            <w:tcW w:w="993"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1275"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r>
      <w:tr w:rsidR="002E452C" w:rsidRPr="00547B88" w:rsidTr="00195D59">
        <w:tc>
          <w:tcPr>
            <w:tcW w:w="1650" w:type="dxa"/>
            <w:tcBorders>
              <w:top w:val="single" w:sz="6" w:space="0" w:color="auto"/>
              <w:left w:val="single" w:sz="6" w:space="0" w:color="auto"/>
              <w:bottom w:val="single" w:sz="6" w:space="0" w:color="auto"/>
              <w:right w:val="single" w:sz="4" w:space="0" w:color="auto"/>
            </w:tcBorders>
          </w:tcPr>
          <w:p w:rsidR="002E452C" w:rsidRPr="00547B88" w:rsidRDefault="00195D59" w:rsidP="00C8012E">
            <w:pPr>
              <w:shd w:val="clear" w:color="auto" w:fill="FFFFFF"/>
              <w:spacing w:after="0" w:line="240" w:lineRule="auto"/>
              <w:rPr>
                <w:rFonts w:ascii="Times New Roman" w:hAnsi="Times New Roman"/>
                <w:sz w:val="18"/>
                <w:szCs w:val="18"/>
              </w:rPr>
            </w:pPr>
            <w:proofErr w:type="spellStart"/>
            <w:r w:rsidRPr="00547B88">
              <w:rPr>
                <w:rFonts w:ascii="Times New Roman" w:hAnsi="Times New Roman"/>
                <w:sz w:val="18"/>
                <w:szCs w:val="18"/>
              </w:rPr>
              <w:t>Raudonkalnio</w:t>
            </w:r>
            <w:proofErr w:type="spellEnd"/>
            <w:r w:rsidRPr="00547B88">
              <w:rPr>
                <w:rFonts w:ascii="Times New Roman" w:hAnsi="Times New Roman"/>
                <w:sz w:val="18"/>
                <w:szCs w:val="18"/>
              </w:rPr>
              <w:t xml:space="preserve"> g. 5, pastato siena</w:t>
            </w:r>
          </w:p>
        </w:tc>
        <w:tc>
          <w:tcPr>
            <w:tcW w:w="850"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39.7 </w:t>
            </w:r>
          </w:p>
        </w:tc>
        <w:tc>
          <w:tcPr>
            <w:tcW w:w="851"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39.1 </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36.3 </w:t>
            </w:r>
          </w:p>
        </w:tc>
        <w:tc>
          <w:tcPr>
            <w:tcW w:w="1044"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43.8 </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c>
          <w:tcPr>
            <w:tcW w:w="993"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1275"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r>
      <w:tr w:rsidR="002E452C" w:rsidRPr="008B2FAF" w:rsidTr="00195D59">
        <w:tc>
          <w:tcPr>
            <w:tcW w:w="1650" w:type="dxa"/>
            <w:tcBorders>
              <w:top w:val="single" w:sz="6" w:space="0" w:color="auto"/>
              <w:left w:val="single" w:sz="6" w:space="0" w:color="auto"/>
              <w:bottom w:val="single" w:sz="6" w:space="0" w:color="auto"/>
              <w:right w:val="single" w:sz="4" w:space="0" w:color="auto"/>
            </w:tcBorders>
          </w:tcPr>
          <w:p w:rsidR="002E452C" w:rsidRPr="00547B88" w:rsidRDefault="00195D59" w:rsidP="00C8012E">
            <w:pPr>
              <w:shd w:val="clear" w:color="auto" w:fill="FFFFFF"/>
              <w:spacing w:after="0" w:line="240" w:lineRule="auto"/>
              <w:rPr>
                <w:rFonts w:ascii="Times New Roman" w:hAnsi="Times New Roman"/>
                <w:sz w:val="18"/>
                <w:szCs w:val="18"/>
              </w:rPr>
            </w:pPr>
            <w:proofErr w:type="spellStart"/>
            <w:r w:rsidRPr="00547B88">
              <w:rPr>
                <w:rFonts w:ascii="Times New Roman" w:hAnsi="Times New Roman"/>
                <w:sz w:val="18"/>
                <w:szCs w:val="18"/>
              </w:rPr>
              <w:t>Raudonkalnio</w:t>
            </w:r>
            <w:proofErr w:type="spellEnd"/>
            <w:r w:rsidRPr="00547B88">
              <w:rPr>
                <w:rFonts w:ascii="Times New Roman" w:hAnsi="Times New Roman"/>
                <w:sz w:val="18"/>
                <w:szCs w:val="18"/>
              </w:rPr>
              <w:t xml:space="preserve"> g. 5 sklypo riba</w:t>
            </w:r>
          </w:p>
        </w:tc>
        <w:tc>
          <w:tcPr>
            <w:tcW w:w="850"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41.5 </w:t>
            </w:r>
          </w:p>
        </w:tc>
        <w:tc>
          <w:tcPr>
            <w:tcW w:w="851"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40.7 </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37.6 </w:t>
            </w:r>
          </w:p>
        </w:tc>
        <w:tc>
          <w:tcPr>
            <w:tcW w:w="1044"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jc w:val="center"/>
              <w:rPr>
                <w:rFonts w:ascii="Times New Roman" w:hAnsi="Times New Roman"/>
                <w:sz w:val="18"/>
                <w:szCs w:val="18"/>
              </w:rPr>
            </w:pPr>
            <w:r w:rsidRPr="00547B88">
              <w:rPr>
                <w:rFonts w:ascii="Times New Roman" w:hAnsi="Times New Roman"/>
                <w:sz w:val="18"/>
                <w:szCs w:val="18"/>
              </w:rPr>
              <w:t xml:space="preserve">45.3 </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c>
          <w:tcPr>
            <w:tcW w:w="993"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1275" w:type="dxa"/>
            <w:tcBorders>
              <w:top w:val="single" w:sz="6" w:space="0" w:color="auto"/>
              <w:left w:val="single" w:sz="6" w:space="0" w:color="auto"/>
              <w:bottom w:val="single" w:sz="6" w:space="0" w:color="auto"/>
              <w:right w:val="single" w:sz="6" w:space="0" w:color="auto"/>
            </w:tcBorders>
          </w:tcPr>
          <w:p w:rsidR="002E452C" w:rsidRPr="00547B88" w:rsidRDefault="002E452C" w:rsidP="00E450BA">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r>
    </w:tbl>
    <w:p w:rsidR="00C8012E" w:rsidRPr="008B2FAF" w:rsidRDefault="00C8012E" w:rsidP="00BF63C1">
      <w:pPr>
        <w:ind w:firstLine="851"/>
        <w:jc w:val="both"/>
        <w:rPr>
          <w:highlight w:val="yellow"/>
        </w:rPr>
      </w:pPr>
      <w:bookmarkStart w:id="115" w:name="_Ref467396935"/>
      <w:bookmarkEnd w:id="112"/>
      <w:bookmarkEnd w:id="114"/>
    </w:p>
    <w:p w:rsidR="0009438F" w:rsidRPr="00547B88" w:rsidRDefault="0009438F" w:rsidP="00195D59">
      <w:pPr>
        <w:pStyle w:val="prastasisnumeruotas"/>
        <w:rPr>
          <w:b/>
          <w:lang w:val="lt-LT"/>
        </w:rPr>
      </w:pPr>
      <w:r w:rsidRPr="00547B88">
        <w:rPr>
          <w:b/>
          <w:lang w:val="lt-LT"/>
        </w:rPr>
        <w:t xml:space="preserve">Lentelė. </w:t>
      </w:r>
      <w:r w:rsidRPr="00547B88">
        <w:rPr>
          <w:lang w:val="lt-LT"/>
        </w:rPr>
        <w:t>Progn</w:t>
      </w:r>
      <w:r w:rsidR="008B2FAF" w:rsidRPr="00547B88">
        <w:rPr>
          <w:lang w:val="lt-LT"/>
        </w:rPr>
        <w:t>ozuojamos situacijos įvertinimo rezultatai</w:t>
      </w:r>
      <w:r w:rsidRPr="00547B88">
        <w:rPr>
          <w:lang w:val="lt-LT"/>
        </w:rPr>
        <w:t xml:space="preserve"> be foninių triukšmo šaltinių</w:t>
      </w:r>
      <w:bookmarkEnd w:id="115"/>
    </w:p>
    <w:tbl>
      <w:tblPr>
        <w:tblW w:w="9639" w:type="dxa"/>
        <w:tblInd w:w="-8" w:type="dxa"/>
        <w:tblLayout w:type="fixed"/>
        <w:tblCellMar>
          <w:left w:w="30" w:type="dxa"/>
          <w:right w:w="30" w:type="dxa"/>
        </w:tblCellMar>
        <w:tblLook w:val="0000" w:firstRow="0" w:lastRow="0" w:firstColumn="0" w:lastColumn="0" w:noHBand="0" w:noVBand="0"/>
      </w:tblPr>
      <w:tblGrid>
        <w:gridCol w:w="1650"/>
        <w:gridCol w:w="850"/>
        <w:gridCol w:w="851"/>
        <w:gridCol w:w="992"/>
        <w:gridCol w:w="1044"/>
        <w:gridCol w:w="992"/>
        <w:gridCol w:w="992"/>
        <w:gridCol w:w="993"/>
        <w:gridCol w:w="1275"/>
      </w:tblGrid>
      <w:tr w:rsidR="002E452C" w:rsidRPr="00547B88" w:rsidTr="00195D59">
        <w:trPr>
          <w:tblHeader/>
        </w:trPr>
        <w:tc>
          <w:tcPr>
            <w:tcW w:w="1650" w:type="dxa"/>
            <w:vMerge w:val="restart"/>
            <w:tcBorders>
              <w:top w:val="single" w:sz="6" w:space="0" w:color="auto"/>
              <w:left w:val="single" w:sz="6" w:space="0" w:color="auto"/>
              <w:right w:val="single" w:sz="4"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sz w:val="18"/>
                <w:szCs w:val="18"/>
              </w:rPr>
              <w:t>Adresas</w:t>
            </w:r>
          </w:p>
        </w:tc>
        <w:tc>
          <w:tcPr>
            <w:tcW w:w="3737" w:type="dxa"/>
            <w:gridSpan w:val="4"/>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 xml:space="preserve">Gauti triukšmo lygio rezultatai </w:t>
            </w:r>
            <w:proofErr w:type="spellStart"/>
            <w:r w:rsidRPr="00547B88">
              <w:rPr>
                <w:rFonts w:ascii="Times New Roman" w:hAnsi="Times New Roman"/>
                <w:b/>
                <w:sz w:val="18"/>
                <w:szCs w:val="18"/>
              </w:rPr>
              <w:t>dB(A</w:t>
            </w:r>
            <w:proofErr w:type="spellEnd"/>
            <w:r w:rsidRPr="00547B88">
              <w:rPr>
                <w:rFonts w:ascii="Times New Roman" w:hAnsi="Times New Roman"/>
                <w:b/>
                <w:sz w:val="18"/>
                <w:szCs w:val="18"/>
              </w:rPr>
              <w:t>)</w:t>
            </w:r>
          </w:p>
          <w:p w:rsidR="002E452C" w:rsidRPr="00547B88" w:rsidRDefault="002E452C" w:rsidP="0009438F">
            <w:pPr>
              <w:shd w:val="clear" w:color="auto" w:fill="FFFFFF"/>
              <w:spacing w:after="0" w:line="240" w:lineRule="auto"/>
              <w:ind w:left="29"/>
              <w:rPr>
                <w:rFonts w:ascii="Times New Roman" w:hAnsi="Times New Roman"/>
                <w:b/>
                <w:sz w:val="18"/>
                <w:szCs w:val="18"/>
              </w:rPr>
            </w:pPr>
          </w:p>
        </w:tc>
        <w:tc>
          <w:tcPr>
            <w:tcW w:w="4252" w:type="dxa"/>
            <w:gridSpan w:val="4"/>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Ribinės vertės HN 33:2011</w:t>
            </w:r>
          </w:p>
        </w:tc>
      </w:tr>
      <w:tr w:rsidR="002E452C" w:rsidRPr="00547B88" w:rsidTr="00195D59">
        <w:trPr>
          <w:tblHeader/>
        </w:trPr>
        <w:tc>
          <w:tcPr>
            <w:tcW w:w="1650" w:type="dxa"/>
            <w:vMerge/>
            <w:tcBorders>
              <w:left w:val="single" w:sz="6" w:space="0" w:color="auto"/>
              <w:bottom w:val="single" w:sz="6" w:space="0" w:color="auto"/>
              <w:right w:val="single" w:sz="4" w:space="0" w:color="auto"/>
            </w:tcBorders>
          </w:tcPr>
          <w:p w:rsidR="002E452C" w:rsidRPr="00547B88" w:rsidRDefault="002E452C" w:rsidP="0009438F">
            <w:pPr>
              <w:shd w:val="clear" w:color="auto" w:fill="FFFFFF"/>
              <w:spacing w:after="0" w:line="240" w:lineRule="auto"/>
              <w:ind w:left="29"/>
              <w:rPr>
                <w:rFonts w:ascii="Times New Roman" w:hAnsi="Times New Roman"/>
                <w:b/>
                <w:sz w:val="18"/>
                <w:szCs w:val="18"/>
              </w:rPr>
            </w:pPr>
          </w:p>
        </w:tc>
        <w:tc>
          <w:tcPr>
            <w:tcW w:w="850"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Diena</w:t>
            </w:r>
          </w:p>
        </w:tc>
        <w:tc>
          <w:tcPr>
            <w:tcW w:w="851"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Vakaras</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Naktis</w:t>
            </w:r>
          </w:p>
        </w:tc>
        <w:tc>
          <w:tcPr>
            <w:tcW w:w="1044"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proofErr w:type="spellStart"/>
            <w:r w:rsidRPr="00547B88">
              <w:rPr>
                <w:rFonts w:ascii="Times New Roman" w:hAnsi="Times New Roman"/>
                <w:b/>
                <w:sz w:val="18"/>
                <w:szCs w:val="18"/>
              </w:rPr>
              <w:t>Ldvn</w:t>
            </w:r>
            <w:proofErr w:type="spellEnd"/>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Diena</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Vakaras</w:t>
            </w:r>
          </w:p>
        </w:tc>
        <w:tc>
          <w:tcPr>
            <w:tcW w:w="993"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Naktis</w:t>
            </w:r>
          </w:p>
        </w:tc>
        <w:tc>
          <w:tcPr>
            <w:tcW w:w="1275"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proofErr w:type="spellStart"/>
            <w:r w:rsidRPr="00547B88">
              <w:rPr>
                <w:rFonts w:ascii="Times New Roman" w:hAnsi="Times New Roman"/>
                <w:b/>
                <w:sz w:val="18"/>
                <w:szCs w:val="18"/>
              </w:rPr>
              <w:t>Ldvn</w:t>
            </w:r>
            <w:proofErr w:type="spellEnd"/>
          </w:p>
        </w:tc>
      </w:tr>
      <w:tr w:rsidR="00195D59" w:rsidRPr="00547B88" w:rsidTr="00195D59">
        <w:tc>
          <w:tcPr>
            <w:tcW w:w="1650" w:type="dxa"/>
            <w:tcBorders>
              <w:top w:val="single" w:sz="6" w:space="0" w:color="auto"/>
              <w:left w:val="single" w:sz="6" w:space="0" w:color="auto"/>
              <w:bottom w:val="single" w:sz="6" w:space="0" w:color="auto"/>
              <w:right w:val="single" w:sz="4" w:space="0" w:color="auto"/>
            </w:tcBorders>
          </w:tcPr>
          <w:p w:rsidR="00195D59" w:rsidRPr="00547B88" w:rsidRDefault="00195D59" w:rsidP="00C8012E">
            <w:pPr>
              <w:shd w:val="clear" w:color="auto" w:fill="FFFFFF"/>
              <w:spacing w:after="0" w:line="240" w:lineRule="auto"/>
              <w:ind w:left="29"/>
              <w:rPr>
                <w:rFonts w:ascii="Times New Roman" w:hAnsi="Times New Roman"/>
                <w:sz w:val="18"/>
                <w:szCs w:val="18"/>
              </w:rPr>
            </w:pPr>
            <w:bookmarkStart w:id="116" w:name="_Hlk483337554"/>
            <w:r w:rsidRPr="00547B88">
              <w:rPr>
                <w:rFonts w:ascii="Times New Roman" w:hAnsi="Times New Roman"/>
                <w:sz w:val="18"/>
                <w:szCs w:val="18"/>
              </w:rPr>
              <w:t>Pabalių g. 3, pastato siena</w:t>
            </w:r>
          </w:p>
        </w:tc>
        <w:tc>
          <w:tcPr>
            <w:tcW w:w="850"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33.4 </w:t>
            </w:r>
          </w:p>
        </w:tc>
        <w:tc>
          <w:tcPr>
            <w:tcW w:w="851"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31.1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30.8 </w:t>
            </w:r>
          </w:p>
        </w:tc>
        <w:tc>
          <w:tcPr>
            <w:tcW w:w="1044"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37.7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50</w:t>
            </w:r>
          </w:p>
        </w:tc>
        <w:tc>
          <w:tcPr>
            <w:tcW w:w="993"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45</w:t>
            </w:r>
          </w:p>
        </w:tc>
        <w:tc>
          <w:tcPr>
            <w:tcW w:w="1275"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r>
      <w:tr w:rsidR="00195D59" w:rsidRPr="00547B88" w:rsidTr="00195D59">
        <w:tc>
          <w:tcPr>
            <w:tcW w:w="1650" w:type="dxa"/>
            <w:tcBorders>
              <w:top w:val="single" w:sz="6" w:space="0" w:color="auto"/>
              <w:left w:val="single" w:sz="6" w:space="0" w:color="auto"/>
              <w:bottom w:val="single" w:sz="6" w:space="0" w:color="auto"/>
              <w:right w:val="single" w:sz="4" w:space="0" w:color="auto"/>
            </w:tcBorders>
          </w:tcPr>
          <w:p w:rsidR="00195D59" w:rsidRPr="00547B88" w:rsidRDefault="00195D59" w:rsidP="00C8012E">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Pabalių g. 3, sklypo riba</w:t>
            </w:r>
          </w:p>
        </w:tc>
        <w:tc>
          <w:tcPr>
            <w:tcW w:w="850"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34.8 </w:t>
            </w:r>
          </w:p>
        </w:tc>
        <w:tc>
          <w:tcPr>
            <w:tcW w:w="851"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31.3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31.0 </w:t>
            </w:r>
          </w:p>
        </w:tc>
        <w:tc>
          <w:tcPr>
            <w:tcW w:w="1044"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38.2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50</w:t>
            </w:r>
          </w:p>
        </w:tc>
        <w:tc>
          <w:tcPr>
            <w:tcW w:w="993"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45</w:t>
            </w:r>
          </w:p>
        </w:tc>
        <w:tc>
          <w:tcPr>
            <w:tcW w:w="1275"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r>
      <w:tr w:rsidR="00195D59" w:rsidRPr="00547B88" w:rsidTr="00195D59">
        <w:tc>
          <w:tcPr>
            <w:tcW w:w="1650" w:type="dxa"/>
            <w:tcBorders>
              <w:top w:val="single" w:sz="6" w:space="0" w:color="auto"/>
              <w:left w:val="single" w:sz="6" w:space="0" w:color="auto"/>
              <w:bottom w:val="single" w:sz="6" w:space="0" w:color="auto"/>
              <w:right w:val="single" w:sz="4" w:space="0" w:color="auto"/>
            </w:tcBorders>
          </w:tcPr>
          <w:p w:rsidR="00195D59" w:rsidRPr="00547B88" w:rsidRDefault="00195D59" w:rsidP="00C8012E">
            <w:pPr>
              <w:shd w:val="clear" w:color="auto" w:fill="FFFFFF"/>
              <w:spacing w:after="0" w:line="240" w:lineRule="auto"/>
              <w:ind w:left="29"/>
              <w:rPr>
                <w:rFonts w:ascii="Times New Roman" w:hAnsi="Times New Roman"/>
                <w:sz w:val="18"/>
                <w:szCs w:val="18"/>
              </w:rPr>
            </w:pPr>
            <w:proofErr w:type="spellStart"/>
            <w:r w:rsidRPr="00547B88">
              <w:rPr>
                <w:rFonts w:ascii="Times New Roman" w:hAnsi="Times New Roman"/>
                <w:sz w:val="18"/>
                <w:szCs w:val="18"/>
              </w:rPr>
              <w:t>Raudonkalnio</w:t>
            </w:r>
            <w:proofErr w:type="spellEnd"/>
            <w:r w:rsidRPr="00547B88">
              <w:rPr>
                <w:rFonts w:ascii="Times New Roman" w:hAnsi="Times New Roman"/>
                <w:sz w:val="18"/>
                <w:szCs w:val="18"/>
              </w:rPr>
              <w:t xml:space="preserve"> g. 5, pastato siena</w:t>
            </w:r>
          </w:p>
        </w:tc>
        <w:tc>
          <w:tcPr>
            <w:tcW w:w="850"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37.5 </w:t>
            </w:r>
          </w:p>
        </w:tc>
        <w:tc>
          <w:tcPr>
            <w:tcW w:w="851"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37.5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34.0 </w:t>
            </w:r>
          </w:p>
        </w:tc>
        <w:tc>
          <w:tcPr>
            <w:tcW w:w="1044"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41.7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50</w:t>
            </w:r>
          </w:p>
        </w:tc>
        <w:tc>
          <w:tcPr>
            <w:tcW w:w="993"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45</w:t>
            </w:r>
          </w:p>
        </w:tc>
        <w:tc>
          <w:tcPr>
            <w:tcW w:w="1275"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r>
      <w:tr w:rsidR="00195D59" w:rsidRPr="00547B88" w:rsidTr="00195D59">
        <w:tc>
          <w:tcPr>
            <w:tcW w:w="1650" w:type="dxa"/>
            <w:tcBorders>
              <w:top w:val="single" w:sz="6" w:space="0" w:color="auto"/>
              <w:left w:val="single" w:sz="6" w:space="0" w:color="auto"/>
              <w:bottom w:val="single" w:sz="6" w:space="0" w:color="auto"/>
              <w:right w:val="single" w:sz="4" w:space="0" w:color="auto"/>
            </w:tcBorders>
          </w:tcPr>
          <w:p w:rsidR="00195D59" w:rsidRPr="00547B88" w:rsidRDefault="00195D59" w:rsidP="00C8012E">
            <w:pPr>
              <w:shd w:val="clear" w:color="auto" w:fill="FFFFFF"/>
              <w:spacing w:after="0" w:line="240" w:lineRule="auto"/>
              <w:ind w:left="29"/>
              <w:rPr>
                <w:rFonts w:ascii="Times New Roman" w:hAnsi="Times New Roman"/>
                <w:sz w:val="18"/>
                <w:szCs w:val="18"/>
              </w:rPr>
            </w:pPr>
            <w:proofErr w:type="spellStart"/>
            <w:r w:rsidRPr="00547B88">
              <w:rPr>
                <w:rFonts w:ascii="Times New Roman" w:hAnsi="Times New Roman"/>
                <w:sz w:val="18"/>
                <w:szCs w:val="18"/>
              </w:rPr>
              <w:t>Raudonkalnio</w:t>
            </w:r>
            <w:proofErr w:type="spellEnd"/>
            <w:r w:rsidRPr="00547B88">
              <w:rPr>
                <w:rFonts w:ascii="Times New Roman" w:hAnsi="Times New Roman"/>
                <w:sz w:val="18"/>
                <w:szCs w:val="18"/>
              </w:rPr>
              <w:t xml:space="preserve"> g. 5 sklypo riba</w:t>
            </w:r>
          </w:p>
        </w:tc>
        <w:tc>
          <w:tcPr>
            <w:tcW w:w="850"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44.5 </w:t>
            </w:r>
          </w:p>
        </w:tc>
        <w:tc>
          <w:tcPr>
            <w:tcW w:w="851"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44.5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37.5 </w:t>
            </w:r>
          </w:p>
        </w:tc>
        <w:tc>
          <w:tcPr>
            <w:tcW w:w="1044"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47.1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50</w:t>
            </w:r>
          </w:p>
        </w:tc>
        <w:tc>
          <w:tcPr>
            <w:tcW w:w="993"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45</w:t>
            </w:r>
          </w:p>
        </w:tc>
        <w:tc>
          <w:tcPr>
            <w:tcW w:w="1275"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r>
    </w:tbl>
    <w:p w:rsidR="00C8012E" w:rsidRPr="00547B88" w:rsidRDefault="00C8012E" w:rsidP="00C8012E">
      <w:pPr>
        <w:pStyle w:val="Paveikslas"/>
        <w:rPr>
          <w:lang w:val="lt-LT"/>
        </w:rPr>
      </w:pPr>
      <w:bookmarkStart w:id="117" w:name="_Ref467397144"/>
      <w:bookmarkEnd w:id="116"/>
    </w:p>
    <w:p w:rsidR="0009438F" w:rsidRPr="00547B88" w:rsidRDefault="0009438F" w:rsidP="00195D59">
      <w:pPr>
        <w:pStyle w:val="prastasisnumeruotas"/>
        <w:rPr>
          <w:b/>
          <w:lang w:val="lt-LT"/>
        </w:rPr>
      </w:pPr>
      <w:r w:rsidRPr="00547B88">
        <w:rPr>
          <w:b/>
          <w:lang w:val="lt-LT"/>
        </w:rPr>
        <w:t xml:space="preserve">Lentelė. </w:t>
      </w:r>
      <w:bookmarkEnd w:id="117"/>
      <w:r w:rsidRPr="00547B88">
        <w:rPr>
          <w:lang w:val="lt-LT"/>
        </w:rPr>
        <w:t>Progn</w:t>
      </w:r>
      <w:r w:rsidR="008B2FAF" w:rsidRPr="00547B88">
        <w:rPr>
          <w:lang w:val="lt-LT"/>
        </w:rPr>
        <w:t>ozuojamos situacijos įvertinimo rezultatai</w:t>
      </w:r>
      <w:r w:rsidRPr="00547B88">
        <w:rPr>
          <w:lang w:val="lt-LT"/>
        </w:rPr>
        <w:t xml:space="preserve"> su</w:t>
      </w:r>
      <w:r w:rsidR="00ED11BD" w:rsidRPr="00547B88">
        <w:rPr>
          <w:lang w:val="lt-LT"/>
        </w:rPr>
        <w:t xml:space="preserve"> foniniais triukšmo šaltiniais</w:t>
      </w:r>
    </w:p>
    <w:tbl>
      <w:tblPr>
        <w:tblW w:w="9639" w:type="dxa"/>
        <w:tblInd w:w="-8" w:type="dxa"/>
        <w:tblLayout w:type="fixed"/>
        <w:tblCellMar>
          <w:left w:w="30" w:type="dxa"/>
          <w:right w:w="30" w:type="dxa"/>
        </w:tblCellMar>
        <w:tblLook w:val="0000" w:firstRow="0" w:lastRow="0" w:firstColumn="0" w:lastColumn="0" w:noHBand="0" w:noVBand="0"/>
      </w:tblPr>
      <w:tblGrid>
        <w:gridCol w:w="1650"/>
        <w:gridCol w:w="850"/>
        <w:gridCol w:w="851"/>
        <w:gridCol w:w="992"/>
        <w:gridCol w:w="1044"/>
        <w:gridCol w:w="992"/>
        <w:gridCol w:w="992"/>
        <w:gridCol w:w="993"/>
        <w:gridCol w:w="1275"/>
      </w:tblGrid>
      <w:tr w:rsidR="002E452C" w:rsidRPr="00547B88" w:rsidTr="00195D59">
        <w:trPr>
          <w:tblHeader/>
        </w:trPr>
        <w:tc>
          <w:tcPr>
            <w:tcW w:w="1650" w:type="dxa"/>
            <w:vMerge w:val="restart"/>
            <w:tcBorders>
              <w:top w:val="single" w:sz="6" w:space="0" w:color="auto"/>
              <w:left w:val="single" w:sz="6" w:space="0" w:color="auto"/>
              <w:right w:val="single" w:sz="4"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sz w:val="18"/>
                <w:szCs w:val="18"/>
              </w:rPr>
              <w:t>Adresas</w:t>
            </w:r>
          </w:p>
        </w:tc>
        <w:tc>
          <w:tcPr>
            <w:tcW w:w="3737" w:type="dxa"/>
            <w:gridSpan w:val="4"/>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 xml:space="preserve">Gauti triukšmo lygio rezultatai </w:t>
            </w:r>
            <w:proofErr w:type="spellStart"/>
            <w:r w:rsidRPr="00547B88">
              <w:rPr>
                <w:rFonts w:ascii="Times New Roman" w:hAnsi="Times New Roman"/>
                <w:b/>
                <w:sz w:val="18"/>
                <w:szCs w:val="18"/>
              </w:rPr>
              <w:t>dB(A</w:t>
            </w:r>
            <w:proofErr w:type="spellEnd"/>
            <w:r w:rsidRPr="00547B88">
              <w:rPr>
                <w:rFonts w:ascii="Times New Roman" w:hAnsi="Times New Roman"/>
                <w:b/>
                <w:sz w:val="18"/>
                <w:szCs w:val="18"/>
              </w:rPr>
              <w:t>)</w:t>
            </w:r>
          </w:p>
          <w:p w:rsidR="002E452C" w:rsidRPr="00547B88" w:rsidRDefault="002E452C" w:rsidP="0009438F">
            <w:pPr>
              <w:shd w:val="clear" w:color="auto" w:fill="FFFFFF"/>
              <w:spacing w:after="0" w:line="240" w:lineRule="auto"/>
              <w:ind w:left="29"/>
              <w:rPr>
                <w:rFonts w:ascii="Times New Roman" w:hAnsi="Times New Roman"/>
                <w:b/>
                <w:sz w:val="18"/>
                <w:szCs w:val="18"/>
              </w:rPr>
            </w:pPr>
          </w:p>
        </w:tc>
        <w:tc>
          <w:tcPr>
            <w:tcW w:w="4252" w:type="dxa"/>
            <w:gridSpan w:val="4"/>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Ribinės vertės HN 33:2011</w:t>
            </w:r>
          </w:p>
        </w:tc>
      </w:tr>
      <w:tr w:rsidR="002E452C" w:rsidRPr="00547B88" w:rsidTr="00195D59">
        <w:trPr>
          <w:tblHeader/>
        </w:trPr>
        <w:tc>
          <w:tcPr>
            <w:tcW w:w="1650" w:type="dxa"/>
            <w:vMerge/>
            <w:tcBorders>
              <w:left w:val="single" w:sz="6" w:space="0" w:color="auto"/>
              <w:bottom w:val="single" w:sz="6" w:space="0" w:color="auto"/>
              <w:right w:val="single" w:sz="4" w:space="0" w:color="auto"/>
            </w:tcBorders>
          </w:tcPr>
          <w:p w:rsidR="002E452C" w:rsidRPr="00547B88" w:rsidRDefault="002E452C" w:rsidP="0009438F">
            <w:pPr>
              <w:shd w:val="clear" w:color="auto" w:fill="FFFFFF"/>
              <w:spacing w:after="0" w:line="240" w:lineRule="auto"/>
              <w:ind w:left="29"/>
              <w:rPr>
                <w:rFonts w:ascii="Times New Roman" w:hAnsi="Times New Roman"/>
                <w:b/>
                <w:sz w:val="18"/>
                <w:szCs w:val="18"/>
              </w:rPr>
            </w:pPr>
          </w:p>
        </w:tc>
        <w:tc>
          <w:tcPr>
            <w:tcW w:w="850"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Diena</w:t>
            </w:r>
          </w:p>
        </w:tc>
        <w:tc>
          <w:tcPr>
            <w:tcW w:w="851"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Vakaras</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Naktis</w:t>
            </w:r>
          </w:p>
        </w:tc>
        <w:tc>
          <w:tcPr>
            <w:tcW w:w="1044"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proofErr w:type="spellStart"/>
            <w:r w:rsidRPr="00547B88">
              <w:rPr>
                <w:rFonts w:ascii="Times New Roman" w:hAnsi="Times New Roman"/>
                <w:b/>
                <w:sz w:val="18"/>
                <w:szCs w:val="18"/>
              </w:rPr>
              <w:t>Ldvn</w:t>
            </w:r>
            <w:proofErr w:type="spellEnd"/>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Diena</w:t>
            </w:r>
          </w:p>
        </w:tc>
        <w:tc>
          <w:tcPr>
            <w:tcW w:w="992"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Vakaras</w:t>
            </w:r>
          </w:p>
        </w:tc>
        <w:tc>
          <w:tcPr>
            <w:tcW w:w="993"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r w:rsidRPr="00547B88">
              <w:rPr>
                <w:rFonts w:ascii="Times New Roman" w:hAnsi="Times New Roman"/>
                <w:b/>
                <w:sz w:val="18"/>
                <w:szCs w:val="18"/>
              </w:rPr>
              <w:t>Naktis</w:t>
            </w:r>
          </w:p>
        </w:tc>
        <w:tc>
          <w:tcPr>
            <w:tcW w:w="1275" w:type="dxa"/>
            <w:tcBorders>
              <w:top w:val="single" w:sz="6" w:space="0" w:color="auto"/>
              <w:left w:val="single" w:sz="6" w:space="0" w:color="auto"/>
              <w:bottom w:val="single" w:sz="6" w:space="0" w:color="auto"/>
              <w:right w:val="single" w:sz="6" w:space="0" w:color="auto"/>
            </w:tcBorders>
          </w:tcPr>
          <w:p w:rsidR="002E452C" w:rsidRPr="00547B88" w:rsidRDefault="002E452C" w:rsidP="0009438F">
            <w:pPr>
              <w:shd w:val="clear" w:color="auto" w:fill="FFFFFF"/>
              <w:spacing w:after="0" w:line="240" w:lineRule="auto"/>
              <w:ind w:left="29"/>
              <w:jc w:val="center"/>
              <w:rPr>
                <w:rFonts w:ascii="Times New Roman" w:hAnsi="Times New Roman"/>
                <w:b/>
                <w:sz w:val="18"/>
                <w:szCs w:val="18"/>
              </w:rPr>
            </w:pPr>
            <w:proofErr w:type="spellStart"/>
            <w:r w:rsidRPr="00547B88">
              <w:rPr>
                <w:rFonts w:ascii="Times New Roman" w:hAnsi="Times New Roman"/>
                <w:b/>
                <w:sz w:val="18"/>
                <w:szCs w:val="18"/>
              </w:rPr>
              <w:t>Ldvn</w:t>
            </w:r>
            <w:proofErr w:type="spellEnd"/>
          </w:p>
        </w:tc>
      </w:tr>
      <w:tr w:rsidR="00195D59" w:rsidRPr="00547B88" w:rsidTr="00195D59">
        <w:tc>
          <w:tcPr>
            <w:tcW w:w="1650" w:type="dxa"/>
            <w:tcBorders>
              <w:top w:val="single" w:sz="6" w:space="0" w:color="auto"/>
              <w:left w:val="single" w:sz="6" w:space="0" w:color="auto"/>
              <w:bottom w:val="single" w:sz="6" w:space="0" w:color="auto"/>
              <w:right w:val="single" w:sz="4" w:space="0" w:color="auto"/>
            </w:tcBorders>
          </w:tcPr>
          <w:p w:rsidR="00195D59" w:rsidRPr="00547B88" w:rsidRDefault="00195D59" w:rsidP="00C8012E">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Pabalių g. 3, pastato siena</w:t>
            </w:r>
          </w:p>
        </w:tc>
        <w:tc>
          <w:tcPr>
            <w:tcW w:w="850"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38.6 </w:t>
            </w:r>
          </w:p>
        </w:tc>
        <w:tc>
          <w:tcPr>
            <w:tcW w:w="851"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35.1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33.2 </w:t>
            </w:r>
          </w:p>
        </w:tc>
        <w:tc>
          <w:tcPr>
            <w:tcW w:w="1044"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41.0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c>
          <w:tcPr>
            <w:tcW w:w="993"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1275"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r>
      <w:tr w:rsidR="00195D59" w:rsidRPr="00547B88" w:rsidTr="00195D59">
        <w:tc>
          <w:tcPr>
            <w:tcW w:w="1650" w:type="dxa"/>
            <w:tcBorders>
              <w:top w:val="single" w:sz="6" w:space="0" w:color="auto"/>
              <w:left w:val="single" w:sz="6" w:space="0" w:color="auto"/>
              <w:bottom w:val="single" w:sz="6" w:space="0" w:color="auto"/>
              <w:right w:val="single" w:sz="4" w:space="0" w:color="auto"/>
            </w:tcBorders>
          </w:tcPr>
          <w:p w:rsidR="00195D59" w:rsidRPr="00547B88" w:rsidRDefault="00195D59" w:rsidP="00C8012E">
            <w:pPr>
              <w:shd w:val="clear" w:color="auto" w:fill="FFFFFF"/>
              <w:spacing w:after="0" w:line="240" w:lineRule="auto"/>
              <w:ind w:left="29"/>
              <w:rPr>
                <w:rFonts w:ascii="Times New Roman" w:hAnsi="Times New Roman"/>
                <w:sz w:val="18"/>
                <w:szCs w:val="18"/>
              </w:rPr>
            </w:pPr>
            <w:r w:rsidRPr="00547B88">
              <w:rPr>
                <w:rFonts w:ascii="Times New Roman" w:hAnsi="Times New Roman"/>
                <w:sz w:val="18"/>
                <w:szCs w:val="18"/>
              </w:rPr>
              <w:t>Pabalių g. 3, sklypo riba</w:t>
            </w:r>
          </w:p>
        </w:tc>
        <w:tc>
          <w:tcPr>
            <w:tcW w:w="850"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40.3 </w:t>
            </w:r>
          </w:p>
        </w:tc>
        <w:tc>
          <w:tcPr>
            <w:tcW w:w="851"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35.1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33.1 </w:t>
            </w:r>
          </w:p>
        </w:tc>
        <w:tc>
          <w:tcPr>
            <w:tcW w:w="1044"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41.6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c>
          <w:tcPr>
            <w:tcW w:w="993"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1275"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r>
      <w:tr w:rsidR="00195D59" w:rsidRPr="00547B88" w:rsidTr="00195D59">
        <w:tc>
          <w:tcPr>
            <w:tcW w:w="1650" w:type="dxa"/>
            <w:tcBorders>
              <w:top w:val="single" w:sz="6" w:space="0" w:color="auto"/>
              <w:left w:val="single" w:sz="6" w:space="0" w:color="auto"/>
              <w:bottom w:val="single" w:sz="6" w:space="0" w:color="auto"/>
              <w:right w:val="single" w:sz="4" w:space="0" w:color="auto"/>
            </w:tcBorders>
          </w:tcPr>
          <w:p w:rsidR="00195D59" w:rsidRPr="00547B88" w:rsidRDefault="00195D59" w:rsidP="00C8012E">
            <w:pPr>
              <w:shd w:val="clear" w:color="auto" w:fill="FFFFFF"/>
              <w:spacing w:after="0" w:line="240" w:lineRule="auto"/>
              <w:ind w:left="29"/>
              <w:rPr>
                <w:rFonts w:ascii="Times New Roman" w:hAnsi="Times New Roman"/>
                <w:sz w:val="18"/>
                <w:szCs w:val="18"/>
              </w:rPr>
            </w:pPr>
            <w:proofErr w:type="spellStart"/>
            <w:r w:rsidRPr="00547B88">
              <w:rPr>
                <w:rFonts w:ascii="Times New Roman" w:hAnsi="Times New Roman"/>
                <w:sz w:val="18"/>
                <w:szCs w:val="18"/>
              </w:rPr>
              <w:t>Raudonkalnio</w:t>
            </w:r>
            <w:proofErr w:type="spellEnd"/>
            <w:r w:rsidRPr="00547B88">
              <w:rPr>
                <w:rFonts w:ascii="Times New Roman" w:hAnsi="Times New Roman"/>
                <w:sz w:val="18"/>
                <w:szCs w:val="18"/>
              </w:rPr>
              <w:t xml:space="preserve"> g. 5, pastato siena</w:t>
            </w:r>
          </w:p>
        </w:tc>
        <w:tc>
          <w:tcPr>
            <w:tcW w:w="850"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42.3 </w:t>
            </w:r>
          </w:p>
        </w:tc>
        <w:tc>
          <w:tcPr>
            <w:tcW w:w="851"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41.1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37.3 </w:t>
            </w:r>
          </w:p>
        </w:tc>
        <w:tc>
          <w:tcPr>
            <w:tcW w:w="1044"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45.4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c>
          <w:tcPr>
            <w:tcW w:w="993"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1275"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r>
      <w:tr w:rsidR="00195D59" w:rsidRPr="00547B88" w:rsidTr="00195D59">
        <w:tc>
          <w:tcPr>
            <w:tcW w:w="1650" w:type="dxa"/>
            <w:tcBorders>
              <w:top w:val="single" w:sz="6" w:space="0" w:color="auto"/>
              <w:left w:val="single" w:sz="6" w:space="0" w:color="auto"/>
              <w:bottom w:val="single" w:sz="6" w:space="0" w:color="auto"/>
              <w:right w:val="single" w:sz="4" w:space="0" w:color="auto"/>
            </w:tcBorders>
          </w:tcPr>
          <w:p w:rsidR="00195D59" w:rsidRPr="00547B88" w:rsidRDefault="00195D59" w:rsidP="00C8012E">
            <w:pPr>
              <w:shd w:val="clear" w:color="auto" w:fill="FFFFFF"/>
              <w:spacing w:after="0" w:line="240" w:lineRule="auto"/>
              <w:ind w:left="29"/>
              <w:rPr>
                <w:rFonts w:ascii="Times New Roman" w:hAnsi="Times New Roman"/>
                <w:sz w:val="18"/>
                <w:szCs w:val="18"/>
              </w:rPr>
            </w:pPr>
            <w:proofErr w:type="spellStart"/>
            <w:r w:rsidRPr="00547B88">
              <w:rPr>
                <w:rFonts w:ascii="Times New Roman" w:hAnsi="Times New Roman"/>
                <w:sz w:val="18"/>
                <w:szCs w:val="18"/>
              </w:rPr>
              <w:t>Raudonkalnio</w:t>
            </w:r>
            <w:proofErr w:type="spellEnd"/>
            <w:r w:rsidRPr="00547B88">
              <w:rPr>
                <w:rFonts w:ascii="Times New Roman" w:hAnsi="Times New Roman"/>
                <w:sz w:val="18"/>
                <w:szCs w:val="18"/>
              </w:rPr>
              <w:t xml:space="preserve"> g. 5 sklypo riba</w:t>
            </w:r>
          </w:p>
        </w:tc>
        <w:tc>
          <w:tcPr>
            <w:tcW w:w="850"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50.9 </w:t>
            </w:r>
          </w:p>
        </w:tc>
        <w:tc>
          <w:tcPr>
            <w:tcW w:w="851"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47.7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40.2 </w:t>
            </w:r>
          </w:p>
        </w:tc>
        <w:tc>
          <w:tcPr>
            <w:tcW w:w="1044"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 xml:space="preserve">51.3 </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c>
          <w:tcPr>
            <w:tcW w:w="992"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60</w:t>
            </w:r>
          </w:p>
        </w:tc>
        <w:tc>
          <w:tcPr>
            <w:tcW w:w="993"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55</w:t>
            </w:r>
          </w:p>
        </w:tc>
        <w:tc>
          <w:tcPr>
            <w:tcW w:w="1275" w:type="dxa"/>
            <w:tcBorders>
              <w:top w:val="single" w:sz="6" w:space="0" w:color="auto"/>
              <w:left w:val="single" w:sz="6" w:space="0" w:color="auto"/>
              <w:bottom w:val="single" w:sz="6" w:space="0" w:color="auto"/>
              <w:right w:val="single" w:sz="6" w:space="0" w:color="auto"/>
            </w:tcBorders>
          </w:tcPr>
          <w:p w:rsidR="00195D59" w:rsidRPr="00547B88" w:rsidRDefault="00195D59" w:rsidP="00195D59">
            <w:pPr>
              <w:shd w:val="clear" w:color="auto" w:fill="FFFFFF"/>
              <w:spacing w:after="0" w:line="240" w:lineRule="auto"/>
              <w:ind w:left="29"/>
              <w:jc w:val="center"/>
              <w:rPr>
                <w:rFonts w:ascii="Times New Roman" w:hAnsi="Times New Roman"/>
                <w:sz w:val="18"/>
                <w:szCs w:val="18"/>
              </w:rPr>
            </w:pPr>
            <w:r w:rsidRPr="00547B88">
              <w:rPr>
                <w:rFonts w:ascii="Times New Roman" w:hAnsi="Times New Roman"/>
                <w:sz w:val="18"/>
                <w:szCs w:val="18"/>
              </w:rPr>
              <w:t>65</w:t>
            </w:r>
          </w:p>
        </w:tc>
      </w:tr>
    </w:tbl>
    <w:p w:rsidR="00ED11BD" w:rsidRPr="00547B88" w:rsidRDefault="00ED11BD" w:rsidP="0009438F">
      <w:pPr>
        <w:keepNext/>
        <w:tabs>
          <w:tab w:val="left" w:pos="567"/>
        </w:tabs>
        <w:spacing w:before="120" w:after="120" w:line="240" w:lineRule="auto"/>
        <w:ind w:left="927" w:hanging="360"/>
        <w:jc w:val="both"/>
        <w:rPr>
          <w:rFonts w:ascii="Times New Roman" w:hAnsi="Times New Roman"/>
          <w:b/>
          <w:sz w:val="20"/>
          <w:szCs w:val="24"/>
          <w:lang w:eastAsia="en-US"/>
        </w:rPr>
      </w:pPr>
    </w:p>
    <w:p w:rsidR="009841F9" w:rsidRPr="00547B88" w:rsidRDefault="009841F9" w:rsidP="009841F9">
      <w:pPr>
        <w:ind w:firstLine="851"/>
        <w:jc w:val="both"/>
        <w:rPr>
          <w:rFonts w:ascii="Times New Roman" w:hAnsi="Times New Roman"/>
          <w:i/>
          <w:u w:val="single"/>
        </w:rPr>
      </w:pPr>
      <w:r w:rsidRPr="00547B88">
        <w:rPr>
          <w:rFonts w:ascii="Times New Roman" w:hAnsi="Times New Roman"/>
          <w:u w:val="single"/>
        </w:rPr>
        <w:t>Triukšmo modeliavimo rezultatai</w:t>
      </w:r>
      <w:r w:rsidR="00C62BFE" w:rsidRPr="00547B88">
        <w:rPr>
          <w:rFonts w:ascii="Times New Roman" w:hAnsi="Times New Roman"/>
          <w:i/>
          <w:u w:val="single"/>
        </w:rPr>
        <w:t>.</w:t>
      </w:r>
    </w:p>
    <w:p w:rsidR="009841F9" w:rsidRPr="00547B88" w:rsidRDefault="009841F9" w:rsidP="00C62BFE">
      <w:pPr>
        <w:pStyle w:val="Style1"/>
      </w:pPr>
      <w:bookmarkStart w:id="118" w:name="OLE_LINK113"/>
      <w:bookmarkStart w:id="119" w:name="OLE_LINK114"/>
      <w:bookmarkStart w:id="120" w:name="OLE_LINK116"/>
      <w:r w:rsidRPr="00547B88">
        <w:t>Modeliavimas atliktas nuo visų planuojamų triukšmo šaltinių (transporto, ventiliatorių, kondensacinių blokų, šaldymo įrenginių).</w:t>
      </w:r>
      <w:r w:rsidR="00D40AC0" w:rsidRPr="00547B88">
        <w:t xml:space="preserve"> Triukšmo skaičiavimai nagrinėjamoje teritorijoje buvo atlikti pagal nepalankiausią triukšmo šaltinių darbo laiko scenarijų, kuomet vienu metu ir visą parą veikia visi triukšmo šaltiniai (vėdinimo įranga).</w:t>
      </w:r>
    </w:p>
    <w:p w:rsidR="009841F9" w:rsidRPr="00547B88" w:rsidRDefault="009841F9" w:rsidP="00C62BFE">
      <w:pPr>
        <w:pStyle w:val="Style1"/>
      </w:pPr>
      <w:r w:rsidRPr="00547B88">
        <w:t>Atlikus</w:t>
      </w:r>
      <w:bookmarkEnd w:id="118"/>
      <w:bookmarkEnd w:id="119"/>
      <w:bookmarkEnd w:id="120"/>
      <w:r w:rsidRPr="00547B88">
        <w:t xml:space="preserve"> esamos akustinės situacijos įvertinimą viršijimų </w:t>
      </w:r>
      <w:bookmarkStart w:id="121" w:name="OLE_LINK120"/>
      <w:bookmarkStart w:id="122" w:name="OLE_LINK121"/>
      <w:bookmarkStart w:id="123" w:name="OLE_LINK122"/>
      <w:r w:rsidRPr="00547B88">
        <w:t>prie artimiausių gyvenamųjų pastatų</w:t>
      </w:r>
      <w:bookmarkEnd w:id="121"/>
      <w:bookmarkEnd w:id="122"/>
      <w:bookmarkEnd w:id="123"/>
      <w:r w:rsidR="002311BA" w:rsidRPr="00547B88">
        <w:t xml:space="preserve"> nenustatyta</w:t>
      </w:r>
      <w:r w:rsidRPr="00547B88">
        <w:t>.</w:t>
      </w:r>
    </w:p>
    <w:p w:rsidR="009841F9" w:rsidRPr="00547B88" w:rsidRDefault="009841F9" w:rsidP="00C62BFE">
      <w:pPr>
        <w:pStyle w:val="Style1"/>
      </w:pPr>
      <w:bookmarkStart w:id="124" w:name="OLE_LINK123"/>
      <w:bookmarkStart w:id="125" w:name="OLE_LINK124"/>
      <w:bookmarkStart w:id="126" w:name="OLE_LINK125"/>
      <w:r w:rsidRPr="00547B88">
        <w:t>Atlikus</w:t>
      </w:r>
      <w:bookmarkEnd w:id="124"/>
      <w:bookmarkEnd w:id="125"/>
      <w:bookmarkEnd w:id="126"/>
      <w:r w:rsidRPr="00547B88">
        <w:t xml:space="preserve"> prognozuojamos akustinės situacijos įvertinimą pastačius </w:t>
      </w:r>
      <w:r w:rsidR="002311BA" w:rsidRPr="00547B88">
        <w:t>planuojamą objektą</w:t>
      </w:r>
      <w:r w:rsidR="00A26FBC" w:rsidRPr="00547B88">
        <w:t xml:space="preserve"> ir vertinant pagal</w:t>
      </w:r>
      <w:r w:rsidR="007B63CC" w:rsidRPr="00547B88">
        <w:t xml:space="preserve"> griežtesnes pramoniniam triukšmui taikomas normas, </w:t>
      </w:r>
      <w:r w:rsidRPr="00547B88">
        <w:t xml:space="preserve">rezultatai rodo, kad ribinės vertės prie artimiausių gyvenamųjų </w:t>
      </w:r>
      <w:r w:rsidR="002311BA" w:rsidRPr="00547B88">
        <w:t xml:space="preserve">pastatų </w:t>
      </w:r>
      <w:r w:rsidR="007B63CC" w:rsidRPr="00547B88">
        <w:t>taip pat nebūtų viršijamos, triukšmo pokyčiai dėl planuojamo objekto</w:t>
      </w:r>
      <w:r w:rsidRPr="00547B88">
        <w:t xml:space="preserve"> </w:t>
      </w:r>
      <w:r w:rsidR="007B63CC" w:rsidRPr="00547B88">
        <w:t>nereikšmingi.</w:t>
      </w:r>
    </w:p>
    <w:p w:rsidR="007B63CC" w:rsidRPr="008B2FAF" w:rsidRDefault="009841F9" w:rsidP="00C62BFE">
      <w:pPr>
        <w:pStyle w:val="Style1"/>
      </w:pPr>
      <w:r w:rsidRPr="00547B88">
        <w:t xml:space="preserve">Atlikus suminį prognozuojamos akustinės situacijos pokytį kartu su foniniu triukšmu ribinių verčių viršijimai </w:t>
      </w:r>
      <w:r w:rsidR="00A26FBC" w:rsidRPr="00547B88">
        <w:t xml:space="preserve"> taikomi higienos normoje HN 33:2011 </w:t>
      </w:r>
      <w:r w:rsidRPr="00547B88">
        <w:t xml:space="preserve">taip pat </w:t>
      </w:r>
      <w:r w:rsidR="00A26FBC" w:rsidRPr="00547B88">
        <w:t>nenumatomi</w:t>
      </w:r>
      <w:r w:rsidRPr="00547B88">
        <w:t>.</w:t>
      </w:r>
      <w:r w:rsidR="00C62BFE" w:rsidRPr="00547B88">
        <w:t xml:space="preserve"> </w:t>
      </w:r>
      <w:r w:rsidR="007B63CC" w:rsidRPr="00547B88">
        <w:t>Gyvenamosios aplinkos triukšmo lygį ženkliau įtakoja foninis triukšmo lygis negu planuojama ūkinė veikla.</w:t>
      </w:r>
      <w:r w:rsidR="007B63CC" w:rsidRPr="008B2FAF">
        <w:t xml:space="preserve"> </w:t>
      </w:r>
    </w:p>
    <w:p w:rsidR="00FC5B10" w:rsidRPr="008B2FAF" w:rsidRDefault="00FC5B10" w:rsidP="004C3196">
      <w:pPr>
        <w:pStyle w:val="Heading21"/>
        <w:numPr>
          <w:ilvl w:val="1"/>
          <w:numId w:val="25"/>
        </w:numPr>
        <w:tabs>
          <w:tab w:val="clear" w:pos="1418"/>
          <w:tab w:val="left" w:pos="987"/>
        </w:tabs>
        <w:rPr>
          <w:rFonts w:cs="Times New Roman"/>
        </w:rPr>
      </w:pPr>
      <w:bookmarkStart w:id="127" w:name="_Ref467846464"/>
      <w:bookmarkStart w:id="128" w:name="_Toc483830429"/>
      <w:r w:rsidRPr="008B2FAF">
        <w:rPr>
          <w:rFonts w:cs="Times New Roman"/>
        </w:rPr>
        <w:t>Vibracija.</w:t>
      </w:r>
      <w:bookmarkEnd w:id="127"/>
      <w:bookmarkEnd w:id="128"/>
    </w:p>
    <w:p w:rsidR="00FC5B10" w:rsidRPr="008B2FAF" w:rsidRDefault="00FC5B10" w:rsidP="00C000CB">
      <w:pPr>
        <w:pStyle w:val="Style1"/>
      </w:pPr>
      <w:r w:rsidRPr="008B2FAF">
        <w:t xml:space="preserve">Įgyvendinus PŪV </w:t>
      </w:r>
      <w:r w:rsidR="00947B44" w:rsidRPr="008B2FAF">
        <w:t xml:space="preserve">poveikis dėl vibracijos </w:t>
      </w:r>
      <w:r w:rsidRPr="008B2FAF">
        <w:t>gretimiems pastatams</w:t>
      </w:r>
      <w:r w:rsidR="00947B44" w:rsidRPr="008B2FAF">
        <w:t xml:space="preserve"> nenumatomas</w:t>
      </w:r>
      <w:r w:rsidR="00804134" w:rsidRPr="008B2FAF">
        <w:t>,</w:t>
      </w:r>
      <w:r w:rsidR="00947B44" w:rsidRPr="008B2FAF">
        <w:t xml:space="preserve"> su vibracija susiję darbai </w:t>
      </w:r>
      <w:r w:rsidR="00804134" w:rsidRPr="008B2FAF">
        <w:t>neplanuojami</w:t>
      </w:r>
      <w:r w:rsidR="00947B44" w:rsidRPr="008B2FAF">
        <w:t>.</w:t>
      </w:r>
    </w:p>
    <w:p w:rsidR="00FC5B10" w:rsidRPr="008B2FAF" w:rsidRDefault="00FC5B10" w:rsidP="004C3196">
      <w:pPr>
        <w:pStyle w:val="Heading11"/>
        <w:numPr>
          <w:ilvl w:val="0"/>
          <w:numId w:val="25"/>
        </w:numPr>
        <w:ind w:left="0" w:firstLine="0"/>
        <w:rPr>
          <w:rFonts w:ascii="Times New Roman" w:hAnsi="Times New Roman" w:cs="Times New Roman"/>
        </w:rPr>
      </w:pPr>
      <w:bookmarkStart w:id="129" w:name="_Toc483830430"/>
      <w:r w:rsidRPr="008B2FAF">
        <w:rPr>
          <w:rFonts w:ascii="Times New Roman" w:hAnsi="Times New Roman" w:cs="Times New Roman"/>
        </w:rPr>
        <w:t>Biologinės taršos susidarymas (pvz., patogeniniai mikroorganizmai, parazitiniai organizmai) ir jos prevencija.</w:t>
      </w:r>
      <w:bookmarkEnd w:id="129"/>
    </w:p>
    <w:p w:rsidR="00FC5B10" w:rsidRPr="008B2FAF" w:rsidRDefault="00B64596" w:rsidP="00C000CB">
      <w:pPr>
        <w:pStyle w:val="Style1"/>
      </w:pPr>
      <w:r w:rsidRPr="008B2FAF">
        <w:t xml:space="preserve">Veikla nesusijusi su </w:t>
      </w:r>
      <w:r w:rsidR="009B773F" w:rsidRPr="008B2FAF">
        <w:t>biologine tarša. Veiklos metu susidarančios</w:t>
      </w:r>
      <w:r w:rsidRPr="008B2FAF">
        <w:t xml:space="preserve"> atliekos bus priduodamos atli</w:t>
      </w:r>
      <w:r w:rsidR="009B773F" w:rsidRPr="008B2FAF">
        <w:t>ekų tvarkytojams pagal sutartis</w:t>
      </w:r>
      <w:r w:rsidR="00322E10" w:rsidRPr="008B2FAF">
        <w:t xml:space="preserve"> (plačiau </w:t>
      </w:r>
      <w:r w:rsidR="00322E10" w:rsidRPr="008B2FAF">
        <w:fldChar w:fldCharType="begin"/>
      </w:r>
      <w:r w:rsidR="00322E10" w:rsidRPr="008B2FAF">
        <w:instrText xml:space="preserve"> REF _Ref476036391 \r \h </w:instrText>
      </w:r>
      <w:r w:rsidR="003C341F" w:rsidRPr="008B2FAF">
        <w:instrText xml:space="preserve"> \* MERGEFORMAT </w:instrText>
      </w:r>
      <w:r w:rsidR="00322E10" w:rsidRPr="008B2FAF">
        <w:fldChar w:fldCharType="separate"/>
      </w:r>
      <w:r w:rsidR="005A554C">
        <w:t>9</w:t>
      </w:r>
      <w:r w:rsidR="00322E10" w:rsidRPr="008B2FAF">
        <w:fldChar w:fldCharType="end"/>
      </w:r>
      <w:r w:rsidR="00322E10" w:rsidRPr="008B2FAF">
        <w:t xml:space="preserve"> skyriuje)</w:t>
      </w:r>
      <w:r w:rsidR="00804134" w:rsidRPr="008B2FAF">
        <w:t>.</w:t>
      </w:r>
    </w:p>
    <w:p w:rsidR="003F4DC9" w:rsidRPr="008B2FAF" w:rsidRDefault="003F4DC9" w:rsidP="00C000CB">
      <w:pPr>
        <w:pStyle w:val="Style1"/>
      </w:pPr>
    </w:p>
    <w:p w:rsidR="00FC5B10" w:rsidRPr="008B2FAF" w:rsidRDefault="00FC5B10" w:rsidP="004C3196">
      <w:pPr>
        <w:pStyle w:val="Heading11"/>
        <w:numPr>
          <w:ilvl w:val="0"/>
          <w:numId w:val="25"/>
        </w:numPr>
        <w:ind w:left="0" w:firstLine="0"/>
        <w:rPr>
          <w:rFonts w:ascii="Times New Roman" w:hAnsi="Times New Roman" w:cs="Times New Roman"/>
        </w:rPr>
      </w:pPr>
      <w:bookmarkStart w:id="130" w:name="_Toc483830431"/>
      <w:r w:rsidRPr="008B2FAF">
        <w:rPr>
          <w:rFonts w:ascii="Times New Roman" w:hAnsi="Times New Roman" w:cs="Times New Roman"/>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130"/>
    </w:p>
    <w:p w:rsidR="00D42E2A" w:rsidRPr="008B2FAF" w:rsidRDefault="00FC5B10" w:rsidP="00C000CB">
      <w:pPr>
        <w:pStyle w:val="Style1"/>
      </w:pPr>
      <w:r w:rsidRPr="008B2FAF">
        <w:t xml:space="preserve">Dėl gamtinių nelaimių ekstremalūs įvykiai nenumatomi, </w:t>
      </w:r>
      <w:r w:rsidR="00991B13" w:rsidRPr="008B2FAF">
        <w:t>teritorija nepatenka</w:t>
      </w:r>
      <w:r w:rsidR="00E7551C" w:rsidRPr="008B2FAF">
        <w:t xml:space="preserve"> potvynių, </w:t>
      </w:r>
      <w:r w:rsidR="00991B13" w:rsidRPr="008B2FAF">
        <w:t xml:space="preserve">į </w:t>
      </w:r>
      <w:r w:rsidRPr="008B2FAF">
        <w:t>kar</w:t>
      </w:r>
      <w:r w:rsidR="00991B13" w:rsidRPr="008B2FAF">
        <w:t>stinį</w:t>
      </w:r>
      <w:r w:rsidRPr="008B2FAF">
        <w:t xml:space="preserve"> ar kit</w:t>
      </w:r>
      <w:r w:rsidR="00991B13" w:rsidRPr="008B2FAF">
        <w:t>ą</w:t>
      </w:r>
      <w:r w:rsidRPr="008B2FAF">
        <w:t xml:space="preserve"> pavojing</w:t>
      </w:r>
      <w:r w:rsidR="00991B13" w:rsidRPr="008B2FAF">
        <w:t>ą</w:t>
      </w:r>
      <w:r w:rsidRPr="008B2FAF">
        <w:t xml:space="preserve"> region</w:t>
      </w:r>
      <w:r w:rsidR="00991B13" w:rsidRPr="008B2FAF">
        <w:t>ą</w:t>
      </w:r>
      <w:r w:rsidR="00D76035" w:rsidRPr="008B2FAF">
        <w:t>.</w:t>
      </w:r>
      <w:r w:rsidR="005C4DBD" w:rsidRPr="008B2FAF">
        <w:t xml:space="preserve"> PŪV nesusijusi su gamyba, todėl didelių avarijų tikimybė menka. </w:t>
      </w:r>
      <w:r w:rsidR="00E7551C" w:rsidRPr="008B2FAF">
        <w:t>Ekstremalios situacijos galimos dėl gaisro pavojaus, tokiu atveju žmonių evakuacijos valdymui ir ugniagesių gelbėtojų pagalbai evakuaciniuose keliuose įrengiamas evakuacinis apšvietimas, užtikrinantis pakankamą saugiam žmonių judėjimui evakuacijos kelių apšvietimą, išsijungus pagrindiniam apšvietimui.</w:t>
      </w:r>
    </w:p>
    <w:p w:rsidR="00D42E2A" w:rsidRPr="008B2FAF" w:rsidRDefault="00D42E2A" w:rsidP="00C000CB">
      <w:pPr>
        <w:pStyle w:val="Style1"/>
      </w:pPr>
      <w:r w:rsidRPr="008B2FAF">
        <w:t>Taip pat bus laikomasi visų kitų priešgaisrinės saugos reikalavimų ir tai numatyta projekte, tokių kaip automatinis gaisro aptikimas, gesinimas ir kt.</w:t>
      </w:r>
    </w:p>
    <w:p w:rsidR="00E7551C" w:rsidRPr="008B2FAF" w:rsidRDefault="00D42E2A" w:rsidP="00C000CB">
      <w:pPr>
        <w:pStyle w:val="Style1"/>
      </w:pPr>
      <w:r w:rsidRPr="008B2FAF">
        <w:rPr>
          <w:u w:val="single"/>
        </w:rPr>
        <w:lastRenderedPageBreak/>
        <w:t>Detalūs evakuaciniai sprendiniai gaisro atveju:</w:t>
      </w:r>
      <w:r w:rsidRPr="008B2FAF">
        <w:t xml:space="preserve"> š</w:t>
      </w:r>
      <w:r w:rsidR="00E7551C" w:rsidRPr="008B2FAF">
        <w:t>viestuvai montuojami koridoriuose, evakuacinių kelių posūkių ir šakojimosi vietose, virš išėjimo durų į laiptines taip, kad iš bet kurio patalpų taško matytųsi evakuacijos kryptis. Evakuacinis apšvietimas turi užtikrinti ne trumpiau kaip 1 val. ne mažesnę kaip 0,5 lx apšvietą evakuacijos kelių grindų lygyje patalpose ir 0,2 lx – evakuacijos lauko kelių žemės paviršiuje. Evakuacijos keliuose įrengtų šviečiančių evakuacinių ženklų skaičius ir dydis bei kiti reikalavimai šių ženklų išdėstymui parenkami vadovaujantis 2005 m. gruodžio 23 d. Priešgaisrinės apsaugos ir gelbėjimo departamento direktoriaus įsakymu Nr. 1-404.</w:t>
      </w:r>
    </w:p>
    <w:p w:rsidR="00FC5B10" w:rsidRPr="008B2FAF" w:rsidRDefault="00FC5B10" w:rsidP="004C3196">
      <w:pPr>
        <w:pStyle w:val="Heading11"/>
        <w:numPr>
          <w:ilvl w:val="0"/>
          <w:numId w:val="25"/>
        </w:numPr>
        <w:ind w:left="0" w:firstLine="0"/>
        <w:rPr>
          <w:rFonts w:ascii="Times New Roman" w:hAnsi="Times New Roman" w:cs="Times New Roman"/>
        </w:rPr>
      </w:pPr>
      <w:bookmarkStart w:id="131" w:name="_Toc483830432"/>
      <w:r w:rsidRPr="008B2FAF">
        <w:rPr>
          <w:rFonts w:ascii="Times New Roman" w:hAnsi="Times New Roman" w:cs="Times New Roman"/>
        </w:rPr>
        <w:t>Planuojamos ūkinės veiklos rizika žmonių sveikatai (pvz., dėl vandens ar oro užterštumo).</w:t>
      </w:r>
      <w:bookmarkEnd w:id="131"/>
    </w:p>
    <w:p w:rsidR="004D3AE6" w:rsidRPr="008B2FAF" w:rsidRDefault="007058EE" w:rsidP="00C000CB">
      <w:pPr>
        <w:pStyle w:val="Style1"/>
      </w:pPr>
      <w:r w:rsidRPr="008B2FAF">
        <w:t xml:space="preserve">Modeliavimų rezultatai parodė, kad </w:t>
      </w:r>
      <w:r w:rsidR="00FC5B10" w:rsidRPr="008B2FAF">
        <w:t>oro teršalų koncentracijos ir triukšmo normos neviršys leistinų dydžių pavo</w:t>
      </w:r>
      <w:r w:rsidR="008252A6" w:rsidRPr="008B2FAF">
        <w:t>jingų žmonių sveikatai, todėl padidinta rizika visuomenės sveikatai nenumatoma.</w:t>
      </w:r>
    </w:p>
    <w:p w:rsidR="00FC5B10" w:rsidRPr="008B2FAF" w:rsidRDefault="00C8557C" w:rsidP="00C000CB">
      <w:pPr>
        <w:pStyle w:val="Style1"/>
      </w:pPr>
      <w:r w:rsidRPr="008B2FAF">
        <w:t>Teisės aktus ir gamtosauginius principus atitinkantis nuotekų ir atliekų sutvarkymas (</w:t>
      </w:r>
      <w:bookmarkStart w:id="132" w:name="OLE_LINK71"/>
      <w:bookmarkStart w:id="133" w:name="OLE_LINK72"/>
      <w:bookmarkStart w:id="134" w:name="OLE_LINK73"/>
      <w:r w:rsidR="008252A6" w:rsidRPr="008B2FAF">
        <w:t xml:space="preserve">paviršinių nuotekų išvalymas naftos gaudyklėje prieš jas išleidžiant , </w:t>
      </w:r>
      <w:r w:rsidRPr="008B2FAF">
        <w:t>n</w:t>
      </w:r>
      <w:r w:rsidR="007058EE" w:rsidRPr="008B2FAF">
        <w:t>uotekų</w:t>
      </w:r>
      <w:bookmarkEnd w:id="132"/>
      <w:bookmarkEnd w:id="133"/>
      <w:bookmarkEnd w:id="134"/>
      <w:r w:rsidR="007058EE" w:rsidRPr="008B2FAF">
        <w:t xml:space="preserve"> </w:t>
      </w:r>
      <w:r w:rsidRPr="008B2FAF">
        <w:t>pajungimas į tinklus</w:t>
      </w:r>
      <w:r w:rsidR="008252A6" w:rsidRPr="008B2FAF">
        <w:t xml:space="preserve"> </w:t>
      </w:r>
      <w:r w:rsidR="007058EE" w:rsidRPr="008B2FAF">
        <w:t>ir</w:t>
      </w:r>
      <w:r w:rsidR="00FC5B10" w:rsidRPr="008B2FAF">
        <w:t xml:space="preserve"> atliekų</w:t>
      </w:r>
      <w:r w:rsidRPr="008B2FAF">
        <w:t xml:space="preserve"> pridavimas atliekas tvarkančioms įmonėms)</w:t>
      </w:r>
      <w:r w:rsidR="00FC5B10" w:rsidRPr="008B2FAF">
        <w:t xml:space="preserve"> </w:t>
      </w:r>
      <w:r w:rsidR="0004794A" w:rsidRPr="008B2FAF">
        <w:t xml:space="preserve">apsaugos </w:t>
      </w:r>
      <w:r w:rsidR="007058EE" w:rsidRPr="008B2FAF">
        <w:t>aplinką</w:t>
      </w:r>
      <w:r w:rsidR="001F24AC" w:rsidRPr="008B2FAF">
        <w:t>, todėl</w:t>
      </w:r>
      <w:r w:rsidR="007058EE" w:rsidRPr="008B2FAF">
        <w:t xml:space="preserve"> </w:t>
      </w:r>
      <w:r w:rsidR="000847EE" w:rsidRPr="008B2FAF">
        <w:t xml:space="preserve">taip pat </w:t>
      </w:r>
      <w:r w:rsidR="007058EE" w:rsidRPr="008B2FAF">
        <w:t>bus išvengta rizikos žmonių sveikatai.</w:t>
      </w:r>
    </w:p>
    <w:p w:rsidR="00FC5B10" w:rsidRPr="008B2FAF" w:rsidRDefault="00FC5B10" w:rsidP="004C3196">
      <w:pPr>
        <w:pStyle w:val="Heading11"/>
        <w:numPr>
          <w:ilvl w:val="0"/>
          <w:numId w:val="25"/>
        </w:numPr>
        <w:ind w:left="0" w:firstLine="0"/>
        <w:rPr>
          <w:rFonts w:ascii="Times New Roman" w:hAnsi="Times New Roman" w:cs="Times New Roman"/>
        </w:rPr>
      </w:pPr>
      <w:bookmarkStart w:id="135" w:name="_Toc483830433"/>
      <w:r w:rsidRPr="008B2FAF">
        <w:rPr>
          <w:rFonts w:ascii="Times New Roman" w:hAnsi="Times New Roman" w:cs="Times New Roman"/>
        </w:rPr>
        <w:t>Planuojamos ūkinės veiklos sąveika su kita vykdoma ūkine veikla ir (arba) pagal teisės aktų reikalavimus patvirtinta ūkinės veiklos (pvz., pramonės, žemės ūkio) plėtra gretimose teritorijose (pagal patvirtintus teritorijų planavimo dokumentus).</w:t>
      </w:r>
      <w:bookmarkEnd w:id="135"/>
    </w:p>
    <w:p w:rsidR="004B008D" w:rsidRPr="008B2FAF" w:rsidRDefault="00BD01E1" w:rsidP="00C000CB">
      <w:pPr>
        <w:pStyle w:val="Style1"/>
      </w:pPr>
      <w:r w:rsidRPr="008B2FAF">
        <w:t>PŪV atitinka teritorijai taikomu</w:t>
      </w:r>
      <w:r w:rsidR="005455C0" w:rsidRPr="008B2FAF">
        <w:t>s planavimo dokumentus.</w:t>
      </w:r>
    </w:p>
    <w:p w:rsidR="0004794A" w:rsidRPr="008B2FAF" w:rsidRDefault="005455C0" w:rsidP="005455C0">
      <w:pPr>
        <w:pStyle w:val="Style1"/>
      </w:pPr>
      <w:r w:rsidRPr="008B2FAF">
        <w:rPr>
          <w:u w:val="single"/>
        </w:rPr>
        <w:t>A</w:t>
      </w:r>
      <w:r w:rsidR="007B109E" w:rsidRPr="008B2FAF">
        <w:rPr>
          <w:u w:val="single"/>
        </w:rPr>
        <w:t>titinka Alytaus miesto bendrojo plano sprendinius</w:t>
      </w:r>
      <w:r w:rsidR="002B417A" w:rsidRPr="008B2FAF">
        <w:t xml:space="preserve"> „Alytaus miesto bendrojo plano sprendinių  žemėlapis M 1:10000“</w:t>
      </w:r>
      <w:r w:rsidR="007B109E" w:rsidRPr="008B2FAF">
        <w:t xml:space="preserve"> ir reglamentus, nes </w:t>
      </w:r>
      <w:r w:rsidR="00AF71FE" w:rsidRPr="008B2FAF">
        <w:t>numatoma teritorijoje</w:t>
      </w:r>
      <w:r w:rsidR="007B109E" w:rsidRPr="008B2FAF">
        <w:t xml:space="preserve">, kurioje: „Galimi gyvenamosios paskirties pastatai, gyventojų kasdienių poreikių aptarnavimui skirti prekybos, paslaugų, </w:t>
      </w:r>
      <w:r w:rsidR="00AF71FE" w:rsidRPr="008B2FAF">
        <w:t xml:space="preserve"> </w:t>
      </w:r>
      <w:r w:rsidR="007B109E" w:rsidRPr="008B2FAF">
        <w:t>maitinimo, kultūros, mokslo, gydymo, sporto paskirties pastatai</w:t>
      </w:r>
      <w:r w:rsidR="003A1484" w:rsidRPr="008B2FAF">
        <w:t>, kuri</w:t>
      </w:r>
      <w:r w:rsidR="00D04E3B" w:rsidRPr="008B2FAF">
        <w:t>u</w:t>
      </w:r>
      <w:r w:rsidR="003A1484" w:rsidRPr="008B2FAF">
        <w:t>ose vykdoma veikla nesukelia neigiamo poveikio gyvenamajai aplinkai</w:t>
      </w:r>
      <w:r w:rsidR="00127D8C" w:rsidRPr="008B2FAF">
        <w:t>“ (</w:t>
      </w:r>
      <w:proofErr w:type="spellStart"/>
      <w:r w:rsidR="00127D8C" w:rsidRPr="008B2FAF">
        <w:t>žiūr</w:t>
      </w:r>
      <w:proofErr w:type="spellEnd"/>
      <w:r w:rsidR="00127D8C" w:rsidRPr="008B2FAF">
        <w:t xml:space="preserve">. </w:t>
      </w:r>
      <w:r w:rsidR="00127D8C" w:rsidRPr="008B2FAF">
        <w:fldChar w:fldCharType="begin"/>
      </w:r>
      <w:r w:rsidR="00127D8C" w:rsidRPr="008B2FAF">
        <w:instrText xml:space="preserve"> REF _Ref482090923 \r \h </w:instrText>
      </w:r>
      <w:r w:rsidRPr="008B2FAF">
        <w:instrText xml:space="preserve"> \* MERGEFORMAT </w:instrText>
      </w:r>
      <w:r w:rsidR="00127D8C" w:rsidRPr="008B2FAF">
        <w:fldChar w:fldCharType="separate"/>
      </w:r>
      <w:r w:rsidR="005A554C">
        <w:t>6 pav</w:t>
      </w:r>
      <w:r w:rsidR="00127D8C" w:rsidRPr="008B2FAF">
        <w:fldChar w:fldCharType="end"/>
      </w:r>
      <w:r w:rsidR="00127D8C" w:rsidRPr="008B2FAF">
        <w:t xml:space="preserve">.). </w:t>
      </w:r>
      <w:r w:rsidR="00BD01E1" w:rsidRPr="008B2FAF">
        <w:t>Pietvakarinėje dalyje ribojasi su mažaaukščio užstatymo gyvenamąja teritorija, šiaurės rytuose su bendrojo naudojimo želdynų teritorija.</w:t>
      </w:r>
    </w:p>
    <w:p w:rsidR="005455C0" w:rsidRPr="00547B88" w:rsidRDefault="00C000CB" w:rsidP="005455C0">
      <w:pPr>
        <w:pStyle w:val="Style1"/>
      </w:pPr>
      <w:r w:rsidRPr="00547B88">
        <w:rPr>
          <w:u w:val="single"/>
        </w:rPr>
        <w:t>V</w:t>
      </w:r>
      <w:r w:rsidR="003C2A90" w:rsidRPr="00547B88">
        <w:rPr>
          <w:u w:val="single"/>
        </w:rPr>
        <w:t>eikla planuojama pagal rengiamą detaliojo</w:t>
      </w:r>
      <w:r w:rsidR="005455C0" w:rsidRPr="00547B88">
        <w:rPr>
          <w:u w:val="single"/>
        </w:rPr>
        <w:t xml:space="preserve"> </w:t>
      </w:r>
      <w:r w:rsidR="003C2A90" w:rsidRPr="00547B88">
        <w:rPr>
          <w:u w:val="single"/>
        </w:rPr>
        <w:t>plano korektūrą</w:t>
      </w:r>
      <w:r w:rsidR="003C2A90" w:rsidRPr="00547B88">
        <w:t xml:space="preserve"> (PŪV detalusis planas buvo patvirtintas 2016-09-20, Nr. DV-848</w:t>
      </w:r>
      <w:r w:rsidR="007B437A" w:rsidRPr="00547B88">
        <w:t xml:space="preserve">, TPD </w:t>
      </w:r>
      <w:proofErr w:type="spellStart"/>
      <w:r w:rsidR="007B437A" w:rsidRPr="00547B88">
        <w:t>reg</w:t>
      </w:r>
      <w:proofErr w:type="spellEnd"/>
      <w:r w:rsidR="007B437A" w:rsidRPr="00547B88">
        <w:t>. Nr. 001113000262</w:t>
      </w:r>
      <w:r w:rsidR="003C2A90" w:rsidRPr="00547B88">
        <w:t>). Šiuo metu</w:t>
      </w:r>
      <w:r w:rsidR="005455C0" w:rsidRPr="00547B88">
        <w:t xml:space="preserve"> atliekamas </w:t>
      </w:r>
      <w:r w:rsidR="00662975" w:rsidRPr="00547B88">
        <w:t xml:space="preserve"> šio plano koregavimas (pavadinim</w:t>
      </w:r>
      <w:r w:rsidR="007D17DC" w:rsidRPr="00547B88">
        <w:t>u</w:t>
      </w:r>
      <w:r w:rsidR="00662975" w:rsidRPr="00547B88">
        <w:t xml:space="preserve"> - „</w:t>
      </w:r>
      <w:r w:rsidR="005455C0" w:rsidRPr="00547B88">
        <w:t xml:space="preserve">Teritorijos tarp </w:t>
      </w:r>
      <w:proofErr w:type="spellStart"/>
      <w:r w:rsidR="005455C0" w:rsidRPr="00547B88">
        <w:t>Raudonkalnio</w:t>
      </w:r>
      <w:proofErr w:type="spellEnd"/>
      <w:r w:rsidR="005455C0" w:rsidRPr="00547B88">
        <w:t>, Pabalių g. ir Sveikatos ta</w:t>
      </w:r>
      <w:r w:rsidR="006E3CC9" w:rsidRPr="00547B88">
        <w:t>ko detal</w:t>
      </w:r>
      <w:r w:rsidR="00662975" w:rsidRPr="00547B88">
        <w:t>usis</w:t>
      </w:r>
      <w:r w:rsidR="006E3CC9" w:rsidRPr="00547B88">
        <w:t xml:space="preserve"> </w:t>
      </w:r>
      <w:r w:rsidR="00662975" w:rsidRPr="00547B88">
        <w:t>planas“</w:t>
      </w:r>
      <w:r w:rsidR="007B437A" w:rsidRPr="00547B88">
        <w:t xml:space="preserve">, TPD </w:t>
      </w:r>
      <w:proofErr w:type="spellStart"/>
      <w:r w:rsidR="007B437A" w:rsidRPr="00547B88">
        <w:t>reg</w:t>
      </w:r>
      <w:proofErr w:type="spellEnd"/>
      <w:r w:rsidR="007B437A" w:rsidRPr="00547B88">
        <w:t>. Nr. T00079541 koregavimas</w:t>
      </w:r>
      <w:r w:rsidR="00662975" w:rsidRPr="00547B88">
        <w:t>)</w:t>
      </w:r>
      <w:r w:rsidR="005455C0" w:rsidRPr="00547B88">
        <w:t xml:space="preserve">. Žemės sklypo paskirtis – kita, naudojimas būdas – komercinės paskirties objektų teritorijos. Detaliojo plano koregavimo tikslas – pakeisti dalies žemės sklypo naudojimo būdą iš  susisiekimo ir inžinerinių tinklų koridorių teritorijos į komercinės paskirties objektų teritorijos ir nustatyti teritorijos naudojimo reglamentus. Nustatytas teritorijos naudojimo tipas – gyvenamoji teritorija (GG), naudojimo būdas – komercinės paskirties objektų teritorijos – K. Komercinės paskirties sklype planuojama statyti prekybos paskirties pastatą, automobilių sustojimo aikštelę. Įvažiavimai į sklypą numatomi iš Pabalių gatvės (alternatyva iš </w:t>
      </w:r>
      <w:proofErr w:type="spellStart"/>
      <w:r w:rsidR="005455C0" w:rsidRPr="00547B88">
        <w:t>Raudonkalnio</w:t>
      </w:r>
      <w:proofErr w:type="spellEnd"/>
      <w:r w:rsidR="005455C0" w:rsidRPr="00547B88">
        <w:t xml:space="preserve"> gatvės). Nustatomi teritorijos tvarkymo režimai ir specialiosios sklypų naudojimo sąlygos: privalomas pastatų aukštingumas yra vienas – penki aukštai (iki 20 m), užstatymo tankis - 70 %, užstatymo intensyvumas - 100 %, priklausomieji želdynai ir želdiniai - 15 %. Remiantis nustatytu užstatymo tankiu bendras galimas užstatymo plotas yra ~4455 m</w:t>
      </w:r>
      <w:r w:rsidR="005455C0" w:rsidRPr="00547B88">
        <w:rPr>
          <w:vertAlign w:val="superscript"/>
        </w:rPr>
        <w:t>2</w:t>
      </w:r>
      <w:r w:rsidR="005455C0" w:rsidRPr="00547B88">
        <w:t>. Sklypas planuojamas komercinės paskirties objektų teritorijų.</w:t>
      </w:r>
      <w:r w:rsidR="006B7ECF" w:rsidRPr="00547B88">
        <w:t xml:space="preserve"> Didesnio nei 1000 m</w:t>
      </w:r>
      <w:r w:rsidR="006B7ECF" w:rsidRPr="00547B88">
        <w:rPr>
          <w:vertAlign w:val="superscript"/>
        </w:rPr>
        <w:t>2</w:t>
      </w:r>
      <w:r w:rsidR="006B7ECF" w:rsidRPr="00547B88">
        <w:t xml:space="preserve"> prekybos centro statyba numatyta Alytaus miesto bendrajame plane. Specialiųjų naudojimo sąlygų sklype nėra.</w:t>
      </w:r>
      <w:r w:rsidR="00A70EBA" w:rsidRPr="00547B88">
        <w:t xml:space="preserve"> Detaliojo plano </w:t>
      </w:r>
      <w:r w:rsidR="00662975" w:rsidRPr="00547B88">
        <w:t xml:space="preserve">korekcijos </w:t>
      </w:r>
      <w:r w:rsidR="00A70EBA" w:rsidRPr="00547B88">
        <w:t>brėžinys pateiktas 2 priede.</w:t>
      </w:r>
    </w:p>
    <w:p w:rsidR="005455C0" w:rsidRPr="008B2FAF" w:rsidRDefault="006B7ECF" w:rsidP="005455C0">
      <w:pPr>
        <w:pStyle w:val="Style1"/>
      </w:pPr>
      <w:r w:rsidRPr="00547B88">
        <w:rPr>
          <w:u w:val="single"/>
        </w:rPr>
        <w:t xml:space="preserve">Prekybos centro užstatymo plotas mažesnis nei leidžiama </w:t>
      </w:r>
      <w:r w:rsidRPr="00547B88">
        <w:t>detaliuoju planu ir sieks 3501,36 m</w:t>
      </w:r>
      <w:r w:rsidRPr="00547B88">
        <w:rPr>
          <w:vertAlign w:val="superscript"/>
        </w:rPr>
        <w:t>2</w:t>
      </w:r>
      <w:r w:rsidRPr="00547B88">
        <w:t>, sklypo užstatymo intensyvumas – 56 %, sklypo užstatymo tankumas – 55 %.  Įgyvendinus techninių projektų sprendinius, planuojamos teritorijos aplinka bus sutvarkyta ir apželdinta.</w:t>
      </w:r>
      <w:r w:rsidR="00D379E3" w:rsidRPr="00547B88">
        <w:t xml:space="preserve"> Apželdintas žemės plotas (žaliasis plotas) sudarys 968 m</w:t>
      </w:r>
      <w:r w:rsidR="00D379E3" w:rsidRPr="00547B88">
        <w:rPr>
          <w:vertAlign w:val="superscript"/>
        </w:rPr>
        <w:t>2</w:t>
      </w:r>
      <w:r w:rsidR="00D379E3" w:rsidRPr="00547B88">
        <w:t>, t.y. 15 %</w:t>
      </w:r>
      <w:r w:rsidR="00DE11B2" w:rsidRPr="00547B88">
        <w:t xml:space="preserve"> (duomenys pateikti 2 priede esančiame sklypo plane).</w:t>
      </w:r>
    </w:p>
    <w:p w:rsidR="00FD3F5B" w:rsidRPr="008B2FAF" w:rsidRDefault="00FD3F5B" w:rsidP="00FD3F5B">
      <w:pPr>
        <w:pStyle w:val="Paveikslas"/>
        <w:rPr>
          <w:lang w:val="lt-LT"/>
        </w:rPr>
      </w:pPr>
      <w:r w:rsidRPr="008B2FAF">
        <w:rPr>
          <w:noProof/>
          <w:lang w:val="lt-LT" w:eastAsia="lt-LT"/>
        </w:rPr>
        <w:lastRenderedPageBreak/>
        <w:drawing>
          <wp:inline distT="0" distB="0" distL="0" distR="0" wp14:anchorId="45896EB2" wp14:editId="137B465B">
            <wp:extent cx="5368915" cy="3795623"/>
            <wp:effectExtent l="0" t="0" r="381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P atitikimas zeldiniams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85893" cy="3807626"/>
                    </a:xfrm>
                    <a:prstGeom prst="rect">
                      <a:avLst/>
                    </a:prstGeom>
                  </pic:spPr>
                </pic:pic>
              </a:graphicData>
            </a:graphic>
          </wp:inline>
        </w:drawing>
      </w:r>
    </w:p>
    <w:p w:rsidR="00BD01E1" w:rsidRPr="008B2FAF" w:rsidRDefault="009E69AD" w:rsidP="00FD3F5B">
      <w:pPr>
        <w:pStyle w:val="Paveikslas"/>
        <w:rPr>
          <w:lang w:val="lt-LT"/>
        </w:rPr>
      </w:pPr>
      <w:r w:rsidRPr="008B2FAF">
        <w:rPr>
          <w:noProof/>
          <w:lang w:val="lt-LT" w:eastAsia="lt-LT"/>
        </w:rPr>
        <w:drawing>
          <wp:inline distT="0" distB="0" distL="0" distR="0" wp14:anchorId="0CDCD585" wp14:editId="0E5C3FE2">
            <wp:extent cx="3786996" cy="3037220"/>
            <wp:effectExtent l="0" t="0" r="444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_sprendiniu legenda_2.jpg"/>
                    <pic:cNvPicPr/>
                  </pic:nvPicPr>
                  <pic:blipFill>
                    <a:blip r:embed="rId39">
                      <a:extLst>
                        <a:ext uri="{28A0092B-C50C-407E-A947-70E740481C1C}">
                          <a14:useLocalDpi xmlns:a14="http://schemas.microsoft.com/office/drawing/2010/main" val="0"/>
                        </a:ext>
                      </a:extLst>
                    </a:blip>
                    <a:stretch>
                      <a:fillRect/>
                    </a:stretch>
                  </pic:blipFill>
                  <pic:spPr>
                    <a:xfrm>
                      <a:off x="0" y="0"/>
                      <a:ext cx="3794470" cy="3043214"/>
                    </a:xfrm>
                    <a:prstGeom prst="rect">
                      <a:avLst/>
                    </a:prstGeom>
                  </pic:spPr>
                </pic:pic>
              </a:graphicData>
            </a:graphic>
          </wp:inline>
        </w:drawing>
      </w:r>
    </w:p>
    <w:p w:rsidR="00FC5B10" w:rsidRPr="008B2FAF" w:rsidRDefault="00FD3F5B" w:rsidP="00E15A09">
      <w:pPr>
        <w:pStyle w:val="Paveikslunumeravimason"/>
        <w:ind w:left="357" w:hanging="357"/>
        <w:rPr>
          <w:rFonts w:ascii="Times New Roman" w:hAnsi="Times New Roman" w:cs="Times New Roman"/>
          <w:szCs w:val="20"/>
        </w:rPr>
      </w:pPr>
      <w:bookmarkStart w:id="136" w:name="_Ref482090923"/>
      <w:bookmarkStart w:id="137" w:name="_Ref482179179"/>
      <w:r w:rsidRPr="008B2FAF">
        <w:rPr>
          <w:rFonts w:ascii="Times New Roman" w:hAnsi="Times New Roman" w:cs="Times New Roman"/>
          <w:szCs w:val="20"/>
        </w:rPr>
        <w:t>Ištraukos</w:t>
      </w:r>
      <w:r w:rsidR="00FC5B10" w:rsidRPr="008B2FAF">
        <w:rPr>
          <w:rFonts w:ascii="Times New Roman" w:hAnsi="Times New Roman" w:cs="Times New Roman"/>
          <w:szCs w:val="20"/>
        </w:rPr>
        <w:t xml:space="preserve"> iš </w:t>
      </w:r>
      <w:bookmarkStart w:id="138" w:name="OLE_LINK3"/>
      <w:bookmarkStart w:id="139" w:name="OLE_LINK6"/>
      <w:bookmarkStart w:id="140" w:name="OLE_LINK7"/>
      <w:r w:rsidR="00FC5B10" w:rsidRPr="008B2FAF">
        <w:rPr>
          <w:rFonts w:ascii="Times New Roman" w:hAnsi="Times New Roman" w:cs="Times New Roman"/>
          <w:szCs w:val="20"/>
        </w:rPr>
        <w:t xml:space="preserve">Alytaus miesto bendrojo plano </w:t>
      </w:r>
      <w:r w:rsidR="007B109E" w:rsidRPr="008B2FAF">
        <w:rPr>
          <w:rFonts w:ascii="Times New Roman" w:hAnsi="Times New Roman" w:cs="Times New Roman"/>
          <w:szCs w:val="20"/>
        </w:rPr>
        <w:t xml:space="preserve">sprendinių </w:t>
      </w:r>
      <w:r w:rsidR="006C4644" w:rsidRPr="008B2FAF">
        <w:rPr>
          <w:rFonts w:ascii="Times New Roman" w:hAnsi="Times New Roman" w:cs="Times New Roman"/>
          <w:szCs w:val="20"/>
        </w:rPr>
        <w:t>M 1:10000</w:t>
      </w:r>
      <w:r w:rsidR="00FC5B10" w:rsidRPr="008B2FAF">
        <w:rPr>
          <w:rFonts w:ascii="Times New Roman" w:hAnsi="Times New Roman" w:cs="Times New Roman"/>
          <w:szCs w:val="20"/>
        </w:rPr>
        <w:t xml:space="preserve"> </w:t>
      </w:r>
      <w:r w:rsidR="00E15A09" w:rsidRPr="008B2FAF">
        <w:rPr>
          <w:rFonts w:ascii="Times New Roman" w:hAnsi="Times New Roman" w:cs="Times New Roman"/>
          <w:szCs w:val="20"/>
        </w:rPr>
        <w:t>žemėlapio</w:t>
      </w:r>
      <w:r w:rsidR="00861A5C" w:rsidRPr="008B2FAF">
        <w:rPr>
          <w:rFonts w:ascii="Times New Roman" w:hAnsi="Times New Roman" w:cs="Times New Roman"/>
          <w:szCs w:val="20"/>
        </w:rPr>
        <w:t xml:space="preserve"> </w:t>
      </w:r>
      <w:bookmarkEnd w:id="138"/>
      <w:bookmarkEnd w:id="139"/>
      <w:bookmarkEnd w:id="140"/>
      <w:r w:rsidR="00861A5C" w:rsidRPr="008B2FAF">
        <w:rPr>
          <w:rFonts w:ascii="Times New Roman" w:hAnsi="Times New Roman" w:cs="Times New Roman"/>
          <w:szCs w:val="20"/>
        </w:rPr>
        <w:t>ir legendos</w:t>
      </w:r>
      <w:r w:rsidR="00E15A09" w:rsidRPr="008B2FAF">
        <w:rPr>
          <w:rFonts w:ascii="Times New Roman" w:hAnsi="Times New Roman" w:cs="Times New Roman"/>
          <w:szCs w:val="20"/>
        </w:rPr>
        <w:t xml:space="preserve"> </w:t>
      </w:r>
      <w:r w:rsidR="003A092B" w:rsidRPr="008B2FAF">
        <w:rPr>
          <w:rFonts w:ascii="Times New Roman" w:hAnsi="Times New Roman" w:cs="Times New Roman"/>
          <w:szCs w:val="20"/>
        </w:rPr>
        <w:t xml:space="preserve">(šaltiniai: </w:t>
      </w:r>
      <w:r w:rsidR="00E15A09" w:rsidRPr="008B2FAF">
        <w:rPr>
          <w:rFonts w:ascii="Times New Roman" w:hAnsi="Times New Roman" w:cs="Times New Roman"/>
          <w:szCs w:val="20"/>
        </w:rPr>
        <w:t>(</w:t>
      </w:r>
      <w:hyperlink r:id="rId40" w:history="1">
        <w:r w:rsidR="0048003F" w:rsidRPr="008B2FAF">
          <w:rPr>
            <w:rStyle w:val="Hipersaitas"/>
            <w:rFonts w:ascii="Times New Roman" w:hAnsi="Times New Roman" w:cs="Times New Roman"/>
            <w:szCs w:val="20"/>
          </w:rPr>
          <w:t>http://www.alytus.lt/planavimo-dokumentai</w:t>
        </w:r>
      </w:hyperlink>
      <w:r w:rsidR="00E15A09" w:rsidRPr="008B2FAF">
        <w:rPr>
          <w:rFonts w:ascii="Times New Roman" w:hAnsi="Times New Roman" w:cs="Times New Roman"/>
          <w:szCs w:val="20"/>
        </w:rPr>
        <w:t xml:space="preserve">; </w:t>
      </w:r>
      <w:r w:rsidR="00102E0D" w:rsidRPr="008B2FAF">
        <w:rPr>
          <w:rFonts w:ascii="Times New Roman" w:hAnsi="Times New Roman" w:cs="Times New Roman"/>
          <w:szCs w:val="20"/>
        </w:rPr>
        <w:t xml:space="preserve">tolesnė nuoroda </w:t>
      </w:r>
      <w:hyperlink r:id="rId41" w:history="1">
        <w:r w:rsidR="00260BF1" w:rsidRPr="008B2FAF">
          <w:rPr>
            <w:rStyle w:val="Hipersaitas"/>
            <w:rFonts w:ascii="Times New Roman" w:hAnsi="Times New Roman" w:cs="Times New Roman"/>
            <w:szCs w:val="20"/>
          </w:rPr>
          <w:t>http://195.182.88.76/mapguide/bp)</w:t>
        </w:r>
      </w:hyperlink>
      <w:r w:rsidR="003A092B" w:rsidRPr="008B2FAF">
        <w:rPr>
          <w:rFonts w:ascii="Times New Roman" w:hAnsi="Times New Roman" w:cs="Times New Roman"/>
          <w:szCs w:val="20"/>
        </w:rPr>
        <w:t>)</w:t>
      </w:r>
      <w:bookmarkEnd w:id="136"/>
      <w:r w:rsidR="00260BF1" w:rsidRPr="008B2FAF">
        <w:rPr>
          <w:rFonts w:ascii="Times New Roman" w:hAnsi="Times New Roman" w:cs="Times New Roman"/>
          <w:szCs w:val="20"/>
        </w:rPr>
        <w:t>.</w:t>
      </w:r>
      <w:r w:rsidR="0048003F" w:rsidRPr="008B2FAF">
        <w:rPr>
          <w:rFonts w:ascii="Times New Roman" w:hAnsi="Times New Roman" w:cs="Times New Roman"/>
          <w:szCs w:val="20"/>
        </w:rPr>
        <w:t xml:space="preserve"> PŪV sklypas </w:t>
      </w:r>
      <w:r w:rsidR="00B42DB4" w:rsidRPr="008B2FAF">
        <w:rPr>
          <w:rFonts w:ascii="Times New Roman" w:hAnsi="Times New Roman" w:cs="Times New Roman"/>
          <w:szCs w:val="20"/>
        </w:rPr>
        <w:t>koordinuotas</w:t>
      </w:r>
      <w:r w:rsidR="0048003F" w:rsidRPr="008B2FAF">
        <w:rPr>
          <w:rFonts w:ascii="Times New Roman" w:hAnsi="Times New Roman" w:cs="Times New Roman"/>
          <w:szCs w:val="20"/>
        </w:rPr>
        <w:t xml:space="preserve"> LKS 94 sistemoje.</w:t>
      </w:r>
      <w:bookmarkEnd w:id="137"/>
    </w:p>
    <w:p w:rsidR="00FC5B10" w:rsidRPr="008B2FAF" w:rsidRDefault="00FC5B10" w:rsidP="004C3196">
      <w:pPr>
        <w:pStyle w:val="Heading11"/>
        <w:numPr>
          <w:ilvl w:val="0"/>
          <w:numId w:val="25"/>
        </w:numPr>
        <w:ind w:left="0" w:firstLine="0"/>
        <w:rPr>
          <w:rFonts w:ascii="Times New Roman" w:hAnsi="Times New Roman" w:cs="Times New Roman"/>
        </w:rPr>
      </w:pPr>
      <w:bookmarkStart w:id="141" w:name="_Toc483830434"/>
      <w:r w:rsidRPr="008B2FAF">
        <w:rPr>
          <w:rFonts w:ascii="Times New Roman" w:hAnsi="Times New Roman" w:cs="Times New Roman"/>
        </w:rPr>
        <w:t>Veiklos vykdymo terminai ir eiliškumas, numatomas eksploatacijos laikas.</w:t>
      </w:r>
      <w:bookmarkEnd w:id="141"/>
    </w:p>
    <w:p w:rsidR="00FC5B10" w:rsidRPr="008B2FAF" w:rsidRDefault="00FC5B10" w:rsidP="00C000CB">
      <w:pPr>
        <w:pStyle w:val="Style1"/>
      </w:pPr>
      <w:r w:rsidRPr="008B2FAF">
        <w:t>Preliminariai planuojami terminai:</w:t>
      </w:r>
    </w:p>
    <w:p w:rsidR="00FC5B10" w:rsidRPr="008B2FAF" w:rsidRDefault="00FC5B10" w:rsidP="004C3196">
      <w:pPr>
        <w:pStyle w:val="Style1"/>
        <w:numPr>
          <w:ilvl w:val="0"/>
          <w:numId w:val="28"/>
        </w:numPr>
      </w:pPr>
      <w:r w:rsidRPr="008B2FAF">
        <w:t>Techninis projektas – 2017</w:t>
      </w:r>
      <w:r w:rsidR="007B51FB" w:rsidRPr="008B2FAF">
        <w:t xml:space="preserve"> m.</w:t>
      </w:r>
      <w:r w:rsidR="00703D17" w:rsidRPr="008B2FAF">
        <w:t>;</w:t>
      </w:r>
    </w:p>
    <w:p w:rsidR="00FC5B10" w:rsidRPr="008B2FAF" w:rsidRDefault="00703D17" w:rsidP="004C3196">
      <w:pPr>
        <w:pStyle w:val="Style1"/>
        <w:numPr>
          <w:ilvl w:val="0"/>
          <w:numId w:val="28"/>
        </w:numPr>
      </w:pPr>
      <w:r w:rsidRPr="008B2FAF">
        <w:t>Statyba – 2017</w:t>
      </w:r>
      <w:r w:rsidR="007B51FB" w:rsidRPr="008B2FAF">
        <w:t xml:space="preserve"> m.</w:t>
      </w:r>
      <w:r w:rsidRPr="008B2FAF">
        <w:t>;</w:t>
      </w:r>
    </w:p>
    <w:p w:rsidR="00FC5B10" w:rsidRPr="008B2FAF" w:rsidRDefault="00703D17" w:rsidP="004C3196">
      <w:pPr>
        <w:pStyle w:val="Style1"/>
        <w:numPr>
          <w:ilvl w:val="0"/>
          <w:numId w:val="28"/>
        </w:numPr>
      </w:pPr>
      <w:r w:rsidRPr="008B2FAF">
        <w:t>Prekybos centro veiklos</w:t>
      </w:r>
      <w:r w:rsidR="00FC5B10" w:rsidRPr="008B2FAF">
        <w:t xml:space="preserve"> pradžia – </w:t>
      </w:r>
      <w:r w:rsidR="00DC6C3A" w:rsidRPr="008B2FAF">
        <w:t>2017-</w:t>
      </w:r>
      <w:r w:rsidR="00FC5B10" w:rsidRPr="008B2FAF">
        <w:t>2018</w:t>
      </w:r>
      <w:r w:rsidR="007B51FB" w:rsidRPr="008B2FAF">
        <w:t xml:space="preserve"> m.</w:t>
      </w:r>
    </w:p>
    <w:p w:rsidR="00FC5B10" w:rsidRPr="008B2FAF" w:rsidRDefault="00FC5B10" w:rsidP="00FC5B10">
      <w:pPr>
        <w:pStyle w:val="Idalis"/>
        <w:rPr>
          <w:rStyle w:val="BookTitle1"/>
          <w:b w:val="0"/>
          <w:bCs w:val="0"/>
          <w:i w:val="0"/>
          <w:iCs w:val="0"/>
        </w:rPr>
      </w:pPr>
      <w:bookmarkStart w:id="142" w:name="_Toc483830435"/>
      <w:r w:rsidRPr="008B2FAF">
        <w:rPr>
          <w:rStyle w:val="BookTitle1"/>
          <w:b w:val="0"/>
          <w:bCs w:val="0"/>
          <w:i w:val="0"/>
          <w:iCs w:val="0"/>
        </w:rPr>
        <w:lastRenderedPageBreak/>
        <w:t>PLANUOJAMOS ŪKINĖS VEIKLOS VIETA</w:t>
      </w:r>
      <w:bookmarkEnd w:id="142"/>
    </w:p>
    <w:p w:rsidR="00FC5B10" w:rsidRPr="008B2FAF" w:rsidRDefault="00FC5B10" w:rsidP="004C3196">
      <w:pPr>
        <w:pStyle w:val="Heading11"/>
        <w:numPr>
          <w:ilvl w:val="0"/>
          <w:numId w:val="25"/>
        </w:numPr>
        <w:ind w:left="0" w:firstLine="0"/>
        <w:rPr>
          <w:rFonts w:ascii="Times New Roman" w:hAnsi="Times New Roman" w:cs="Times New Roman"/>
        </w:rPr>
      </w:pPr>
      <w:bookmarkStart w:id="143" w:name="_Toc483830436"/>
      <w:r w:rsidRPr="008B2FAF">
        <w:rPr>
          <w:rFonts w:ascii="Times New Roman" w:hAnsi="Times New Roman" w:cs="Times New Roman"/>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w:t>
      </w:r>
      <w:proofErr w:type="spellStart"/>
      <w:r w:rsidRPr="008B2FAF">
        <w:rPr>
          <w:rFonts w:ascii="Times New Roman" w:hAnsi="Times New Roman" w:cs="Times New Roman"/>
        </w:rPr>
        <w:t>ortofoto</w:t>
      </w:r>
      <w:proofErr w:type="spellEnd"/>
      <w:r w:rsidRPr="008B2FAF">
        <w:rPr>
          <w:rFonts w:ascii="Times New Roman" w:hAnsi="Times New Roman" w:cs="Times New Roman"/>
        </w:rPr>
        <w:t xml:space="preserve">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bookmarkEnd w:id="143"/>
    </w:p>
    <w:p w:rsidR="00FC5B10" w:rsidRPr="008B2FAF" w:rsidRDefault="00FC5B10" w:rsidP="00C000CB">
      <w:pPr>
        <w:pStyle w:val="Style1"/>
      </w:pPr>
      <w:r w:rsidRPr="008B2FAF">
        <w:t>PŪV vieta: Alytaus apskriti</w:t>
      </w:r>
      <w:r w:rsidR="00F651E4" w:rsidRPr="008B2FAF">
        <w:t xml:space="preserve">s, Alytaus miesto savivaldybė, </w:t>
      </w:r>
      <w:proofErr w:type="spellStart"/>
      <w:r w:rsidR="00F651E4" w:rsidRPr="008B2FAF">
        <w:t>Likiškių</w:t>
      </w:r>
      <w:proofErr w:type="spellEnd"/>
      <w:r w:rsidRPr="008B2FAF">
        <w:t xml:space="preserve"> seniūnija, </w:t>
      </w:r>
      <w:r w:rsidR="00F651E4" w:rsidRPr="008B2FAF">
        <w:t>Pabalių g. 2</w:t>
      </w:r>
      <w:r w:rsidRPr="008B2FAF">
        <w:t xml:space="preserve">. </w:t>
      </w:r>
    </w:p>
    <w:p w:rsidR="00727734" w:rsidRPr="008B2FAF" w:rsidRDefault="00727734" w:rsidP="00C000CB">
      <w:pPr>
        <w:pStyle w:val="Style1"/>
      </w:pPr>
      <w:r w:rsidRPr="008B2FAF">
        <w:t>Sklypas, kuriame planuojama PŪV , nuosavybės teise priklauso užsakovui (UAB „Sanitex“).</w:t>
      </w:r>
      <w:r w:rsidR="007B51FB" w:rsidRPr="008B2FAF">
        <w:t xml:space="preserve"> Sklypo RC išrašas pateiktas prieduose (</w:t>
      </w:r>
      <w:proofErr w:type="spellStart"/>
      <w:r w:rsidR="007B51FB" w:rsidRPr="008B2FAF">
        <w:t>žiūr</w:t>
      </w:r>
      <w:proofErr w:type="spellEnd"/>
      <w:r w:rsidR="007B51FB" w:rsidRPr="008B2FAF">
        <w:t xml:space="preserve">. </w:t>
      </w:r>
      <w:r w:rsidR="007B51FB" w:rsidRPr="008B2FAF">
        <w:fldChar w:fldCharType="begin"/>
      </w:r>
      <w:r w:rsidR="007B51FB" w:rsidRPr="008B2FAF">
        <w:instrText xml:space="preserve"> REF _Ref475969211 \r \h  \* MERGEFORMAT </w:instrText>
      </w:r>
      <w:r w:rsidR="007B51FB" w:rsidRPr="008B2FAF">
        <w:fldChar w:fldCharType="separate"/>
      </w:r>
      <w:r w:rsidR="005A554C">
        <w:t>2 Priedas</w:t>
      </w:r>
      <w:r w:rsidR="007B51FB" w:rsidRPr="008B2FAF">
        <w:fldChar w:fldCharType="end"/>
      </w:r>
      <w:r w:rsidR="007B51FB" w:rsidRPr="008B2FAF">
        <w:t>).</w:t>
      </w:r>
    </w:p>
    <w:p w:rsidR="00ED3DA2" w:rsidRPr="008B2FAF" w:rsidRDefault="00B368AA" w:rsidP="00C000CB">
      <w:pPr>
        <w:pStyle w:val="Style1"/>
      </w:pPr>
      <w:proofErr w:type="spellStart"/>
      <w:r w:rsidRPr="008B2FAF">
        <w:t>Ortofoto</w:t>
      </w:r>
      <w:proofErr w:type="spellEnd"/>
      <w:r w:rsidRPr="008B2FAF">
        <w:t xml:space="preserve"> ž</w:t>
      </w:r>
      <w:r w:rsidR="00ED3DA2" w:rsidRPr="008B2FAF">
        <w:t>emėlapi</w:t>
      </w:r>
      <w:r w:rsidRPr="008B2FAF">
        <w:t>s</w:t>
      </w:r>
      <w:r w:rsidR="00ED3DA2" w:rsidRPr="008B2FAF">
        <w:t xml:space="preserve"> su gretimyb</w:t>
      </w:r>
      <w:r w:rsidRPr="008B2FAF">
        <w:t>ėmis ir atstumais iki gyvenamųjų namų, s</w:t>
      </w:r>
      <w:r w:rsidR="007B51FB" w:rsidRPr="008B2FAF">
        <w:t xml:space="preserve">klypų </w:t>
      </w:r>
      <w:r w:rsidR="00ED3DA2" w:rsidRPr="008B2FAF">
        <w:t>pateikt</w:t>
      </w:r>
      <w:r w:rsidRPr="008B2FAF">
        <w:t xml:space="preserve">as </w:t>
      </w:r>
      <w:r w:rsidR="00ED3DA2" w:rsidRPr="008B2FAF">
        <w:fldChar w:fldCharType="begin"/>
      </w:r>
      <w:r w:rsidR="00ED3DA2" w:rsidRPr="008B2FAF">
        <w:instrText xml:space="preserve"> REF _Ref467844050 \r \h </w:instrText>
      </w:r>
      <w:r w:rsidR="003C341F" w:rsidRPr="008B2FAF">
        <w:instrText xml:space="preserve"> \* MERGEFORMAT </w:instrText>
      </w:r>
      <w:r w:rsidR="00ED3DA2" w:rsidRPr="008B2FAF">
        <w:fldChar w:fldCharType="separate"/>
      </w:r>
      <w:r w:rsidR="005A554C">
        <w:t>1 pav</w:t>
      </w:r>
      <w:r w:rsidR="00ED3DA2" w:rsidRPr="008B2FAF">
        <w:fldChar w:fldCharType="end"/>
      </w:r>
      <w:r w:rsidR="00ED3DA2" w:rsidRPr="008B2FAF">
        <w:t>. (</w:t>
      </w:r>
      <w:proofErr w:type="spellStart"/>
      <w:r w:rsidR="007B51FB" w:rsidRPr="008B2FAF">
        <w:t>žiūr</w:t>
      </w:r>
      <w:proofErr w:type="spellEnd"/>
      <w:r w:rsidR="007B51FB" w:rsidRPr="008B2FAF">
        <w:t>. ataskaitos pradžioje</w:t>
      </w:r>
      <w:r w:rsidRPr="008B2FAF">
        <w:t xml:space="preserve">), gretimybės ant </w:t>
      </w:r>
      <w:proofErr w:type="spellStart"/>
      <w:r w:rsidRPr="008B2FAF">
        <w:t>maps.lt</w:t>
      </w:r>
      <w:proofErr w:type="spellEnd"/>
      <w:r w:rsidRPr="008B2FAF">
        <w:t xml:space="preserve"> žemėlapio pateiktos</w:t>
      </w:r>
      <w:r w:rsidR="00ED3DA2" w:rsidRPr="008B2FAF">
        <w:t xml:space="preserve"> </w:t>
      </w:r>
      <w:r w:rsidR="00ED3DA2" w:rsidRPr="008B2FAF">
        <w:fldChar w:fldCharType="begin"/>
      </w:r>
      <w:r w:rsidR="00ED3DA2" w:rsidRPr="008B2FAF">
        <w:instrText xml:space="preserve"> REF _Ref474847701 \r \h </w:instrText>
      </w:r>
      <w:r w:rsidR="003C341F" w:rsidRPr="008B2FAF">
        <w:instrText xml:space="preserve"> \* MERGEFORMAT </w:instrText>
      </w:r>
      <w:r w:rsidR="00ED3DA2" w:rsidRPr="008B2FAF">
        <w:fldChar w:fldCharType="separate"/>
      </w:r>
      <w:r w:rsidR="005A554C">
        <w:t>7 pav</w:t>
      </w:r>
      <w:r w:rsidR="00ED3DA2" w:rsidRPr="008B2FAF">
        <w:fldChar w:fldCharType="end"/>
      </w:r>
      <w:r w:rsidR="00243108" w:rsidRPr="008B2FAF">
        <w:t>.</w:t>
      </w:r>
    </w:p>
    <w:p w:rsidR="00B368AA" w:rsidRPr="008B2FAF" w:rsidRDefault="00B368AA" w:rsidP="00017808">
      <w:pPr>
        <w:pStyle w:val="Paveikslas"/>
        <w:rPr>
          <w:lang w:val="lt-LT"/>
        </w:rPr>
      </w:pPr>
      <w:r w:rsidRPr="008B2FAF">
        <w:rPr>
          <w:noProof/>
          <w:lang w:val="lt-LT" w:eastAsia="lt-LT"/>
        </w:rPr>
        <w:drawing>
          <wp:inline distT="0" distB="0" distL="0" distR="0" wp14:anchorId="31396036" wp14:editId="748CE700">
            <wp:extent cx="5857336" cy="4140918"/>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tofoto su gretimybėmi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58127" cy="4141477"/>
                    </a:xfrm>
                    <a:prstGeom prst="rect">
                      <a:avLst/>
                    </a:prstGeom>
                  </pic:spPr>
                </pic:pic>
              </a:graphicData>
            </a:graphic>
          </wp:inline>
        </w:drawing>
      </w:r>
    </w:p>
    <w:p w:rsidR="00FC5B10" w:rsidRPr="008B2FAF" w:rsidRDefault="00BC54D6" w:rsidP="00FC5B10">
      <w:pPr>
        <w:pStyle w:val="Paveikslunumeravimason"/>
        <w:ind w:left="357" w:hanging="357"/>
        <w:rPr>
          <w:rFonts w:ascii="Times New Roman" w:hAnsi="Times New Roman" w:cs="Times New Roman"/>
          <w:szCs w:val="20"/>
        </w:rPr>
      </w:pPr>
      <w:bookmarkStart w:id="144" w:name="_Ref474847701"/>
      <w:r w:rsidRPr="008B2FAF">
        <w:rPr>
          <w:rFonts w:ascii="Times New Roman" w:hAnsi="Times New Roman" w:cs="Times New Roman"/>
        </w:rPr>
        <w:t>Ž</w:t>
      </w:r>
      <w:r w:rsidR="00FC5B10" w:rsidRPr="008B2FAF">
        <w:rPr>
          <w:rFonts w:ascii="Times New Roman" w:hAnsi="Times New Roman" w:cs="Times New Roman"/>
          <w:szCs w:val="20"/>
        </w:rPr>
        <w:t>emėlapis su gretimybėmis.</w:t>
      </w:r>
      <w:bookmarkEnd w:id="144"/>
    </w:p>
    <w:p w:rsidR="00FC5B10" w:rsidRPr="008B2FAF" w:rsidRDefault="00FC5B10" w:rsidP="004C3196">
      <w:pPr>
        <w:pStyle w:val="Heading11"/>
        <w:numPr>
          <w:ilvl w:val="0"/>
          <w:numId w:val="25"/>
        </w:numPr>
        <w:ind w:left="0" w:firstLine="0"/>
        <w:rPr>
          <w:rFonts w:ascii="Times New Roman" w:hAnsi="Times New Roman" w:cs="Times New Roman"/>
        </w:rPr>
      </w:pPr>
      <w:bookmarkStart w:id="145" w:name="_Toc483830437"/>
      <w:r w:rsidRPr="008B2FAF">
        <w:rPr>
          <w:rFonts w:ascii="Times New Roman" w:hAnsi="Times New Roman" w:cs="Times New Roman"/>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145"/>
    </w:p>
    <w:p w:rsidR="00FC5B10" w:rsidRPr="008B2FAF" w:rsidRDefault="00FC5B10" w:rsidP="00C000CB">
      <w:pPr>
        <w:pStyle w:val="Style1"/>
      </w:pPr>
      <w:r w:rsidRPr="008B2FAF">
        <w:lastRenderedPageBreak/>
        <w:t>Žemės sklypo</w:t>
      </w:r>
      <w:r w:rsidR="00311D4F" w:rsidRPr="008B2FAF">
        <w:t xml:space="preserve"> (plotas 0,6</w:t>
      </w:r>
      <w:r w:rsidR="00AB71FA" w:rsidRPr="008B2FAF">
        <w:t>35</w:t>
      </w:r>
      <w:r w:rsidR="00311D4F" w:rsidRPr="008B2FAF">
        <w:t>9 ha)</w:t>
      </w:r>
      <w:r w:rsidRPr="008B2FAF">
        <w:t xml:space="preserve"> naudojimo paskirtis: kita. Žemės sklypo naudojimo būdas: </w:t>
      </w:r>
      <w:r w:rsidR="00311D4F" w:rsidRPr="008B2FAF">
        <w:t>komercinės paskirties objektų teritorijos</w:t>
      </w:r>
      <w:r w:rsidRPr="008B2FAF">
        <w:t xml:space="preserve">. </w:t>
      </w:r>
      <w:r w:rsidR="00362AA1" w:rsidRPr="008B2FAF">
        <w:t xml:space="preserve"> Šiuo </w:t>
      </w:r>
      <w:r w:rsidR="002950D0" w:rsidRPr="008B2FAF">
        <w:t xml:space="preserve">metu sklype statinių nėra (sklypo RC išrašą </w:t>
      </w:r>
      <w:proofErr w:type="spellStart"/>
      <w:r w:rsidR="002950D0" w:rsidRPr="008B2FAF">
        <w:t>žiūr</w:t>
      </w:r>
      <w:proofErr w:type="spellEnd"/>
      <w:r w:rsidR="002950D0" w:rsidRPr="008B2FAF">
        <w:t xml:space="preserve">. </w:t>
      </w:r>
      <w:r w:rsidR="002950D0" w:rsidRPr="008B2FAF">
        <w:fldChar w:fldCharType="begin"/>
      </w:r>
      <w:r w:rsidR="002950D0" w:rsidRPr="008B2FAF">
        <w:instrText xml:space="preserve"> REF _Ref475974272 \r \h  \* MERGEFORMAT </w:instrText>
      </w:r>
      <w:r w:rsidR="002950D0" w:rsidRPr="008B2FAF">
        <w:fldChar w:fldCharType="separate"/>
      </w:r>
      <w:r w:rsidR="005A554C">
        <w:t>2 Priedas</w:t>
      </w:r>
      <w:r w:rsidR="002950D0" w:rsidRPr="008B2FAF">
        <w:fldChar w:fldCharType="end"/>
      </w:r>
      <w:r w:rsidR="002950D0" w:rsidRPr="008B2FAF">
        <w:t>).</w:t>
      </w:r>
    </w:p>
    <w:p w:rsidR="00311D4F" w:rsidRPr="008B2FAF" w:rsidRDefault="00311D4F" w:rsidP="00C000CB">
      <w:pPr>
        <w:pStyle w:val="Style1"/>
      </w:pPr>
      <w:r w:rsidRPr="008B2FAF">
        <w:t>Sklypas</w:t>
      </w:r>
      <w:r w:rsidR="00FC5B10" w:rsidRPr="008B2FAF">
        <w:t xml:space="preserve"> yra </w:t>
      </w:r>
      <w:r w:rsidRPr="008B2FAF">
        <w:t xml:space="preserve">vakarinėje Alytaus miesto dalyje, iš dviejų pusių apribotas gatvių ( pietvakarinėje dalyje Pabalių g., pietinėje </w:t>
      </w:r>
      <w:proofErr w:type="spellStart"/>
      <w:r w:rsidRPr="008B2FAF">
        <w:t>Raudonkalnio</w:t>
      </w:r>
      <w:proofErr w:type="spellEnd"/>
      <w:r w:rsidRPr="008B2FAF">
        <w:t xml:space="preserve"> g.), šiaurinėje ir rytinėje dalyje ribojasi su valstybine žeme. Sklypas įsiterpęs tarp besiformuojančio Pabalių gatvės individualių namų kvartalo ir intensyvios Naujosios gatvės,  kuri yra ir krašto kelias</w:t>
      </w:r>
      <w:r w:rsidR="00664E87" w:rsidRPr="008B2FAF">
        <w:t xml:space="preserve"> Nr. 130</w:t>
      </w:r>
      <w:r w:rsidR="002950D0" w:rsidRPr="008B2FAF">
        <w:t>.</w:t>
      </w:r>
    </w:p>
    <w:p w:rsidR="00FC5B10" w:rsidRPr="008B2FAF" w:rsidRDefault="00664E87" w:rsidP="00C000CB">
      <w:pPr>
        <w:pStyle w:val="Style1"/>
      </w:pPr>
      <w:r w:rsidRPr="008B2FAF">
        <w:t>Alytaus miesto daugiaaukščiai gyvenamieji rajonai prasideda už</w:t>
      </w:r>
      <w:r w:rsidR="0069029D" w:rsidRPr="008B2FAF">
        <w:t xml:space="preserve"> intensyvios</w:t>
      </w:r>
      <w:r w:rsidRPr="008B2FAF">
        <w:t xml:space="preserve"> Naujosios gatvės</w:t>
      </w:r>
      <w:r w:rsidR="0069029D" w:rsidRPr="008B2FAF">
        <w:t xml:space="preserve"> ir nutolę apie </w:t>
      </w:r>
      <w:r w:rsidRPr="008B2FAF">
        <w:t>133 m atstumu nuo PŪV sklypo, o artimiausi Pabalių gatvės kvartalo individualūs gyvenamieji namai nutolę ~35- 89 m</w:t>
      </w:r>
      <w:bookmarkStart w:id="146" w:name="OLE_LINK98"/>
      <w:bookmarkStart w:id="147" w:name="OLE_LINK99"/>
      <w:bookmarkStart w:id="148" w:name="OLE_LINK100"/>
      <w:r w:rsidRPr="008B2FAF">
        <w:t xml:space="preserve"> </w:t>
      </w:r>
      <w:bookmarkEnd w:id="146"/>
      <w:bookmarkEnd w:id="147"/>
      <w:bookmarkEnd w:id="148"/>
      <w:r w:rsidRPr="008B2FAF">
        <w:t>atstumu.</w:t>
      </w:r>
      <w:r w:rsidR="002950D0" w:rsidRPr="008B2FAF">
        <w:t xml:space="preserve"> </w:t>
      </w:r>
      <w:r w:rsidR="0069029D" w:rsidRPr="008B2FAF">
        <w:t>Sklypas nesiriboja su v</w:t>
      </w:r>
      <w:r w:rsidR="00FC5B10" w:rsidRPr="008B2FAF">
        <w:t>isuomenin</w:t>
      </w:r>
      <w:r w:rsidR="0069029D" w:rsidRPr="008B2FAF">
        <w:t>ėmis ar rekreacinėmis teritorijomis</w:t>
      </w:r>
      <w:r w:rsidR="00FC5B10" w:rsidRPr="008B2FAF">
        <w:t xml:space="preserve">. </w:t>
      </w:r>
    </w:p>
    <w:p w:rsidR="00FC5B10" w:rsidRPr="008B2FAF" w:rsidRDefault="00FC5B10" w:rsidP="00C000CB">
      <w:pPr>
        <w:pStyle w:val="Style1"/>
      </w:pPr>
      <w:r w:rsidRPr="008B2FAF">
        <w:t>Sklypui specialiosios žemės ir miško naudojimo sąlygos</w:t>
      </w:r>
      <w:r w:rsidR="00AB71FA" w:rsidRPr="008B2FAF">
        <w:t xml:space="preserve"> nenustatomos (VĮ „Registrų centras“ 2017 m. balandžio 18 d. atnaujint</w:t>
      </w:r>
      <w:r w:rsidR="00731290" w:rsidRPr="008B2FAF">
        <w:t>as</w:t>
      </w:r>
      <w:r w:rsidR="00AB71FA" w:rsidRPr="008B2FAF">
        <w:t xml:space="preserve"> Nekilnojamojo turto registro centrinio duomenų banko išraš</w:t>
      </w:r>
      <w:r w:rsidR="00731290" w:rsidRPr="008B2FAF">
        <w:t>as pateiktas 2 priede</w:t>
      </w:r>
      <w:r w:rsidR="00731290" w:rsidRPr="00547B88">
        <w:t>)</w:t>
      </w:r>
      <w:r w:rsidR="002950D0" w:rsidRPr="00547B88">
        <w:t>.</w:t>
      </w:r>
      <w:r w:rsidR="00017808" w:rsidRPr="00547B88">
        <w:t xml:space="preserve"> Sklype saugomų želdinių nėra.</w:t>
      </w:r>
    </w:p>
    <w:p w:rsidR="00FC5B10" w:rsidRPr="008B2FAF" w:rsidRDefault="00FC5B10" w:rsidP="004C3196">
      <w:pPr>
        <w:pStyle w:val="Heading11"/>
        <w:numPr>
          <w:ilvl w:val="0"/>
          <w:numId w:val="25"/>
        </w:numPr>
        <w:ind w:left="0" w:firstLine="0"/>
        <w:rPr>
          <w:rFonts w:ascii="Times New Roman" w:hAnsi="Times New Roman" w:cs="Times New Roman"/>
        </w:rPr>
      </w:pPr>
      <w:bookmarkStart w:id="149" w:name="_Ref467833939"/>
      <w:bookmarkStart w:id="150" w:name="_Toc483830438"/>
      <w:r w:rsidRPr="008B2FAF">
        <w:rPr>
          <w:rFonts w:ascii="Times New Roman" w:hAnsi="Times New Roman" w:cs="Times New Roman"/>
        </w:rPr>
        <w:t xml:space="preserve">Informacija apie eksploatuojamus ir išžvalgytus žemės gelmių telkinių išteklius (naudingas iškasenas, gėlo ir mineralinio vandens vandenvietes), įskaitant dirvožemį; geologinius procesus ir reiškinius (pvz., erozija, </w:t>
      </w:r>
      <w:proofErr w:type="spellStart"/>
      <w:r w:rsidRPr="008B2FAF">
        <w:rPr>
          <w:rFonts w:ascii="Times New Roman" w:hAnsi="Times New Roman" w:cs="Times New Roman"/>
        </w:rPr>
        <w:t>sufozija</w:t>
      </w:r>
      <w:proofErr w:type="spellEnd"/>
      <w:r w:rsidRPr="008B2FAF">
        <w:rPr>
          <w:rFonts w:ascii="Times New Roman" w:hAnsi="Times New Roman" w:cs="Times New Roman"/>
        </w:rPr>
        <w:t xml:space="preserve">, karstas, nuošliaužos), </w:t>
      </w:r>
      <w:proofErr w:type="spellStart"/>
      <w:r w:rsidRPr="008B2FAF">
        <w:rPr>
          <w:rFonts w:ascii="Times New Roman" w:hAnsi="Times New Roman" w:cs="Times New Roman"/>
        </w:rPr>
        <w:t>geotopus</w:t>
      </w:r>
      <w:proofErr w:type="spellEnd"/>
      <w:r w:rsidRPr="008B2FAF">
        <w:rPr>
          <w:rFonts w:ascii="Times New Roman" w:hAnsi="Times New Roman" w:cs="Times New Roman"/>
        </w:rPr>
        <w:t>, kurių duomenys kaupiami GEOLIS (geologijos informacijos sistema) duomenų bazėje (</w:t>
      </w:r>
      <w:hyperlink r:id="rId43" w:history="1">
        <w:r w:rsidRPr="008B2FAF">
          <w:rPr>
            <w:rStyle w:val="Hipersaitas"/>
            <w:rFonts w:ascii="Times New Roman" w:hAnsi="Times New Roman" w:cs="Times New Roman"/>
          </w:rPr>
          <w:t>https://epaslaugos.am.lt/</w:t>
        </w:r>
      </w:hyperlink>
      <w:r w:rsidRPr="008B2FAF">
        <w:rPr>
          <w:rFonts w:ascii="Times New Roman" w:hAnsi="Times New Roman" w:cs="Times New Roman"/>
        </w:rPr>
        <w:t>).</w:t>
      </w:r>
      <w:bookmarkEnd w:id="149"/>
      <w:bookmarkEnd w:id="150"/>
    </w:p>
    <w:p w:rsidR="00D00CDF" w:rsidRPr="008B2FAF" w:rsidRDefault="00D00CDF" w:rsidP="00C000CB">
      <w:pPr>
        <w:pStyle w:val="Style1"/>
      </w:pPr>
      <w:r w:rsidRPr="008B2FAF">
        <w:t>PŪV t</w:t>
      </w:r>
      <w:r w:rsidR="00FC5B10" w:rsidRPr="008B2FAF">
        <w:t>eritorija nepatenka į karstines ar kitas jautrias teritorijas.</w:t>
      </w:r>
      <w:r w:rsidRPr="008B2FAF">
        <w:t xml:space="preserve"> Nagrinėjamame sklype ar netoliese nėra naudingųjų išteklių telkinių, vandenviečių, geologinių procesų ir reiškinių bei </w:t>
      </w:r>
      <w:proofErr w:type="spellStart"/>
      <w:r w:rsidRPr="008B2FAF">
        <w:t>geotopų</w:t>
      </w:r>
      <w:proofErr w:type="spellEnd"/>
      <w:r w:rsidRPr="008B2FAF">
        <w:t xml:space="preserve">. </w:t>
      </w:r>
    </w:p>
    <w:p w:rsidR="00FC5B10" w:rsidRPr="008B2FAF" w:rsidRDefault="00FC5B10" w:rsidP="00C000CB">
      <w:pPr>
        <w:pStyle w:val="Style1"/>
      </w:pPr>
      <w:r w:rsidRPr="008B2FAF">
        <w:t xml:space="preserve">Artimiausias nenaudojamas naudingųjų iškasenų telkinys: </w:t>
      </w:r>
      <w:proofErr w:type="spellStart"/>
      <w:r w:rsidRPr="008B2FAF">
        <w:t>Mikasos</w:t>
      </w:r>
      <w:proofErr w:type="spellEnd"/>
      <w:r w:rsidRPr="008B2FAF">
        <w:t xml:space="preserve"> (</w:t>
      </w:r>
      <w:proofErr w:type="spellStart"/>
      <w:r w:rsidRPr="008B2FAF">
        <w:t>Užubaliai</w:t>
      </w:r>
      <w:proofErr w:type="spellEnd"/>
      <w:r w:rsidRPr="008B2FAF">
        <w:t xml:space="preserve">) durpių telkinys Nr. 668 (adresas Alytaus r. sav., Alytaus sen., </w:t>
      </w:r>
      <w:proofErr w:type="spellStart"/>
      <w:r w:rsidRPr="008B2FAF">
        <w:t>Užubalių</w:t>
      </w:r>
      <w:proofErr w:type="spellEnd"/>
      <w:r w:rsidRPr="008B2FAF">
        <w:t xml:space="preserve"> k.), nutolęs apie 2,</w:t>
      </w:r>
      <w:r w:rsidR="00922ED6" w:rsidRPr="008B2FAF">
        <w:t xml:space="preserve">4 </w:t>
      </w:r>
      <w:r w:rsidR="00D00CDF" w:rsidRPr="008B2FAF">
        <w:t>km šiaurės kryptimi nuo PŪV. Kitas už 4</w:t>
      </w:r>
      <w:r w:rsidRPr="008B2FAF">
        <w:t>,8 km šiaurės rytų kryptimi esantis Putinų žvyr</w:t>
      </w:r>
      <w:r w:rsidR="00C77FDB" w:rsidRPr="008B2FAF">
        <w:t>o telkinys Nr.</w:t>
      </w:r>
      <w:r w:rsidRPr="008B2FAF">
        <w:t xml:space="preserve"> 1382 (adresas Alytaus apskr., Alytaus r. sav., Alytaus sen.) yra išeksploatuotas.</w:t>
      </w:r>
    </w:p>
    <w:p w:rsidR="00FC5B10" w:rsidRPr="008B2FAF" w:rsidRDefault="00D00CDF" w:rsidP="00C000CB">
      <w:pPr>
        <w:pStyle w:val="Style1"/>
      </w:pPr>
      <w:r w:rsidRPr="008B2FAF">
        <w:t>Dvi artimiausios</w:t>
      </w:r>
      <w:r w:rsidR="00FC5B10" w:rsidRPr="008B2FAF">
        <w:t xml:space="preserve"> vandenvietė</w:t>
      </w:r>
      <w:r w:rsidRPr="008B2FAF">
        <w:t xml:space="preserve">s nutolusios apie </w:t>
      </w:r>
      <w:r w:rsidR="00FC5B10" w:rsidRPr="008B2FAF">
        <w:t xml:space="preserve"> </w:t>
      </w:r>
      <w:r w:rsidRPr="008B2FAF">
        <w:t xml:space="preserve">3,2 km atstumu: Alytaus miesto </w:t>
      </w:r>
      <w:proofErr w:type="spellStart"/>
      <w:r w:rsidRPr="008B2FAF">
        <w:t>Vidzgirio</w:t>
      </w:r>
      <w:proofErr w:type="spellEnd"/>
      <w:r w:rsidRPr="008B2FAF">
        <w:t xml:space="preserve"> vandenvietė (Nr. 5) nutolusi į pietus nuo PŪV</w:t>
      </w:r>
      <w:r w:rsidR="00E43E0A" w:rsidRPr="008B2FAF">
        <w:t xml:space="preserve">, Alytaus miesto Coca-Cola gamyklos </w:t>
      </w:r>
      <w:proofErr w:type="spellStart"/>
      <w:r w:rsidR="00E43E0A" w:rsidRPr="008B2FAF">
        <w:t>vandnevietė</w:t>
      </w:r>
      <w:proofErr w:type="spellEnd"/>
      <w:r w:rsidR="00E43E0A" w:rsidRPr="008B2FAF">
        <w:t xml:space="preserve"> (Nr. 3740) yra į rytus nuo PŪV.</w:t>
      </w:r>
    </w:p>
    <w:p w:rsidR="00FC5B10" w:rsidRPr="008B2FAF" w:rsidRDefault="00FC5B10" w:rsidP="00C000CB">
      <w:pPr>
        <w:pStyle w:val="Style1"/>
      </w:pPr>
      <w:r w:rsidRPr="008B2FAF">
        <w:t xml:space="preserve">Artimiausias </w:t>
      </w:r>
      <w:proofErr w:type="spellStart"/>
      <w:r w:rsidRPr="008B2FAF">
        <w:t>geotopas</w:t>
      </w:r>
      <w:proofErr w:type="spellEnd"/>
      <w:r w:rsidRPr="008B2FAF">
        <w:t xml:space="preserve"> </w:t>
      </w:r>
      <w:proofErr w:type="spellStart"/>
      <w:r w:rsidR="007669E5" w:rsidRPr="008B2FAF">
        <w:t>Alovės</w:t>
      </w:r>
      <w:proofErr w:type="spellEnd"/>
      <w:r w:rsidR="007669E5" w:rsidRPr="008B2FAF">
        <w:t xml:space="preserve"> atodanga </w:t>
      </w:r>
      <w:r w:rsidRPr="008B2FAF">
        <w:t xml:space="preserve">(adresas: </w:t>
      </w:r>
      <w:proofErr w:type="spellStart"/>
      <w:r w:rsidR="007669E5" w:rsidRPr="008B2FAF">
        <w:t>Alovės</w:t>
      </w:r>
      <w:proofErr w:type="spellEnd"/>
      <w:r w:rsidR="007669E5" w:rsidRPr="008B2FAF">
        <w:t xml:space="preserve"> upės slėnio </w:t>
      </w:r>
      <w:proofErr w:type="spellStart"/>
      <w:r w:rsidR="007669E5" w:rsidRPr="008B2FAF">
        <w:t>deš</w:t>
      </w:r>
      <w:proofErr w:type="spellEnd"/>
      <w:r w:rsidR="007669E5" w:rsidRPr="008B2FAF">
        <w:t>. šlaitas</w:t>
      </w:r>
      <w:r w:rsidRPr="008B2FAF">
        <w:t xml:space="preserve">) nutolęs apie </w:t>
      </w:r>
      <w:r w:rsidR="007669E5" w:rsidRPr="008B2FAF">
        <w:t>7</w:t>
      </w:r>
      <w:r w:rsidRPr="008B2FAF">
        <w:t xml:space="preserve"> km į </w:t>
      </w:r>
      <w:r w:rsidR="007669E5" w:rsidRPr="008B2FAF">
        <w:t>pietus</w:t>
      </w:r>
      <w:r w:rsidRPr="008B2FAF">
        <w:t>.</w:t>
      </w:r>
      <w:r w:rsidR="001636EE" w:rsidRPr="008B2FAF">
        <w:t xml:space="preserve"> Unikalumas - nustatyta unikali 4 m storio Medininkų </w:t>
      </w:r>
      <w:proofErr w:type="spellStart"/>
      <w:r w:rsidR="001636EE" w:rsidRPr="008B2FAF">
        <w:t>posvitės</w:t>
      </w:r>
      <w:proofErr w:type="spellEnd"/>
      <w:r w:rsidR="001636EE" w:rsidRPr="008B2FAF">
        <w:t xml:space="preserve"> Merkinės </w:t>
      </w:r>
      <w:proofErr w:type="spellStart"/>
      <w:r w:rsidR="001636EE" w:rsidRPr="008B2FAF">
        <w:t>tarpledynmečiu</w:t>
      </w:r>
      <w:proofErr w:type="spellEnd"/>
      <w:r w:rsidR="001636EE" w:rsidRPr="008B2FAF">
        <w:t xml:space="preserve"> susidariusi dūlėjimo </w:t>
      </w:r>
      <w:proofErr w:type="spellStart"/>
      <w:r w:rsidR="001636EE" w:rsidRPr="008B2FAF">
        <w:t>paleožievė</w:t>
      </w:r>
      <w:proofErr w:type="spellEnd"/>
      <w:r w:rsidR="001636EE" w:rsidRPr="008B2FAF">
        <w:t>.</w:t>
      </w:r>
    </w:p>
    <w:p w:rsidR="00FC5B10" w:rsidRPr="008B2FAF" w:rsidRDefault="00EA7693" w:rsidP="00C000CB">
      <w:pPr>
        <w:pStyle w:val="Style1"/>
      </w:pPr>
      <w:r w:rsidRPr="008B2FAF">
        <w:t>PŪV sklypas neu</w:t>
      </w:r>
      <w:r w:rsidR="00FC5B10" w:rsidRPr="008B2FAF">
        <w:t>žstatyta</w:t>
      </w:r>
      <w:r w:rsidRPr="008B2FAF">
        <w:t>s,  šiuo metu auga pieva. D</w:t>
      </w:r>
      <w:r w:rsidR="00FC5B10" w:rsidRPr="008B2FAF">
        <w:t xml:space="preserve">irvožemio tipas: </w:t>
      </w:r>
      <w:r w:rsidR="00A25A4A" w:rsidRPr="008B2FAF">
        <w:t xml:space="preserve">jauriniai velėniniai (pagal FAO klasifikaciją – </w:t>
      </w:r>
      <w:proofErr w:type="spellStart"/>
      <w:r w:rsidR="00FC5B10" w:rsidRPr="008B2FAF">
        <w:t>išplautžemiai</w:t>
      </w:r>
      <w:proofErr w:type="spellEnd"/>
      <w:r w:rsidR="00A25A4A" w:rsidRPr="008B2FAF">
        <w:t>)</w:t>
      </w:r>
      <w:r w:rsidR="00FC5B10" w:rsidRPr="008B2FAF">
        <w:t>, granuliometrinė sudėtis: priesmėlis.</w:t>
      </w:r>
      <w:r w:rsidR="00A25A4A" w:rsidRPr="008B2FAF">
        <w:t xml:space="preserve"> Dirvožemiai yra mažai atsparūs erozijai.</w:t>
      </w:r>
    </w:p>
    <w:p w:rsidR="00FC5B10" w:rsidRPr="008B2FAF" w:rsidRDefault="00FC5B10" w:rsidP="004C3196">
      <w:pPr>
        <w:pStyle w:val="Heading11"/>
        <w:numPr>
          <w:ilvl w:val="0"/>
          <w:numId w:val="25"/>
        </w:numPr>
        <w:ind w:left="0" w:firstLine="0"/>
        <w:rPr>
          <w:rFonts w:ascii="Times New Roman" w:hAnsi="Times New Roman" w:cs="Times New Roman"/>
        </w:rPr>
      </w:pPr>
      <w:bookmarkStart w:id="151" w:name="_Toc483830439"/>
      <w:r w:rsidRPr="008B2FAF">
        <w:rPr>
          <w:rFonts w:ascii="Times New Roman" w:hAnsi="Times New Roman" w:cs="Times New Roman"/>
        </w:rPr>
        <w:t>Informacija apie kraštovaizdį, gamtinį karkasą, vietovės reljefą, vadovautis Europos kraštovaizdžio konvencijos, Europos Tarybos ministrų komiteto 2008 m. rekomendacijomis CM/</w:t>
      </w:r>
      <w:proofErr w:type="spellStart"/>
      <w:r w:rsidRPr="008B2FAF">
        <w:rPr>
          <w:rFonts w:ascii="Times New Roman" w:hAnsi="Times New Roman" w:cs="Times New Roman"/>
        </w:rPr>
        <w:t>Rec</w:t>
      </w:r>
      <w:proofErr w:type="spellEnd"/>
      <w:r w:rsidRPr="008B2FAF">
        <w:rPr>
          <w:rFonts w:ascii="Times New Roman" w:hAnsi="Times New Roman" w:cs="Times New Roman"/>
        </w:rPr>
        <w:t xml:space="preserve">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w:t>
      </w:r>
      <w:proofErr w:type="spellStart"/>
      <w:r w:rsidRPr="008B2FAF">
        <w:rPr>
          <w:rFonts w:ascii="Times New Roman" w:hAnsi="Times New Roman" w:cs="Times New Roman"/>
        </w:rPr>
        <w:t>dominantiškumas</w:t>
      </w:r>
      <w:proofErr w:type="spellEnd"/>
      <w:r w:rsidRPr="008B2FAF">
        <w:rPr>
          <w:rFonts w:ascii="Times New Roman" w:hAnsi="Times New Roman" w:cs="Times New Roman"/>
        </w:rPr>
        <w:t xml:space="preserve"> yra a, b, c.</w:t>
      </w:r>
      <w:bookmarkEnd w:id="151"/>
    </w:p>
    <w:p w:rsidR="008374BF" w:rsidRPr="008B2FAF" w:rsidRDefault="008374BF" w:rsidP="00C000CB">
      <w:pPr>
        <w:pStyle w:val="Style1"/>
      </w:pPr>
      <w:r w:rsidRPr="008B2FAF">
        <w:rPr>
          <w:b/>
        </w:rPr>
        <w:lastRenderedPageBreak/>
        <w:t>Reljefas</w:t>
      </w:r>
      <w:r w:rsidR="00F27E1F" w:rsidRPr="008B2FAF">
        <w:t>. Sklypo paviršius žemėja pietryčių kryptimi</w:t>
      </w:r>
      <w:r w:rsidR="000837AC" w:rsidRPr="008B2FAF">
        <w:t xml:space="preserve">. Reljefo tipas – aukštumos. Patenka į  Paskutiniojo apledėjimo moreninių aukštumų srities, Sūduvos aukštumos rajono, Alytaus aukštumos </w:t>
      </w:r>
      <w:proofErr w:type="spellStart"/>
      <w:r w:rsidR="000837AC" w:rsidRPr="008B2FAF">
        <w:t>parajonio</w:t>
      </w:r>
      <w:proofErr w:type="spellEnd"/>
      <w:r w:rsidR="000837AC" w:rsidRPr="008B2FAF">
        <w:t xml:space="preserve">, Luksnėnų kalvotą </w:t>
      </w:r>
      <w:proofErr w:type="spellStart"/>
      <w:r w:rsidR="000837AC" w:rsidRPr="008B2FAF">
        <w:t>moreninį</w:t>
      </w:r>
      <w:proofErr w:type="spellEnd"/>
      <w:r w:rsidR="000837AC" w:rsidRPr="008B2FAF">
        <w:t xml:space="preserve"> masyvą.</w:t>
      </w:r>
      <w:r w:rsidR="004B6D62" w:rsidRPr="008B2FAF">
        <w:t xml:space="preserve"> </w:t>
      </w:r>
    </w:p>
    <w:p w:rsidR="008374BF" w:rsidRPr="008B2FAF" w:rsidRDefault="00AB2327" w:rsidP="00C000CB">
      <w:pPr>
        <w:pStyle w:val="Style1"/>
      </w:pPr>
      <w:r w:rsidRPr="008B2FAF">
        <w:rPr>
          <w:b/>
        </w:rPr>
        <w:t>Kraštovaizdis.</w:t>
      </w:r>
      <w:r w:rsidRPr="008B2FAF">
        <w:t xml:space="preserve"> </w:t>
      </w:r>
      <w:r w:rsidR="00027CF1" w:rsidRPr="008B2FAF">
        <w:t xml:space="preserve">Vyrauja miestiškasis kraštovaizdis.  </w:t>
      </w:r>
      <w:r w:rsidRPr="008B2FAF">
        <w:t xml:space="preserve">PŪV planuojama </w:t>
      </w:r>
      <w:r w:rsidR="007B6CEF" w:rsidRPr="008B2FAF">
        <w:t>v</w:t>
      </w:r>
      <w:bookmarkStart w:id="152" w:name="OLE_LINK86"/>
      <w:bookmarkStart w:id="153" w:name="OLE_LINK87"/>
      <w:bookmarkStart w:id="154" w:name="OLE_LINK88"/>
      <w:r w:rsidR="007B6CEF" w:rsidRPr="008B2FAF">
        <w:t>akarinėje Alytaus miesto</w:t>
      </w:r>
      <w:bookmarkEnd w:id="152"/>
      <w:bookmarkEnd w:id="153"/>
      <w:bookmarkEnd w:id="154"/>
      <w:r w:rsidR="007B6CEF" w:rsidRPr="008B2FAF">
        <w:t xml:space="preserve"> </w:t>
      </w:r>
      <w:r w:rsidRPr="008B2FAF">
        <w:t>neužstatytoje</w:t>
      </w:r>
      <w:r w:rsidR="00C17A74" w:rsidRPr="008B2FAF">
        <w:t xml:space="preserve"> teritorijoje tarp </w:t>
      </w:r>
      <w:bookmarkStart w:id="155" w:name="OLE_LINK89"/>
      <w:bookmarkStart w:id="156" w:name="OLE_LINK90"/>
      <w:bookmarkStart w:id="157" w:name="OLE_LINK91"/>
      <w:r w:rsidR="00C17A74" w:rsidRPr="008B2FAF">
        <w:t xml:space="preserve">intensyvios kelių eismo juostų Naujosios gatvės, </w:t>
      </w:r>
      <w:r w:rsidR="007B6CEF" w:rsidRPr="008B2FAF">
        <w:t xml:space="preserve">mažiau intensyvesnės </w:t>
      </w:r>
      <w:proofErr w:type="spellStart"/>
      <w:r w:rsidR="00C17A74" w:rsidRPr="008B2FAF">
        <w:t>Raudonkalnio</w:t>
      </w:r>
      <w:proofErr w:type="spellEnd"/>
      <w:r w:rsidR="00C17A74" w:rsidRPr="008B2FAF">
        <w:t xml:space="preserve"> gatvės ir besiplečiančio Pabalių gatvės individu</w:t>
      </w:r>
      <w:r w:rsidR="005D1FD5" w:rsidRPr="008B2FAF">
        <w:t xml:space="preserve">alių namų kvartalo. </w:t>
      </w:r>
      <w:bookmarkEnd w:id="155"/>
      <w:bookmarkEnd w:id="156"/>
      <w:bookmarkEnd w:id="157"/>
      <w:r w:rsidR="00C17A74" w:rsidRPr="008B2FAF">
        <w:t>Sklypas ribojasi su bendros paskirties želdynų teritorija,</w:t>
      </w:r>
      <w:r w:rsidR="007B6CEF" w:rsidRPr="008B2FAF">
        <w:t xml:space="preserve"> tačiau į ją nepatenka</w:t>
      </w:r>
      <w:r w:rsidR="006671BC" w:rsidRPr="008B2FAF">
        <w:t xml:space="preserve"> (pagal „</w:t>
      </w:r>
      <w:r w:rsidR="006671BC" w:rsidRPr="008B2FAF">
        <w:rPr>
          <w:szCs w:val="20"/>
        </w:rPr>
        <w:t xml:space="preserve">Alytaus miesto bendrojo plano sprendinių žemėlapį M 1:10000“, </w:t>
      </w:r>
      <w:proofErr w:type="spellStart"/>
      <w:r w:rsidR="006671BC" w:rsidRPr="008B2FAF">
        <w:rPr>
          <w:szCs w:val="20"/>
        </w:rPr>
        <w:t>žiūr</w:t>
      </w:r>
      <w:proofErr w:type="spellEnd"/>
      <w:r w:rsidR="006671BC" w:rsidRPr="008B2FAF">
        <w:rPr>
          <w:szCs w:val="20"/>
        </w:rPr>
        <w:t xml:space="preserve">. </w:t>
      </w:r>
      <w:r w:rsidR="006671BC" w:rsidRPr="008B2FAF">
        <w:rPr>
          <w:szCs w:val="20"/>
        </w:rPr>
        <w:fldChar w:fldCharType="begin"/>
      </w:r>
      <w:r w:rsidR="006671BC" w:rsidRPr="008B2FAF">
        <w:rPr>
          <w:szCs w:val="20"/>
        </w:rPr>
        <w:instrText xml:space="preserve"> REF _Ref482179179 \r \h </w:instrText>
      </w:r>
      <w:r w:rsidR="006671BC" w:rsidRPr="008B2FAF">
        <w:rPr>
          <w:szCs w:val="20"/>
        </w:rPr>
      </w:r>
      <w:r w:rsidR="006671BC" w:rsidRPr="008B2FAF">
        <w:rPr>
          <w:szCs w:val="20"/>
        </w:rPr>
        <w:fldChar w:fldCharType="separate"/>
      </w:r>
      <w:r w:rsidR="005A554C">
        <w:rPr>
          <w:szCs w:val="20"/>
        </w:rPr>
        <w:t>6 pav</w:t>
      </w:r>
      <w:r w:rsidR="006671BC" w:rsidRPr="008B2FAF">
        <w:rPr>
          <w:szCs w:val="20"/>
        </w:rPr>
        <w:fldChar w:fldCharType="end"/>
      </w:r>
      <w:r w:rsidR="006671BC" w:rsidRPr="008B2FAF">
        <w:rPr>
          <w:szCs w:val="20"/>
        </w:rPr>
        <w:t>. )</w:t>
      </w:r>
      <w:r w:rsidR="00017808" w:rsidRPr="008B2FAF">
        <w:t xml:space="preserve">, </w:t>
      </w:r>
      <w:r w:rsidR="00017808" w:rsidRPr="00547B88">
        <w:t>želdinių kirtimai nenumatomi</w:t>
      </w:r>
      <w:r w:rsidR="00017808" w:rsidRPr="008B2FAF">
        <w:t>.</w:t>
      </w:r>
      <w:r w:rsidR="00BA7DBF" w:rsidRPr="008B2FAF">
        <w:t xml:space="preserve"> </w:t>
      </w:r>
      <w:r w:rsidR="00027CF1" w:rsidRPr="008B2FAF">
        <w:t xml:space="preserve">Kitoje </w:t>
      </w:r>
      <w:r w:rsidR="00590E93" w:rsidRPr="008B2FAF">
        <w:t xml:space="preserve">nuo PŪV </w:t>
      </w:r>
      <w:r w:rsidR="00027CF1" w:rsidRPr="008B2FAF">
        <w:t xml:space="preserve">Naujosios gatvės pusėje išsidėstę daugiaaukščiai gyvenamieji pastatai, parduotuvės, </w:t>
      </w:r>
      <w:r w:rsidR="00590E93" w:rsidRPr="008B2FAF">
        <w:t>Alytaus arena</w:t>
      </w:r>
      <w:r w:rsidR="00BA7DBF" w:rsidRPr="008B2FAF">
        <w:t>. Kraštovaizdžio draustinių ar kitų vertingų gamtinių teritorijų arti nėra.</w:t>
      </w:r>
      <w:r w:rsidR="00E62AD9" w:rsidRPr="008B2FAF">
        <w:t xml:space="preserve"> PŪV sklypas į gamtinio karkaso teritorijas nepatenka.</w:t>
      </w:r>
    </w:p>
    <w:p w:rsidR="007B6CEF" w:rsidRPr="008B2FAF" w:rsidRDefault="007B6CEF" w:rsidP="00C000CB">
      <w:pPr>
        <w:pStyle w:val="Style1"/>
      </w:pPr>
      <w:r w:rsidRPr="008B2FAF">
        <w:t xml:space="preserve">Pagal  </w:t>
      </w:r>
      <w:r w:rsidR="00495597" w:rsidRPr="008B2FAF">
        <w:t xml:space="preserve">Lietuvos kraštovaizdžio vizualinės struktūros žemėlapį </w:t>
      </w:r>
      <w:r w:rsidRPr="008B2FAF">
        <w:t>PŪV paten</w:t>
      </w:r>
      <w:r w:rsidR="00057F93" w:rsidRPr="008B2FAF">
        <w:t>ka į V1H1</w:t>
      </w:r>
      <w:r w:rsidRPr="008B2FAF">
        <w:t xml:space="preserve"> tipą,</w:t>
      </w:r>
      <w:r w:rsidR="00B12752" w:rsidRPr="008B2FAF">
        <w:t xml:space="preserve"> </w:t>
      </w:r>
      <w:r w:rsidRPr="008B2FAF">
        <w:t>nežymios vertikaliosios sąskaidos (</w:t>
      </w:r>
      <w:proofErr w:type="spellStart"/>
      <w:r w:rsidRPr="008B2FAF">
        <w:t>lyguminis</w:t>
      </w:r>
      <w:proofErr w:type="spellEnd"/>
      <w:r w:rsidRPr="008B2FAF">
        <w:t xml:space="preserve"> kraštovaizdis su vieno lygmens </w:t>
      </w:r>
      <w:proofErr w:type="spellStart"/>
      <w:r w:rsidRPr="008B2FAF">
        <w:t>videotopais</w:t>
      </w:r>
      <w:proofErr w:type="spellEnd"/>
      <w:r w:rsidRPr="008B2FAF">
        <w:t xml:space="preserve">), kur vyrauja </w:t>
      </w:r>
      <w:r w:rsidR="00B12752" w:rsidRPr="008B2FAF">
        <w:t>pusiau uždarų, iš dalies pražvelgiamų erdvių kraštovaizdis</w:t>
      </w:r>
      <w:r w:rsidR="004E62E3" w:rsidRPr="008B2FAF">
        <w:t>. Vietos k</w:t>
      </w:r>
      <w:r w:rsidRPr="008B2FAF">
        <w:t>raštovaizdžio erdvinė struktūra neturi išreikšt</w:t>
      </w:r>
      <w:r w:rsidR="00005F55" w:rsidRPr="008B2FAF">
        <w:t xml:space="preserve">ų </w:t>
      </w:r>
      <w:proofErr w:type="spellStart"/>
      <w:r w:rsidR="00005F55" w:rsidRPr="008B2FAF">
        <w:t>dominant</w:t>
      </w:r>
      <w:r w:rsidR="004E62E3" w:rsidRPr="008B2FAF">
        <w:t>ų</w:t>
      </w:r>
      <w:proofErr w:type="spellEnd"/>
      <w:r w:rsidR="004E62E3" w:rsidRPr="008B2FAF">
        <w:t xml:space="preserve"> (</w:t>
      </w:r>
      <w:proofErr w:type="spellStart"/>
      <w:r w:rsidR="004E62E3" w:rsidRPr="008B2FAF">
        <w:t>dominantiškumas</w:t>
      </w:r>
      <w:proofErr w:type="spellEnd"/>
      <w:r w:rsidR="004E62E3" w:rsidRPr="008B2FAF">
        <w:t xml:space="preserve"> d). Tai estetiniu požiūriu nėra vertingos teritorijos.</w:t>
      </w:r>
    </w:p>
    <w:p w:rsidR="00FC5B10" w:rsidRPr="008B2FAF" w:rsidRDefault="00FC5B10" w:rsidP="004C3196">
      <w:pPr>
        <w:pStyle w:val="Heading11"/>
        <w:numPr>
          <w:ilvl w:val="0"/>
          <w:numId w:val="25"/>
        </w:numPr>
        <w:ind w:left="0" w:firstLine="0"/>
        <w:rPr>
          <w:rFonts w:ascii="Times New Roman" w:hAnsi="Times New Roman" w:cs="Times New Roman"/>
        </w:rPr>
      </w:pPr>
      <w:bookmarkStart w:id="158" w:name="_Toc483830440"/>
      <w:r w:rsidRPr="008B2FAF">
        <w:rPr>
          <w:rFonts w:ascii="Times New Roman" w:hAnsi="Times New Roman" w:cs="Times New Roman"/>
        </w:rPr>
        <w:t>Informacija apie saugomas teritorijas (pvz., draustiniai, parkai ir kt.), įskaitant Europos ekologinio tinklo „</w:t>
      </w:r>
      <w:proofErr w:type="spellStart"/>
      <w:r w:rsidRPr="008B2FAF">
        <w:rPr>
          <w:rFonts w:ascii="Times New Roman" w:hAnsi="Times New Roman" w:cs="Times New Roman"/>
        </w:rPr>
        <w:t>Natura</w:t>
      </w:r>
      <w:proofErr w:type="spellEnd"/>
      <w:r w:rsidRPr="008B2FAF">
        <w:rPr>
          <w:rFonts w:ascii="Times New Roman" w:hAnsi="Times New Roman" w:cs="Times New Roman"/>
        </w:rPr>
        <w:t xml:space="preserve">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proofErr w:type="spellStart"/>
      <w:r w:rsidRPr="008B2FAF">
        <w:rPr>
          <w:rFonts w:ascii="Times New Roman" w:hAnsi="Times New Roman" w:cs="Times New Roman"/>
        </w:rPr>
        <w:t>Natura</w:t>
      </w:r>
      <w:proofErr w:type="spellEnd"/>
      <w:r w:rsidRPr="008B2FAF">
        <w:rPr>
          <w:rFonts w:ascii="Times New Roman" w:hAnsi="Times New Roman" w:cs="Times New Roman"/>
        </w:rPr>
        <w:t xml:space="preserve"> 2000“ teritorijoms išvada, jeigu tokia išvada reikalinga pagal teisės aktų reikalavimus.</w:t>
      </w:r>
      <w:bookmarkEnd w:id="158"/>
    </w:p>
    <w:p w:rsidR="00FD6B0C" w:rsidRPr="008B2FAF" w:rsidRDefault="0079414A" w:rsidP="00C000CB">
      <w:pPr>
        <w:pStyle w:val="Style1"/>
      </w:pPr>
      <w:r w:rsidRPr="008B2FAF">
        <w:t xml:space="preserve">PŪV </w:t>
      </w:r>
      <w:r w:rsidR="000E7A69" w:rsidRPr="008B2FAF">
        <w:t xml:space="preserve">nesiriboja ir </w:t>
      </w:r>
      <w:r w:rsidRPr="008B2FAF">
        <w:t>nepr</w:t>
      </w:r>
      <w:r w:rsidR="000E7A69" w:rsidRPr="008B2FAF">
        <w:t>i</w:t>
      </w:r>
      <w:r w:rsidR="00FD6B0C" w:rsidRPr="008B2FAF">
        <w:t>artėja prie saugomų teritorijų. G</w:t>
      </w:r>
      <w:r w:rsidR="000E7A69" w:rsidRPr="008B2FAF">
        <w:t>auti „</w:t>
      </w:r>
      <w:proofErr w:type="spellStart"/>
      <w:r w:rsidR="000E7A69" w:rsidRPr="008B2FAF">
        <w:t>Natura</w:t>
      </w:r>
      <w:proofErr w:type="spellEnd"/>
      <w:r w:rsidR="000E7A69" w:rsidRPr="008B2FAF">
        <w:t xml:space="preserve"> 2000“ teritorijoms išvad</w:t>
      </w:r>
      <w:r w:rsidR="00FD6B0C" w:rsidRPr="008B2FAF">
        <w:t>os nereikia</w:t>
      </w:r>
      <w:r w:rsidR="000E7A69" w:rsidRPr="008B2FAF">
        <w:t>.</w:t>
      </w:r>
      <w:r w:rsidR="00745527" w:rsidRPr="008B2FAF">
        <w:t xml:space="preserve"> </w:t>
      </w:r>
      <w:r w:rsidR="00FD6B0C" w:rsidRPr="008B2FAF">
        <w:t>Artimiausia europinės svarbos saugoma „</w:t>
      </w:r>
      <w:proofErr w:type="spellStart"/>
      <w:r w:rsidR="00FD6B0C" w:rsidRPr="008B2FAF">
        <w:t>Natura</w:t>
      </w:r>
      <w:proofErr w:type="spellEnd"/>
      <w:r w:rsidR="00FD6B0C" w:rsidRPr="008B2FAF">
        <w:t xml:space="preserve"> 2000“ teritorija, </w:t>
      </w:r>
      <w:proofErr w:type="spellStart"/>
      <w:r w:rsidR="00FD6B0C" w:rsidRPr="008B2FAF">
        <w:t>Vidzgirio</w:t>
      </w:r>
      <w:proofErr w:type="spellEnd"/>
      <w:r w:rsidR="00FD6B0C" w:rsidRPr="008B2FAF">
        <w:t xml:space="preserve"> miškas (LTALY0001) nutolusi apie 2 km į pietus. Ribos sutampa su </w:t>
      </w:r>
      <w:proofErr w:type="spellStart"/>
      <w:r w:rsidR="00FD6B0C" w:rsidRPr="008B2FAF">
        <w:t>Vidzgirio</w:t>
      </w:r>
      <w:proofErr w:type="spellEnd"/>
      <w:r w:rsidR="00FD6B0C" w:rsidRPr="008B2FAF">
        <w:t xml:space="preserve"> valstybinio botaninio draustinio ribomis. 387 ha ploto buveinių apsaugai skirta teritorijoje saugomi: 9160 </w:t>
      </w:r>
      <w:proofErr w:type="spellStart"/>
      <w:r w:rsidR="00FD6B0C" w:rsidRPr="008B2FAF">
        <w:t>Skroblynai</w:t>
      </w:r>
      <w:proofErr w:type="spellEnd"/>
      <w:r w:rsidR="00FD6B0C" w:rsidRPr="008B2FAF">
        <w:t xml:space="preserve">; 91E0 Aliuviniai miškai; Skiauterėtasis tritonas; </w:t>
      </w:r>
      <w:proofErr w:type="spellStart"/>
      <w:r w:rsidR="00FD6B0C" w:rsidRPr="008B2FAF">
        <w:t>Raudonpilvė</w:t>
      </w:r>
      <w:proofErr w:type="spellEnd"/>
      <w:r w:rsidR="00FD6B0C" w:rsidRPr="008B2FAF">
        <w:t xml:space="preserve"> kūmutė; </w:t>
      </w:r>
      <w:proofErr w:type="spellStart"/>
      <w:r w:rsidR="00FD6B0C" w:rsidRPr="008B2FAF">
        <w:t>Niūriaspalvis</w:t>
      </w:r>
      <w:proofErr w:type="spellEnd"/>
      <w:r w:rsidR="00FD6B0C" w:rsidRPr="008B2FAF">
        <w:t xml:space="preserve"> </w:t>
      </w:r>
      <w:proofErr w:type="spellStart"/>
      <w:r w:rsidR="00FD6B0C" w:rsidRPr="008B2FAF">
        <w:t>auksavabalis</w:t>
      </w:r>
      <w:proofErr w:type="spellEnd"/>
      <w:r w:rsidR="00FD6B0C" w:rsidRPr="008B2FAF">
        <w:t xml:space="preserve">; Plačialapė </w:t>
      </w:r>
      <w:proofErr w:type="spellStart"/>
      <w:r w:rsidR="00FD6B0C" w:rsidRPr="008B2FAF">
        <w:t>klumpaitė</w:t>
      </w:r>
      <w:proofErr w:type="spellEnd"/>
      <w:r w:rsidR="00FD6B0C" w:rsidRPr="008B2FAF">
        <w:t>.</w:t>
      </w:r>
    </w:p>
    <w:p w:rsidR="00FC5B10" w:rsidRPr="008B2FAF" w:rsidRDefault="0079414A" w:rsidP="00C000CB">
      <w:pPr>
        <w:pStyle w:val="Style1"/>
      </w:pPr>
      <w:proofErr w:type="spellStart"/>
      <w:r w:rsidRPr="008B2FAF">
        <w:t>G</w:t>
      </w:r>
      <w:r w:rsidR="00FC5B10" w:rsidRPr="008B2FAF">
        <w:t>ulbynės</w:t>
      </w:r>
      <w:proofErr w:type="spellEnd"/>
      <w:r w:rsidRPr="008B2FAF">
        <w:t xml:space="preserve"> </w:t>
      </w:r>
      <w:r w:rsidR="00FC5B10" w:rsidRPr="008B2FAF">
        <w:t xml:space="preserve"> ornitologinis draustinis</w:t>
      </w:r>
      <w:r w:rsidRPr="008B2FAF">
        <w:t xml:space="preserve"> </w:t>
      </w:r>
      <w:r w:rsidR="00FC5B10" w:rsidRPr="008B2FAF">
        <w:t>nutol</w:t>
      </w:r>
      <w:r w:rsidRPr="008B2FAF">
        <w:t>ęs</w:t>
      </w:r>
      <w:r w:rsidR="00FC5B10" w:rsidRPr="008B2FAF">
        <w:t xml:space="preserve"> apie </w:t>
      </w:r>
      <w:r w:rsidR="0089201B" w:rsidRPr="008B2FAF">
        <w:t>0,9</w:t>
      </w:r>
      <w:r w:rsidR="00FC5B10" w:rsidRPr="008B2FAF">
        <w:t xml:space="preserve"> km </w:t>
      </w:r>
      <w:r w:rsidR="00A446F7" w:rsidRPr="008B2FAF">
        <w:t>į šiaurę</w:t>
      </w:r>
      <w:r w:rsidRPr="008B2FAF">
        <w:t xml:space="preserve">, </w:t>
      </w:r>
      <w:proofErr w:type="spellStart"/>
      <w:r w:rsidR="00A446F7" w:rsidRPr="008B2FAF">
        <w:t>Vidzgirio</w:t>
      </w:r>
      <w:proofErr w:type="spellEnd"/>
      <w:r w:rsidR="00A446F7" w:rsidRPr="008B2FAF">
        <w:t xml:space="preserve"> botaninis draustinis apie 2 km į pietus, </w:t>
      </w:r>
      <w:proofErr w:type="spellStart"/>
      <w:r w:rsidR="00A446F7" w:rsidRPr="008B2FAF">
        <w:t>Sudvajų</w:t>
      </w:r>
      <w:proofErr w:type="spellEnd"/>
      <w:r w:rsidR="00A446F7" w:rsidRPr="008B2FAF">
        <w:t xml:space="preserve"> miško pušies II genetinis draustinis 4,2 km į pietus, Alytaus šilo ąžuolo genetinis draustinis 4,3 km, Alytaus šilo pušies genetinis draustinis 4,5 km į šiaurės rytus.</w:t>
      </w:r>
      <w:r w:rsidR="00FC5B10" w:rsidRPr="008B2FAF">
        <w:t>. Nemuno kilpų regioninis p</w:t>
      </w:r>
      <w:r w:rsidR="007A7234" w:rsidRPr="008B2FAF">
        <w:t xml:space="preserve">arkas nutolęs apie 7,7 </w:t>
      </w:r>
      <w:r w:rsidR="00FC5B10" w:rsidRPr="008B2FAF">
        <w:t xml:space="preserve">km </w:t>
      </w:r>
      <w:r w:rsidR="007A7234" w:rsidRPr="008B2FAF">
        <w:t>į šiaurę</w:t>
      </w:r>
      <w:r w:rsidR="00745527" w:rsidRPr="008B2FAF">
        <w:t>.</w:t>
      </w:r>
    </w:p>
    <w:p w:rsidR="00FD6B0C" w:rsidRPr="008B2FAF" w:rsidRDefault="00FD6B0C" w:rsidP="00C000CB">
      <w:pPr>
        <w:pStyle w:val="Style1"/>
      </w:pPr>
      <w:r w:rsidRPr="008B2FAF">
        <w:t xml:space="preserve">PŪV lokalizacija saugomų teritorijų atžvilgiu pateikta </w:t>
      </w:r>
      <w:r w:rsidRPr="008B2FAF">
        <w:fldChar w:fldCharType="begin"/>
      </w:r>
      <w:r w:rsidRPr="008B2FAF">
        <w:instrText xml:space="preserve"> REF _Ref474922568 \r \h </w:instrText>
      </w:r>
      <w:r w:rsidR="003C341F" w:rsidRPr="008B2FAF">
        <w:instrText xml:space="preserve"> \* MERGEFORMAT </w:instrText>
      </w:r>
      <w:r w:rsidRPr="008B2FAF">
        <w:fldChar w:fldCharType="separate"/>
      </w:r>
      <w:r w:rsidR="005A554C">
        <w:t>8 pav</w:t>
      </w:r>
      <w:r w:rsidRPr="008B2FAF">
        <w:fldChar w:fldCharType="end"/>
      </w:r>
      <w:r w:rsidRPr="008B2FAF">
        <w:t>.</w:t>
      </w:r>
    </w:p>
    <w:p w:rsidR="00B10B61" w:rsidRPr="008B2FAF" w:rsidRDefault="00B10B61" w:rsidP="00861A5C">
      <w:pPr>
        <w:pStyle w:val="Paveikslas"/>
        <w:rPr>
          <w:lang w:val="lt-LT"/>
        </w:rPr>
      </w:pPr>
      <w:r w:rsidRPr="008B2FAF">
        <w:rPr>
          <w:noProof/>
          <w:lang w:val="lt-LT" w:eastAsia="lt-LT"/>
        </w:rPr>
        <w:lastRenderedPageBreak/>
        <w:drawing>
          <wp:inline distT="0" distB="0" distL="0" distR="0" wp14:anchorId="48D123A8" wp14:editId="684DE5CC">
            <wp:extent cx="6119495" cy="4326255"/>
            <wp:effectExtent l="0" t="0" r="0" b="698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alytu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19495" cy="4326255"/>
                    </a:xfrm>
                    <a:prstGeom prst="rect">
                      <a:avLst/>
                    </a:prstGeom>
                  </pic:spPr>
                </pic:pic>
              </a:graphicData>
            </a:graphic>
          </wp:inline>
        </w:drawing>
      </w:r>
    </w:p>
    <w:p w:rsidR="00B10B61" w:rsidRPr="008B2FAF" w:rsidRDefault="00B10B61" w:rsidP="00B10B61">
      <w:pPr>
        <w:pStyle w:val="Paveikslunumeravimason"/>
        <w:ind w:left="357" w:hanging="357"/>
        <w:rPr>
          <w:rFonts w:ascii="Times New Roman" w:hAnsi="Times New Roman" w:cs="Times New Roman"/>
        </w:rPr>
      </w:pPr>
      <w:bookmarkStart w:id="159" w:name="_Ref474922568"/>
      <w:r w:rsidRPr="008B2FAF">
        <w:rPr>
          <w:rFonts w:ascii="Times New Roman" w:hAnsi="Times New Roman" w:cs="Times New Roman"/>
        </w:rPr>
        <w:t>Artimiausios saugomos teritorijos, 2017 m.</w:t>
      </w:r>
      <w:bookmarkEnd w:id="159"/>
    </w:p>
    <w:p w:rsidR="00FC5B10" w:rsidRPr="008B2FAF" w:rsidRDefault="00FC5B10" w:rsidP="004C3196">
      <w:pPr>
        <w:pStyle w:val="Heading11"/>
        <w:numPr>
          <w:ilvl w:val="0"/>
          <w:numId w:val="25"/>
        </w:numPr>
        <w:ind w:left="0" w:firstLine="0"/>
        <w:rPr>
          <w:rFonts w:ascii="Times New Roman" w:hAnsi="Times New Roman" w:cs="Times New Roman"/>
        </w:rPr>
      </w:pPr>
      <w:bookmarkStart w:id="160" w:name="_Toc483830441"/>
      <w:r w:rsidRPr="008B2FAF">
        <w:rPr>
          <w:rFonts w:ascii="Times New Roman" w:hAnsi="Times New Roman" w:cs="Times New Roman"/>
        </w:rPr>
        <w:t xml:space="preserve">Informacija apie biotopus – miškus, jų paskirtį ir apsaugos režimą; pievas, pelkes, vandens telkinius ir jų apsaugos zonas, juostas, jūros aplinką ir kt.; biotopų buveinėse esančias saugomas rūšis, jų </w:t>
      </w:r>
      <w:proofErr w:type="spellStart"/>
      <w:r w:rsidRPr="008B2FAF">
        <w:rPr>
          <w:rFonts w:ascii="Times New Roman" w:hAnsi="Times New Roman" w:cs="Times New Roman"/>
        </w:rPr>
        <w:t>augavietes</w:t>
      </w:r>
      <w:proofErr w:type="spellEnd"/>
      <w:r w:rsidRPr="008B2FAF">
        <w:rPr>
          <w:rFonts w:ascii="Times New Roman" w:hAnsi="Times New Roman" w:cs="Times New Roman"/>
        </w:rPr>
        <w:t xml:space="preserve"> ir </w:t>
      </w:r>
      <w:proofErr w:type="spellStart"/>
      <w:r w:rsidRPr="008B2FAF">
        <w:rPr>
          <w:rFonts w:ascii="Times New Roman" w:hAnsi="Times New Roman" w:cs="Times New Roman"/>
        </w:rPr>
        <w:t>radavietes</w:t>
      </w:r>
      <w:proofErr w:type="spellEnd"/>
      <w:r w:rsidRPr="008B2FAF">
        <w:rPr>
          <w:rFonts w:ascii="Times New Roman" w:hAnsi="Times New Roman" w:cs="Times New Roman"/>
        </w:rPr>
        <w:t>,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160"/>
    </w:p>
    <w:p w:rsidR="005661A4" w:rsidRPr="008B2FAF" w:rsidRDefault="00FC5B10" w:rsidP="00C000CB">
      <w:pPr>
        <w:pStyle w:val="Style1"/>
      </w:pPr>
      <w:r w:rsidRPr="008B2FAF">
        <w:t xml:space="preserve">PŪV nesiriboja su valstybinės reikšmės miškais, pelkėmis, durpynais, vertingomis pievomis, ar saugomomis </w:t>
      </w:r>
      <w:r w:rsidR="001036F4" w:rsidRPr="008B2FAF">
        <w:t xml:space="preserve">SRIS </w:t>
      </w:r>
      <w:r w:rsidRPr="008B2FAF">
        <w:t>rūši</w:t>
      </w:r>
      <w:r w:rsidR="00C77FDB" w:rsidRPr="008B2FAF">
        <w:t>mis. Miesto teritorijoje esantys</w:t>
      </w:r>
      <w:r w:rsidRPr="008B2FAF">
        <w:t xml:space="preserve"> valstybiniai reikšmės miškai</w:t>
      </w:r>
      <w:r w:rsidR="00DC1617" w:rsidRPr="008B2FAF">
        <w:t xml:space="preserve"> priartėja iki</w:t>
      </w:r>
      <w:r w:rsidRPr="008B2FAF">
        <w:t xml:space="preserve"> </w:t>
      </w:r>
      <w:r w:rsidR="00AE72E6" w:rsidRPr="008B2FAF">
        <w:t>0,3 km (</w:t>
      </w:r>
      <w:r w:rsidR="00DC1617" w:rsidRPr="008B2FAF">
        <w:t xml:space="preserve">miške yra </w:t>
      </w:r>
      <w:proofErr w:type="spellStart"/>
      <w:r w:rsidR="00AE72E6" w:rsidRPr="008B2FAF">
        <w:t>Likiškių</w:t>
      </w:r>
      <w:proofErr w:type="spellEnd"/>
      <w:r w:rsidR="00AE72E6" w:rsidRPr="008B2FAF">
        <w:t xml:space="preserve"> parkas) </w:t>
      </w:r>
      <w:r w:rsidR="00062024" w:rsidRPr="008B2FAF">
        <w:t>ir 0,24 km (</w:t>
      </w:r>
      <w:r w:rsidR="00DC1617" w:rsidRPr="008B2FAF">
        <w:t xml:space="preserve">miške yra </w:t>
      </w:r>
      <w:r w:rsidR="00D22C5A" w:rsidRPr="008B2FAF">
        <w:t xml:space="preserve">Jaunimo parkas) (schema pateikta </w:t>
      </w:r>
      <w:r w:rsidR="00D22C5A" w:rsidRPr="008B2FAF">
        <w:fldChar w:fldCharType="begin"/>
      </w:r>
      <w:r w:rsidR="00D22C5A" w:rsidRPr="008B2FAF">
        <w:instrText xml:space="preserve"> REF _Ref474925678 \r \h </w:instrText>
      </w:r>
      <w:r w:rsidR="003C341F" w:rsidRPr="008B2FAF">
        <w:instrText xml:space="preserve"> \* MERGEFORMAT </w:instrText>
      </w:r>
      <w:r w:rsidR="00D22C5A" w:rsidRPr="008B2FAF">
        <w:fldChar w:fldCharType="separate"/>
      </w:r>
      <w:r w:rsidR="005A554C">
        <w:t>9 pav</w:t>
      </w:r>
      <w:r w:rsidR="00D22C5A" w:rsidRPr="008B2FAF">
        <w:fldChar w:fldCharType="end"/>
      </w:r>
      <w:r w:rsidR="00D22C5A" w:rsidRPr="008B2FAF">
        <w:t>.)</w:t>
      </w:r>
    </w:p>
    <w:p w:rsidR="00E47487" w:rsidRPr="008B2FAF" w:rsidRDefault="001036F4" w:rsidP="00C000CB">
      <w:pPr>
        <w:pStyle w:val="Style1"/>
      </w:pPr>
      <w:r w:rsidRPr="008B2FAF">
        <w:t xml:space="preserve"> Sklypas į</w:t>
      </w:r>
      <w:r w:rsidR="00FC5B10" w:rsidRPr="008B2FAF">
        <w:t xml:space="preserve"> vandens telkinių apsaugos zonas ar pakrančių apsaugos juostas nepatenka. Artimiausias </w:t>
      </w:r>
      <w:r w:rsidR="008009C2" w:rsidRPr="008B2FAF">
        <w:t xml:space="preserve">0,03 ha ploto </w:t>
      </w:r>
      <w:r w:rsidRPr="008B2FAF">
        <w:t>dirbtinis nepratekamo vandens telkinys yra kitoje Pabalių g. pusėje, priv</w:t>
      </w:r>
      <w:r w:rsidR="008009C2" w:rsidRPr="008B2FAF">
        <w:t>ačiame sklype, apie 16 m atstumu nuo PŪV sklypo. Šiam va</w:t>
      </w:r>
      <w:r w:rsidR="00E47487" w:rsidRPr="008B2FAF">
        <w:t>ndens telkiniui pakrantės apsaugos juostos ir zonos nenustatomos (vadovaujantis „Paviršinio vandens telkinių apsaugos zonų ir pakrančių apsaugos juostų nustatymo tvarkos aprašo“, patvirtinto LR aplinkos ministro 2007 m. vasario 14 d. Nr. D1-98 įsakymu 3 punktu, grioviams ir dirbtiniams nepratekamo vandens telkiniams, kurių plotas nesiekia 0,1 ha vandens telkinių apsaugos zonos ir pakrančių apsaugos juostos nenustatomos).</w:t>
      </w:r>
    </w:p>
    <w:p w:rsidR="00570C9E" w:rsidRPr="008B2FAF" w:rsidRDefault="00570C9E" w:rsidP="00861A5C">
      <w:pPr>
        <w:pStyle w:val="Paveikslas"/>
        <w:rPr>
          <w:lang w:val="lt-LT"/>
        </w:rPr>
      </w:pPr>
      <w:r w:rsidRPr="008B2FAF">
        <w:rPr>
          <w:noProof/>
          <w:lang w:val="lt-LT" w:eastAsia="lt-LT"/>
        </w:rPr>
        <w:lastRenderedPageBreak/>
        <w:drawing>
          <wp:inline distT="0" distB="0" distL="0" distR="0" wp14:anchorId="40850EBD" wp14:editId="761608BC">
            <wp:extent cx="6119495" cy="274574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skai.jpg"/>
                    <pic:cNvPicPr/>
                  </pic:nvPicPr>
                  <pic:blipFill>
                    <a:blip r:embed="rId45">
                      <a:extLst>
                        <a:ext uri="{28A0092B-C50C-407E-A947-70E740481C1C}">
                          <a14:useLocalDpi xmlns:a14="http://schemas.microsoft.com/office/drawing/2010/main" val="0"/>
                        </a:ext>
                      </a:extLst>
                    </a:blip>
                    <a:stretch>
                      <a:fillRect/>
                    </a:stretch>
                  </pic:blipFill>
                  <pic:spPr>
                    <a:xfrm>
                      <a:off x="0" y="0"/>
                      <a:ext cx="6119495" cy="2745740"/>
                    </a:xfrm>
                    <a:prstGeom prst="rect">
                      <a:avLst/>
                    </a:prstGeom>
                  </pic:spPr>
                </pic:pic>
              </a:graphicData>
            </a:graphic>
          </wp:inline>
        </w:drawing>
      </w:r>
    </w:p>
    <w:p w:rsidR="00570C9E" w:rsidRPr="008B2FAF" w:rsidRDefault="000547D6" w:rsidP="00AE72E6">
      <w:pPr>
        <w:pStyle w:val="Paveikslunumeravimason"/>
        <w:ind w:left="357" w:hanging="357"/>
        <w:rPr>
          <w:rFonts w:ascii="Times New Roman" w:hAnsi="Times New Roman" w:cs="Times New Roman"/>
        </w:rPr>
      </w:pPr>
      <w:bookmarkStart w:id="161" w:name="_Ref474925678"/>
      <w:r w:rsidRPr="008B2FAF">
        <w:rPr>
          <w:rFonts w:ascii="Times New Roman" w:hAnsi="Times New Roman" w:cs="Times New Roman"/>
        </w:rPr>
        <w:t>Artimiausi valstybinės reikšmės miškai (Valstybinės miškų tarnybos informacija</w:t>
      </w:r>
      <w:r w:rsidR="00AE72E6" w:rsidRPr="008B2FAF">
        <w:rPr>
          <w:rFonts w:ascii="Times New Roman" w:hAnsi="Times New Roman" w:cs="Times New Roman"/>
        </w:rPr>
        <w:t>, http://www.amvmt.lt:81/mgis/</w:t>
      </w:r>
      <w:r w:rsidRPr="008B2FAF">
        <w:rPr>
          <w:rFonts w:ascii="Times New Roman" w:hAnsi="Times New Roman" w:cs="Times New Roman"/>
        </w:rPr>
        <w:t>), 2017 m.</w:t>
      </w:r>
      <w:bookmarkEnd w:id="161"/>
    </w:p>
    <w:p w:rsidR="00FC5B10" w:rsidRPr="008B2FAF" w:rsidRDefault="00FC5B10" w:rsidP="004C3196">
      <w:pPr>
        <w:pStyle w:val="Heading11"/>
        <w:numPr>
          <w:ilvl w:val="0"/>
          <w:numId w:val="25"/>
        </w:numPr>
        <w:ind w:left="0" w:firstLine="0"/>
        <w:rPr>
          <w:rFonts w:ascii="Times New Roman" w:hAnsi="Times New Roman" w:cs="Times New Roman"/>
        </w:rPr>
      </w:pPr>
      <w:bookmarkStart w:id="162" w:name="_Toc483830442"/>
      <w:r w:rsidRPr="008B2FAF">
        <w:rPr>
          <w:rFonts w:ascii="Times New Roman" w:hAnsi="Times New Roman" w:cs="Times New Roman"/>
        </w:rPr>
        <w:t>Informacija apie jautrias aplinkos apsaugos požiūriu teritorijas – vandens pakrančių zonas, potvynių zonas, karstinį regioną, gėlo ir mineralinio vandens vandenvietes, jų apsaugos zonas ir juostas ir pan.</w:t>
      </w:r>
      <w:bookmarkEnd w:id="162"/>
    </w:p>
    <w:p w:rsidR="00FC5B10" w:rsidRPr="008B2FAF" w:rsidRDefault="00B05E03" w:rsidP="00C000CB">
      <w:pPr>
        <w:pStyle w:val="Style1"/>
      </w:pPr>
      <w:r w:rsidRPr="008B2FAF">
        <w:t xml:space="preserve">PŪV nesiriboja su </w:t>
      </w:r>
      <w:r w:rsidR="005821C0" w:rsidRPr="008B2FAF">
        <w:t>jautriomi</w:t>
      </w:r>
      <w:r w:rsidRPr="008B2FAF">
        <w:t xml:space="preserve">s aplinkos požiūriu teritorijomis, </w:t>
      </w:r>
      <w:r w:rsidR="00FC5B10" w:rsidRPr="008B2FAF">
        <w:t xml:space="preserve"> nepatenka į vandens</w:t>
      </w:r>
      <w:r w:rsidRPr="008B2FAF">
        <w:t xml:space="preserve"> telkinių</w:t>
      </w:r>
      <w:r w:rsidR="00FC5B10" w:rsidRPr="008B2FAF">
        <w:t xml:space="preserve"> pakrančių ar potvynių zonas, karstinį regioną, gėlo ar mineralinio vandens vandenviečių teritorijas ir su jomis nesiriboja. Atstumas iki vandenviečių pateiktas </w:t>
      </w:r>
      <w:r w:rsidR="00FC5B10" w:rsidRPr="008B2FAF">
        <w:fldChar w:fldCharType="begin"/>
      </w:r>
      <w:r w:rsidR="00FC5B10" w:rsidRPr="008B2FAF">
        <w:instrText xml:space="preserve"> REF _Ref467833939 \r \h  \* MERGEFORMAT </w:instrText>
      </w:r>
      <w:r w:rsidR="00FC5B10" w:rsidRPr="008B2FAF">
        <w:fldChar w:fldCharType="separate"/>
      </w:r>
      <w:r w:rsidR="005A554C">
        <w:t>20</w:t>
      </w:r>
      <w:r w:rsidR="00FC5B10" w:rsidRPr="008B2FAF">
        <w:fldChar w:fldCharType="end"/>
      </w:r>
      <w:r w:rsidR="00FC5B10" w:rsidRPr="008B2FAF">
        <w:t xml:space="preserve"> skyriuje.</w:t>
      </w:r>
    </w:p>
    <w:p w:rsidR="00FC5B10" w:rsidRPr="008B2FAF" w:rsidRDefault="00FC5B10" w:rsidP="004C3196">
      <w:pPr>
        <w:pStyle w:val="Heading11"/>
        <w:numPr>
          <w:ilvl w:val="0"/>
          <w:numId w:val="25"/>
        </w:numPr>
        <w:ind w:left="0" w:firstLine="0"/>
        <w:rPr>
          <w:rFonts w:ascii="Times New Roman" w:hAnsi="Times New Roman" w:cs="Times New Roman"/>
        </w:rPr>
      </w:pPr>
      <w:bookmarkStart w:id="163" w:name="_Toc483830443"/>
      <w:r w:rsidRPr="008B2FAF">
        <w:rPr>
          <w:rFonts w:ascii="Times New Roman" w:hAnsi="Times New Roman" w:cs="Times New Roman"/>
        </w:rPr>
        <w:t>Informacija apie teritorijos taršą praeityje (teritorijos, kuriose jau buvo nesilaikoma projektui taikomų aplinkos kokybės normų), jei tokie duomenys turimi.</w:t>
      </w:r>
      <w:bookmarkEnd w:id="163"/>
    </w:p>
    <w:p w:rsidR="00FC5B10" w:rsidRPr="008B2FAF" w:rsidRDefault="00CE1904" w:rsidP="00C000CB">
      <w:pPr>
        <w:pStyle w:val="Style1"/>
      </w:pPr>
      <w:r w:rsidRPr="008B2FAF">
        <w:t>Informacijos, kad praeityje teritorija būtų užteršta nėra</w:t>
      </w:r>
      <w:r w:rsidR="00FC5B10" w:rsidRPr="008B2FAF">
        <w:t>.</w:t>
      </w:r>
      <w:r w:rsidR="00812D70" w:rsidRPr="008B2FAF">
        <w:t xml:space="preserve"> Iki per pastaruosius metus suintensyvėjusio rajono užstatymo buvo pievos su pavienėmis sodybomis.</w:t>
      </w:r>
      <w:r w:rsidRPr="008B2FAF">
        <w:t xml:space="preserve"> Vietovės aplinkos būklė ekologiškai stabili, joje nėra susikaupę šiukšlių ar kitų aplinkai pavojingų objektų.</w:t>
      </w:r>
    </w:p>
    <w:p w:rsidR="00FC5B10" w:rsidRPr="008B2FAF" w:rsidRDefault="00FC5B10" w:rsidP="004C3196">
      <w:pPr>
        <w:pStyle w:val="Heading11"/>
        <w:numPr>
          <w:ilvl w:val="0"/>
          <w:numId w:val="25"/>
        </w:numPr>
        <w:ind w:left="0" w:firstLine="0"/>
        <w:rPr>
          <w:rFonts w:ascii="Times New Roman" w:hAnsi="Times New Roman" w:cs="Times New Roman"/>
        </w:rPr>
      </w:pPr>
      <w:bookmarkStart w:id="164" w:name="_Toc483830444"/>
      <w:r w:rsidRPr="008B2FAF">
        <w:rPr>
          <w:rFonts w:ascii="Times New Roman" w:hAnsi="Times New Roman" w:cs="Times New Roman"/>
        </w:rPr>
        <w:t>Informacija apie tankiai apgyvendintas teritorijas ir jų atstumą nuo planuojamos ūkinės veiklos vietos (objekto ar sklypo, kai toks suformuotas, ribos).</w:t>
      </w:r>
      <w:bookmarkEnd w:id="164"/>
    </w:p>
    <w:p w:rsidR="00830D62" w:rsidRPr="008B2FAF" w:rsidRDefault="00830D62" w:rsidP="00C000CB">
      <w:pPr>
        <w:pStyle w:val="Style1"/>
      </w:pPr>
      <w:bookmarkStart w:id="165" w:name="OLE_LINK97"/>
      <w:r w:rsidRPr="008B2FAF">
        <w:t>PŪV numatoma greta besiformuojančio laisvo užstatymo</w:t>
      </w:r>
      <w:r w:rsidR="00E12211" w:rsidRPr="008B2FAF">
        <w:t xml:space="preserve"> Pabalių gatvės</w:t>
      </w:r>
      <w:r w:rsidRPr="008B2FAF">
        <w:t xml:space="preserve"> individualių gyvenamųjų namų kvartalo. </w:t>
      </w:r>
      <w:r w:rsidR="00E12211" w:rsidRPr="008B2FAF">
        <w:t>N</w:t>
      </w:r>
      <w:r w:rsidR="00FC5B10" w:rsidRPr="008B2FAF">
        <w:t xml:space="preserve">uo PŪV sklypo </w:t>
      </w:r>
      <w:r w:rsidR="00E12211" w:rsidRPr="008B2FAF">
        <w:t>nutolę šiais atstumais</w:t>
      </w:r>
      <w:r w:rsidRPr="008B2FAF">
        <w:t>:</w:t>
      </w:r>
      <w:r w:rsidR="00FC5B10" w:rsidRPr="008B2FAF">
        <w:t xml:space="preserve"> </w:t>
      </w:r>
      <w:r w:rsidRPr="008B2FAF">
        <w:t xml:space="preserve">gyvenamasis namas Pabalių g. 5 </w:t>
      </w:r>
      <w:r w:rsidR="00E12211" w:rsidRPr="008B2FAF">
        <w:t xml:space="preserve">yra už </w:t>
      </w:r>
      <w:r w:rsidRPr="008B2FAF">
        <w:t xml:space="preserve">~58 m (pats sklypas ~20 m), gyvenamasis namas Pabalių g. 9 </w:t>
      </w:r>
      <w:r w:rsidR="00E12211" w:rsidRPr="008B2FAF">
        <w:t xml:space="preserve">už </w:t>
      </w:r>
      <w:r w:rsidRPr="008B2FAF">
        <w:t xml:space="preserve">~89 m (sklypas </w:t>
      </w:r>
      <w:r w:rsidR="00E12211" w:rsidRPr="008B2FAF">
        <w:t>~</w:t>
      </w:r>
      <w:r w:rsidRPr="008B2FAF">
        <w:t xml:space="preserve">30 m), gyvenamasis namas Pabalių g. 11 </w:t>
      </w:r>
      <w:r w:rsidR="00E12211" w:rsidRPr="008B2FAF">
        <w:t xml:space="preserve">už </w:t>
      </w:r>
      <w:r w:rsidRPr="008B2FAF">
        <w:t xml:space="preserve">~86 m (sklypas </w:t>
      </w:r>
      <w:r w:rsidR="00E12211" w:rsidRPr="008B2FAF">
        <w:t>~54</w:t>
      </w:r>
      <w:r w:rsidRPr="008B2FAF">
        <w:t xml:space="preserve"> m), gyvenamasis namas Pabalių g. 3 </w:t>
      </w:r>
      <w:r w:rsidR="00E12211" w:rsidRPr="008B2FAF">
        <w:t xml:space="preserve">yra </w:t>
      </w:r>
      <w:r w:rsidRPr="008B2FAF">
        <w:t>~35</w:t>
      </w:r>
      <w:r w:rsidR="00E12211" w:rsidRPr="008B2FAF">
        <w:t xml:space="preserve"> m atstumu </w:t>
      </w:r>
      <w:r w:rsidRPr="008B2FAF">
        <w:t xml:space="preserve">(sklypas </w:t>
      </w:r>
      <w:r w:rsidR="00E12211" w:rsidRPr="008B2FAF">
        <w:t>~</w:t>
      </w:r>
      <w:r w:rsidRPr="008B2FAF">
        <w:t>26</w:t>
      </w:r>
      <w:r w:rsidR="005042A9" w:rsidRPr="008B2FAF">
        <w:t xml:space="preserve"> m).</w:t>
      </w:r>
    </w:p>
    <w:p w:rsidR="00FC5B10" w:rsidRPr="008B2FAF" w:rsidRDefault="00FC5B10" w:rsidP="00C000CB">
      <w:pPr>
        <w:pStyle w:val="Style1"/>
      </w:pPr>
      <w:r w:rsidRPr="008B2FAF">
        <w:t xml:space="preserve">Alytaus miesto </w:t>
      </w:r>
      <w:r w:rsidR="005042A9" w:rsidRPr="008B2FAF">
        <w:t xml:space="preserve">daugiaaukščiai </w:t>
      </w:r>
      <w:r w:rsidRPr="008B2FAF">
        <w:t>gyvenamieji rajonai</w:t>
      </w:r>
      <w:r w:rsidR="005A0A42" w:rsidRPr="008B2FAF">
        <w:t xml:space="preserve"> prasideda už Naujosios gatvės, artimiausias daugiabutis yra 133 m atstumu nuo PŪV sklypo.</w:t>
      </w:r>
    </w:p>
    <w:bookmarkEnd w:id="165"/>
    <w:p w:rsidR="00856B11" w:rsidRPr="008B2FAF" w:rsidRDefault="00856B11" w:rsidP="00C000CB">
      <w:pPr>
        <w:pStyle w:val="Style1"/>
      </w:pPr>
      <w:r w:rsidRPr="008B2FAF">
        <w:t>Žemėlapis su artimiausiais gyvenamaisiais namais pateiktas ataskaitos pradžioje (</w:t>
      </w:r>
      <w:proofErr w:type="spellStart"/>
      <w:r w:rsidRPr="008B2FAF">
        <w:t>žiūr</w:t>
      </w:r>
      <w:proofErr w:type="spellEnd"/>
      <w:r w:rsidRPr="008B2FAF">
        <w:t xml:space="preserve">. </w:t>
      </w:r>
      <w:r w:rsidRPr="008B2FAF">
        <w:fldChar w:fldCharType="begin"/>
      </w:r>
      <w:r w:rsidRPr="008B2FAF">
        <w:instrText xml:space="preserve"> REF _Ref467844050 \r \h </w:instrText>
      </w:r>
      <w:r w:rsidR="003C341F" w:rsidRPr="008B2FAF">
        <w:instrText xml:space="preserve"> \* MERGEFORMAT </w:instrText>
      </w:r>
      <w:r w:rsidRPr="008B2FAF">
        <w:fldChar w:fldCharType="separate"/>
      </w:r>
      <w:r w:rsidR="005A554C">
        <w:t>1 pav</w:t>
      </w:r>
      <w:r w:rsidRPr="008B2FAF">
        <w:fldChar w:fldCharType="end"/>
      </w:r>
      <w:r w:rsidRPr="008B2FAF">
        <w:t>.).</w:t>
      </w:r>
    </w:p>
    <w:p w:rsidR="00FC5B10" w:rsidRPr="008B2FAF" w:rsidRDefault="00FC5B10" w:rsidP="004C3196">
      <w:pPr>
        <w:pStyle w:val="Heading11"/>
        <w:numPr>
          <w:ilvl w:val="0"/>
          <w:numId w:val="25"/>
        </w:numPr>
        <w:ind w:left="0" w:firstLine="0"/>
        <w:rPr>
          <w:rFonts w:ascii="Times New Roman" w:hAnsi="Times New Roman" w:cs="Times New Roman"/>
        </w:rPr>
      </w:pPr>
      <w:bookmarkStart w:id="166" w:name="_Toc483830445"/>
      <w:r w:rsidRPr="008B2FAF">
        <w:rPr>
          <w:rFonts w:ascii="Times New Roman" w:hAnsi="Times New Roman" w:cs="Times New Roman"/>
        </w:rPr>
        <w:t>Informacija apie vietovėje esančias nekilnojamąsias kultūros vertybes, kurios registruotos Kultūros vertybių registre (http://kvr.kpd.lt/heritage), ir jų atstumą nuo planuojamos ūkinės veiklos vietos (objekto ar sklypo, kai toks suformuotas, ribos).</w:t>
      </w:r>
      <w:bookmarkEnd w:id="166"/>
    </w:p>
    <w:p w:rsidR="00FC5B10" w:rsidRPr="008B2FAF" w:rsidRDefault="00FC5B10" w:rsidP="00C000CB">
      <w:pPr>
        <w:pStyle w:val="Style1"/>
      </w:pPr>
      <w:r w:rsidRPr="008B2FAF">
        <w:lastRenderedPageBreak/>
        <w:t>PŪV nesiriboja su kultūros paveldo vertybėmis ar jų apsaugos zonomis</w:t>
      </w:r>
      <w:r w:rsidR="00962801" w:rsidRPr="008B2FAF">
        <w:t xml:space="preserve">, prie jų nepriartėja. Artimiausios vertybės yra </w:t>
      </w:r>
      <w:r w:rsidR="004D1761" w:rsidRPr="008B2FAF">
        <w:t xml:space="preserve">Alytaus mieste </w:t>
      </w:r>
      <w:r w:rsidR="00A01FAA" w:rsidRPr="008B2FAF">
        <w:t xml:space="preserve">Lietuvos karių sukilėlių kapai (kodas 31907), nutolę apie 1,2 km į pietryčius ir Pastato sienų tapyba "Audėjos" (kodas 15468), nutolę </w:t>
      </w:r>
      <w:r w:rsidR="004D1761" w:rsidRPr="008B2FAF">
        <w:t>apie 1,3 km į šiaurę nuo PŪV sklypo.</w:t>
      </w:r>
    </w:p>
    <w:p w:rsidR="00FC5B10" w:rsidRPr="008B2FAF" w:rsidRDefault="00FC5B10" w:rsidP="00C000CB">
      <w:pPr>
        <w:pStyle w:val="Style1"/>
      </w:pPr>
    </w:p>
    <w:p w:rsidR="00FC5B10" w:rsidRPr="008B2FAF" w:rsidRDefault="00FC5B10" w:rsidP="00FC5B10">
      <w:pPr>
        <w:pStyle w:val="Idalis"/>
        <w:rPr>
          <w:rStyle w:val="BookTitle1"/>
          <w:b w:val="0"/>
          <w:bCs w:val="0"/>
          <w:i w:val="0"/>
          <w:iCs w:val="0"/>
        </w:rPr>
      </w:pPr>
      <w:bookmarkStart w:id="167" w:name="_Toc483830446"/>
      <w:r w:rsidRPr="008B2FAF">
        <w:rPr>
          <w:rStyle w:val="BookTitle1"/>
          <w:b w:val="0"/>
          <w:bCs w:val="0"/>
          <w:i w:val="0"/>
          <w:iCs w:val="0"/>
        </w:rPr>
        <w:t>GALIMO POVEIKIO APLINKAI RŪŠIS IR APIBŪDINIMAS</w:t>
      </w:r>
      <w:bookmarkEnd w:id="167"/>
    </w:p>
    <w:p w:rsidR="00FC5B10" w:rsidRPr="008B2FAF" w:rsidRDefault="00FC5B10" w:rsidP="004C3196">
      <w:pPr>
        <w:pStyle w:val="Heading11"/>
        <w:numPr>
          <w:ilvl w:val="0"/>
          <w:numId w:val="25"/>
        </w:numPr>
        <w:ind w:left="0" w:firstLine="0"/>
        <w:rPr>
          <w:rFonts w:ascii="Times New Roman" w:hAnsi="Times New Roman" w:cs="Times New Roman"/>
        </w:rPr>
      </w:pPr>
      <w:bookmarkStart w:id="168" w:name="_Toc483830447"/>
      <w:r w:rsidRPr="008B2FAF">
        <w:rPr>
          <w:rFonts w:ascii="Times New Roman" w:hAnsi="Times New Roman" w:cs="Times New Roman"/>
        </w:rPr>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168"/>
    </w:p>
    <w:p w:rsidR="00FC5B10" w:rsidRPr="008B2FAF" w:rsidRDefault="00FC5B10" w:rsidP="004C3196">
      <w:pPr>
        <w:pStyle w:val="Heading21"/>
        <w:numPr>
          <w:ilvl w:val="1"/>
          <w:numId w:val="25"/>
        </w:numPr>
        <w:tabs>
          <w:tab w:val="clear" w:pos="1418"/>
          <w:tab w:val="left" w:pos="987"/>
        </w:tabs>
        <w:rPr>
          <w:rFonts w:cs="Times New Roman"/>
          <w:bCs w:val="0"/>
        </w:rPr>
      </w:pPr>
      <w:bookmarkStart w:id="169" w:name="_Toc483830448"/>
      <w:r w:rsidRPr="008B2FAF">
        <w:rPr>
          <w:rFonts w:cs="Times New Roman"/>
          <w:bCs w:val="0"/>
        </w:rPr>
        <w:t>Poveikis gyventojams</w:t>
      </w:r>
      <w:bookmarkEnd w:id="169"/>
    </w:p>
    <w:p w:rsidR="00FC5B10" w:rsidRPr="008B2FAF" w:rsidRDefault="00FC5B10" w:rsidP="004C3196">
      <w:pPr>
        <w:pStyle w:val="Heading21"/>
        <w:numPr>
          <w:ilvl w:val="2"/>
          <w:numId w:val="25"/>
        </w:numPr>
        <w:tabs>
          <w:tab w:val="clear" w:pos="1418"/>
        </w:tabs>
        <w:rPr>
          <w:rFonts w:cs="Times New Roman"/>
          <w:szCs w:val="24"/>
        </w:rPr>
      </w:pPr>
      <w:bookmarkStart w:id="170" w:name="_Toc483830449"/>
      <w:r w:rsidRPr="008B2FAF">
        <w:rPr>
          <w:rFonts w:cs="Times New Roman"/>
          <w:szCs w:val="24"/>
        </w:rPr>
        <w:t>Cheminė tarša</w:t>
      </w:r>
      <w:bookmarkEnd w:id="170"/>
    </w:p>
    <w:p w:rsidR="00FF6BC6" w:rsidRPr="008B2FAF" w:rsidRDefault="00405302" w:rsidP="00C000CB">
      <w:pPr>
        <w:pStyle w:val="Style1"/>
      </w:pPr>
      <w:r w:rsidRPr="008B2FAF">
        <w:t xml:space="preserve">Neigiamas poveikis gyventojams ar jų sveikatai nenumatomas: </w:t>
      </w:r>
      <w:r w:rsidR="00FF6BC6" w:rsidRPr="008B2FAF">
        <w:t xml:space="preserve">atlikto aplinkos oro teršalų sklaidos modeliavimo rezultatai rodo, kad planuojamos ūkinės veiklos (nuo transporto ir prekybos centre numatomos katilinės) išmetamų aplinkos oro teršalų koncentracijos aplinkos ore ribinių verčių neviršys, planuojamo objekto įtaka aplinkos oro užterštumui bus itin nežymi. </w:t>
      </w:r>
    </w:p>
    <w:p w:rsidR="00B31038" w:rsidRPr="008B2FAF" w:rsidRDefault="00405302" w:rsidP="00C000CB">
      <w:pPr>
        <w:pStyle w:val="Style1"/>
      </w:pPr>
      <w:r w:rsidRPr="008B2FAF">
        <w:t>Atlikti suminio modeliavimo (</w:t>
      </w:r>
      <w:r w:rsidR="0034617A" w:rsidRPr="008B2FAF">
        <w:t xml:space="preserve">planuojamos ir </w:t>
      </w:r>
      <w:r w:rsidR="00B31038" w:rsidRPr="008B2FAF">
        <w:t>fonin</w:t>
      </w:r>
      <w:r w:rsidRPr="008B2FAF">
        <w:t>ės</w:t>
      </w:r>
      <w:r w:rsidR="00B31038" w:rsidRPr="008B2FAF">
        <w:t xml:space="preserve"> aplinkos oro tarš</w:t>
      </w:r>
      <w:r w:rsidRPr="008B2FAF">
        <w:t xml:space="preserve">os) </w:t>
      </w:r>
      <w:r w:rsidR="00B31038" w:rsidRPr="008B2FAF">
        <w:t xml:space="preserve">rezultatai </w:t>
      </w:r>
      <w:r w:rsidRPr="008B2FAF">
        <w:t>pa</w:t>
      </w:r>
      <w:r w:rsidR="00B31038" w:rsidRPr="008B2FAF">
        <w:t>rod</w:t>
      </w:r>
      <w:r w:rsidRPr="008B2FAF">
        <w:t>ė</w:t>
      </w:r>
      <w:r w:rsidR="00B31038" w:rsidRPr="008B2FAF">
        <w:t>, kad</w:t>
      </w:r>
      <w:r w:rsidR="00361144" w:rsidRPr="008B2FAF">
        <w:t xml:space="preserve"> </w:t>
      </w:r>
      <w:r w:rsidR="0034617A" w:rsidRPr="008B2FAF">
        <w:t>įgyvendinus PŪV</w:t>
      </w:r>
      <w:r w:rsidR="00B31038" w:rsidRPr="008B2FAF">
        <w:t xml:space="preserve"> </w:t>
      </w:r>
      <w:r w:rsidR="00FF6BC6" w:rsidRPr="008B2FAF">
        <w:t xml:space="preserve">aplinkos </w:t>
      </w:r>
      <w:r w:rsidR="00B31038" w:rsidRPr="008B2FAF">
        <w:t>oro teršalų koncentracijos nustatytų ribinių verčių</w:t>
      </w:r>
      <w:r w:rsidR="00361144" w:rsidRPr="008B2FAF">
        <w:t xml:space="preserve"> taip pat</w:t>
      </w:r>
      <w:r w:rsidR="00B31038" w:rsidRPr="008B2FAF">
        <w:t xml:space="preserve"> neviršys. </w:t>
      </w:r>
      <w:r w:rsidR="00F3203E" w:rsidRPr="008B2FAF">
        <w:t xml:space="preserve"> Plačiau išnagrinėta punkte </w:t>
      </w:r>
      <w:r w:rsidR="00F3203E" w:rsidRPr="008B2FAF">
        <w:fldChar w:fldCharType="begin"/>
      </w:r>
      <w:r w:rsidR="00F3203E" w:rsidRPr="008B2FAF">
        <w:instrText xml:space="preserve"> REF _Ref467846434 \r \h </w:instrText>
      </w:r>
      <w:r w:rsidR="00C76820" w:rsidRPr="008B2FAF">
        <w:instrText xml:space="preserve"> \* MERGEFORMAT </w:instrText>
      </w:r>
      <w:r w:rsidR="00F3203E" w:rsidRPr="008B2FAF">
        <w:fldChar w:fldCharType="separate"/>
      </w:r>
      <w:r w:rsidR="005A554C">
        <w:t>11.1.2</w:t>
      </w:r>
      <w:r w:rsidR="00F3203E" w:rsidRPr="008B2FAF">
        <w:fldChar w:fldCharType="end"/>
      </w:r>
      <w:r w:rsidR="000B0BFC" w:rsidRPr="008B2FAF">
        <w:t xml:space="preserve"> ir </w:t>
      </w:r>
      <w:proofErr w:type="spellStart"/>
      <w:r w:rsidR="000B0BFC" w:rsidRPr="008B2FAF">
        <w:t>žiūr</w:t>
      </w:r>
      <w:proofErr w:type="spellEnd"/>
      <w:r w:rsidR="000B0BFC" w:rsidRPr="008B2FAF">
        <w:t xml:space="preserve">. </w:t>
      </w:r>
      <w:r w:rsidR="000B0BFC" w:rsidRPr="008B2FAF">
        <w:fldChar w:fldCharType="begin"/>
      </w:r>
      <w:r w:rsidR="000B0BFC" w:rsidRPr="008B2FAF">
        <w:instrText xml:space="preserve"> REF _Ref467848409 \r \h  \* MERGEFORMAT </w:instrText>
      </w:r>
      <w:r w:rsidR="000B0BFC" w:rsidRPr="008B2FAF">
        <w:fldChar w:fldCharType="separate"/>
      </w:r>
      <w:r w:rsidR="005A554C">
        <w:t>4 Priedas</w:t>
      </w:r>
      <w:r w:rsidR="000B0BFC" w:rsidRPr="008B2FAF">
        <w:fldChar w:fldCharType="end"/>
      </w:r>
      <w:r w:rsidR="000B0BFC" w:rsidRPr="008B2FAF">
        <w:t>.</w:t>
      </w:r>
    </w:p>
    <w:p w:rsidR="00FC5B10" w:rsidRPr="008B2FAF" w:rsidRDefault="00FC5B10" w:rsidP="004C3196">
      <w:pPr>
        <w:pStyle w:val="Heading21"/>
        <w:numPr>
          <w:ilvl w:val="2"/>
          <w:numId w:val="25"/>
        </w:numPr>
        <w:tabs>
          <w:tab w:val="clear" w:pos="1418"/>
        </w:tabs>
        <w:rPr>
          <w:rFonts w:cs="Times New Roman"/>
          <w:szCs w:val="24"/>
        </w:rPr>
      </w:pPr>
      <w:bookmarkStart w:id="171" w:name="_Toc483830450"/>
      <w:r w:rsidRPr="008B2FAF">
        <w:rPr>
          <w:rFonts w:cs="Times New Roman"/>
          <w:szCs w:val="24"/>
        </w:rPr>
        <w:t>Poveikis gyventojams dėl fizikinės taršos</w:t>
      </w:r>
      <w:bookmarkEnd w:id="171"/>
    </w:p>
    <w:p w:rsidR="000B0BFC" w:rsidRPr="008B2FAF" w:rsidRDefault="005B71E2" w:rsidP="00C000CB">
      <w:pPr>
        <w:pStyle w:val="Style1"/>
      </w:pPr>
      <w:r w:rsidRPr="008B2FAF">
        <w:t>Neigiamas poveikis gyventojams ar jų sveikatai dėl triu</w:t>
      </w:r>
      <w:r w:rsidR="000B0BFC" w:rsidRPr="008B2FAF">
        <w:t xml:space="preserve">kšmo ar vibracijos nenumatomas, </w:t>
      </w:r>
      <w:r w:rsidR="00F5129B">
        <w:t>į</w:t>
      </w:r>
      <w:r w:rsidR="000B0BFC" w:rsidRPr="008B2FAF">
        <w:t>rengimų, kurie sukeltų pavojingas pastato konstrukcijoms vibracijas ar triukšmą planuojamame prekybos centre nebus.</w:t>
      </w:r>
    </w:p>
    <w:p w:rsidR="00F3203E" w:rsidRPr="008B2FAF" w:rsidRDefault="000B0BFC" w:rsidP="00C000CB">
      <w:pPr>
        <w:pStyle w:val="Style1"/>
      </w:pPr>
      <w:r w:rsidRPr="008B2FAF">
        <w:t xml:space="preserve">Triukšmo modeliavimas parodė, kad gyvenamosios aplinkos triukšmo lygį ženkliau įtakoja foninis triukšmo lygis negu planuojama ūkinė veikla ir, kad </w:t>
      </w:r>
      <w:r w:rsidR="005B71E2" w:rsidRPr="008B2FAF">
        <w:t xml:space="preserve">reikšmingo </w:t>
      </w:r>
      <w:r w:rsidR="005B71E2" w:rsidRPr="00547B88">
        <w:t>pokyčio šalia esančioms gyvenamosioms aplinkoms</w:t>
      </w:r>
      <w:r w:rsidRPr="00547B88">
        <w:t xml:space="preserve"> dėl PŪV</w:t>
      </w:r>
      <w:r w:rsidR="005B71E2" w:rsidRPr="00547B88">
        <w:t xml:space="preserve"> nebus,</w:t>
      </w:r>
      <w:r w:rsidRPr="00547B88">
        <w:t xml:space="preserve"> po įgyvendinimo</w:t>
      </w:r>
      <w:r w:rsidR="005B71E2" w:rsidRPr="00547B88">
        <w:t xml:space="preserve"> triukšmo lygiai atitiks HN 33:2011</w:t>
      </w:r>
      <w:r w:rsidR="00F5129B" w:rsidRPr="00547B88">
        <w:t xml:space="preserve"> </w:t>
      </w:r>
      <w:r w:rsidR="004A2381" w:rsidRPr="00547B88">
        <w:t>„Triukšmo ribiniai dydžiai gyvenamuosiuose ir visuomeninės paskirties pastatuose bei jų aplinkoje“ (patvirtinta LR sveikatos ministro 2011-06-13 įsakymu Nr. V–604)</w:t>
      </w:r>
      <w:r w:rsidR="005B71E2" w:rsidRPr="00547B88">
        <w:t xml:space="preserve"> nurodytas ribines vertes.</w:t>
      </w:r>
      <w:r w:rsidR="003670C6" w:rsidRPr="00547B88">
        <w:t xml:space="preserve"> Plačiau išnagrinėta </w:t>
      </w:r>
      <w:r w:rsidR="00F3203E" w:rsidRPr="00547B88">
        <w:t xml:space="preserve">punktuose </w:t>
      </w:r>
      <w:r w:rsidR="00F3203E" w:rsidRPr="00547B88">
        <w:fldChar w:fldCharType="begin"/>
      </w:r>
      <w:r w:rsidR="00F3203E" w:rsidRPr="00547B88">
        <w:instrText xml:space="preserve"> REF _Ref467846460 \r \h </w:instrText>
      </w:r>
      <w:r w:rsidR="00C76820" w:rsidRPr="00547B88">
        <w:instrText xml:space="preserve"> \* MERGEFORMAT </w:instrText>
      </w:r>
      <w:r w:rsidR="00F3203E" w:rsidRPr="00547B88">
        <w:fldChar w:fldCharType="separate"/>
      </w:r>
      <w:r w:rsidR="005A554C" w:rsidRPr="00547B88">
        <w:t>12.1</w:t>
      </w:r>
      <w:r w:rsidR="00F3203E" w:rsidRPr="00547B88">
        <w:fldChar w:fldCharType="end"/>
      </w:r>
      <w:r w:rsidR="00F3203E" w:rsidRPr="00547B88">
        <w:t xml:space="preserve"> ir </w:t>
      </w:r>
      <w:r w:rsidR="00F3203E" w:rsidRPr="00547B88">
        <w:fldChar w:fldCharType="begin"/>
      </w:r>
      <w:r w:rsidR="00F3203E" w:rsidRPr="00547B88">
        <w:instrText xml:space="preserve"> REF _Ref467846464 \r \h </w:instrText>
      </w:r>
      <w:r w:rsidR="00C76820" w:rsidRPr="00547B88">
        <w:instrText xml:space="preserve"> \* MERGEFORMAT </w:instrText>
      </w:r>
      <w:r w:rsidR="00F3203E" w:rsidRPr="00547B88">
        <w:fldChar w:fldCharType="separate"/>
      </w:r>
      <w:r w:rsidR="005A554C" w:rsidRPr="00547B88">
        <w:t>12.2</w:t>
      </w:r>
      <w:r w:rsidR="00F3203E" w:rsidRPr="00547B88">
        <w:fldChar w:fldCharType="end"/>
      </w:r>
      <w:r w:rsidR="003670C6" w:rsidRPr="00F5129B">
        <w:rPr>
          <w:highlight w:val="green"/>
        </w:rPr>
        <w:t>.</w:t>
      </w:r>
    </w:p>
    <w:p w:rsidR="005B71E2" w:rsidRPr="008B2FAF" w:rsidRDefault="005B71E2" w:rsidP="00C000CB">
      <w:pPr>
        <w:pStyle w:val="Style1"/>
      </w:pPr>
    </w:p>
    <w:p w:rsidR="00FC5B10" w:rsidRPr="008B2FAF" w:rsidRDefault="00FC5B10" w:rsidP="004C3196">
      <w:pPr>
        <w:pStyle w:val="Heading21"/>
        <w:numPr>
          <w:ilvl w:val="1"/>
          <w:numId w:val="25"/>
        </w:numPr>
        <w:tabs>
          <w:tab w:val="clear" w:pos="1418"/>
          <w:tab w:val="left" w:pos="987"/>
        </w:tabs>
        <w:rPr>
          <w:rFonts w:cs="Times New Roman"/>
          <w:bCs w:val="0"/>
        </w:rPr>
      </w:pPr>
      <w:bookmarkStart w:id="172" w:name="_Toc483830451"/>
      <w:r w:rsidRPr="008B2FAF">
        <w:rPr>
          <w:rFonts w:cs="Times New Roman"/>
          <w:bCs w:val="0"/>
        </w:rPr>
        <w:lastRenderedPageBreak/>
        <w:t xml:space="preserve">poveikis biologinei įvairovei, įskaitant galimą poveikį natūralioms buveinėms dėl jų užstatymo ar suskaidymo, hidrologinio režimo pokyčio, želdinių sunaikinimo ir pan.; galimas natūralių buveinių tipų plotų sumažėjimas, saugomų rūšių, jų </w:t>
      </w:r>
      <w:proofErr w:type="spellStart"/>
      <w:r w:rsidRPr="008B2FAF">
        <w:rPr>
          <w:rFonts w:cs="Times New Roman"/>
          <w:bCs w:val="0"/>
        </w:rPr>
        <w:t>augaviečių</w:t>
      </w:r>
      <w:proofErr w:type="spellEnd"/>
      <w:r w:rsidRPr="008B2FAF">
        <w:rPr>
          <w:rFonts w:cs="Times New Roman"/>
          <w:bCs w:val="0"/>
        </w:rPr>
        <w:t xml:space="preserve"> ir </w:t>
      </w:r>
      <w:proofErr w:type="spellStart"/>
      <w:r w:rsidRPr="008B2FAF">
        <w:rPr>
          <w:rFonts w:cs="Times New Roman"/>
          <w:bCs w:val="0"/>
        </w:rPr>
        <w:t>radaviečių</w:t>
      </w:r>
      <w:proofErr w:type="spellEnd"/>
      <w:r w:rsidRPr="008B2FAF">
        <w:rPr>
          <w:rFonts w:cs="Times New Roman"/>
          <w:bCs w:val="0"/>
        </w:rPr>
        <w:t xml:space="preserve"> išnykimas ar pažeidimas, galimas neigiamas poveikis gyvūnų maitinimuisi, migracijai, veisimuisi ar žiemojimui;</w:t>
      </w:r>
      <w:bookmarkEnd w:id="172"/>
    </w:p>
    <w:p w:rsidR="00C753B5" w:rsidRPr="008B2FAF" w:rsidRDefault="0034617A" w:rsidP="00C000CB">
      <w:pPr>
        <w:pStyle w:val="Style1"/>
      </w:pPr>
      <w:r w:rsidRPr="008B2FAF">
        <w:t xml:space="preserve">Nagrinėjamame sklype ir greta jo šiais aspektais reikšmingų vietų nėra. </w:t>
      </w:r>
      <w:r w:rsidR="009F3E69" w:rsidRPr="008B2FAF">
        <w:t>Neigiamas poveikis biologinei įvairove</w:t>
      </w:r>
      <w:r w:rsidR="00C753B5" w:rsidRPr="008B2FAF">
        <w:t>i,</w:t>
      </w:r>
      <w:r w:rsidR="00FE6B5C" w:rsidRPr="008B2FAF">
        <w:t xml:space="preserve"> jų maitinimuisi, migracijai, veisimuisi ar žiemojimui nenumatomas. Nenumatomi ir</w:t>
      </w:r>
      <w:r w:rsidR="00C753B5" w:rsidRPr="008B2FAF">
        <w:t xml:space="preserve"> hidrologinio režimo pokyčiai. </w:t>
      </w:r>
    </w:p>
    <w:p w:rsidR="009F3E69" w:rsidRPr="008B2FAF" w:rsidRDefault="00C753B5" w:rsidP="00C000CB">
      <w:pPr>
        <w:pStyle w:val="Style1"/>
      </w:pPr>
      <w:r w:rsidRPr="008B2FAF">
        <w:t xml:space="preserve">Vykdant žemės </w:t>
      </w:r>
      <w:r w:rsidR="00B06CC1" w:rsidRPr="008B2FAF">
        <w:t>darbus želdiniai nepažeidžiami, medžių kirsti nereikia.</w:t>
      </w:r>
      <w:r w:rsidRPr="008B2FAF">
        <w:t xml:space="preserve"> Sklype saugomų medžių nėra</w:t>
      </w:r>
      <w:r w:rsidR="009F3E69" w:rsidRPr="008B2FAF">
        <w:t xml:space="preserve">. </w:t>
      </w:r>
      <w:r w:rsidRPr="008B2FAF">
        <w:t xml:space="preserve">Atlikus darbus numatoma atstatyti </w:t>
      </w:r>
      <w:proofErr w:type="spellStart"/>
      <w:r w:rsidRPr="008B2FAF">
        <w:t>gerbūvį</w:t>
      </w:r>
      <w:proofErr w:type="spellEnd"/>
      <w:r w:rsidRPr="008B2FAF">
        <w:t>, rekultivuoti teritoriją, apželdinti žole. Želdinių tvarkytojai želdinių tvarkymo metu susidarančias ir atskirai s</w:t>
      </w:r>
      <w:r w:rsidR="00FE6B5C" w:rsidRPr="008B2FAF">
        <w:t>urinktas žaliąsias atliekas turės</w:t>
      </w:r>
      <w:r w:rsidRPr="008B2FAF">
        <w:t xml:space="preserve">  pristatyti į organinių atliekų kompostavimo aikšteles. </w:t>
      </w:r>
    </w:p>
    <w:p w:rsidR="00FC5B10" w:rsidRPr="008B2FAF" w:rsidRDefault="00FC5B10" w:rsidP="004C3196">
      <w:pPr>
        <w:pStyle w:val="Heading21"/>
        <w:numPr>
          <w:ilvl w:val="1"/>
          <w:numId w:val="25"/>
        </w:numPr>
        <w:tabs>
          <w:tab w:val="clear" w:pos="1418"/>
          <w:tab w:val="left" w:pos="987"/>
        </w:tabs>
        <w:rPr>
          <w:rFonts w:cs="Times New Roman"/>
          <w:bCs w:val="0"/>
        </w:rPr>
      </w:pPr>
      <w:bookmarkStart w:id="173" w:name="_Toc483830452"/>
      <w:r w:rsidRPr="008B2FAF">
        <w:rPr>
          <w:rFonts w:cs="Times New Roman"/>
          <w:bCs w:val="0"/>
        </w:rPr>
        <w:t>poveikis žemei ir dirvožemiui, pavyzdžiui, dėl numatomų didelės apimties žemės darbų (pvz., kalvų nukasimas, vandens telkinių gilinimas ar upių vagų tiesinimas); gausaus gamtos išteklių naudojimo; pagrindinės tikslinės žemės paskirties pakeitimo;</w:t>
      </w:r>
      <w:bookmarkEnd w:id="173"/>
    </w:p>
    <w:p w:rsidR="009F3E69" w:rsidRPr="008B2FAF" w:rsidRDefault="0034617A" w:rsidP="00C000CB">
      <w:pPr>
        <w:pStyle w:val="Style1"/>
      </w:pPr>
      <w:r w:rsidRPr="008B2FAF">
        <w:t>PŪV nesusijusi su gamtos išteklių naudojimu</w:t>
      </w:r>
      <w:r w:rsidR="001D4EA8" w:rsidRPr="008B2FAF">
        <w:t>, todėl k</w:t>
      </w:r>
      <w:r w:rsidRPr="008B2FAF">
        <w:t xml:space="preserve">alvų nukasimo, gausaus gamtos išteklių ar panašių esminių pokyčių nebus. </w:t>
      </w:r>
      <w:r w:rsidR="009F3E69" w:rsidRPr="008B2FAF">
        <w:t xml:space="preserve">Poveikis dirvožemiui galimas tik dėl derlingojo sluoksnio nuėmimo. Prieš statant </w:t>
      </w:r>
      <w:r w:rsidRPr="008B2FAF">
        <w:t>prekybos centrą</w:t>
      </w:r>
      <w:r w:rsidR="009F3E69" w:rsidRPr="008B2FAF">
        <w:t xml:space="preserve"> esantis paviršinis dirvožemio sluoksnis bus nuimamas</w:t>
      </w:r>
      <w:r w:rsidRPr="008B2FAF">
        <w:t>, sandėliuojamas</w:t>
      </w:r>
      <w:r w:rsidR="009F3E69" w:rsidRPr="008B2FAF">
        <w:t xml:space="preserve"> ir panaudojamas teritorijos rekultivacijai</w:t>
      </w:r>
      <w:r w:rsidRPr="008B2FAF">
        <w:t xml:space="preserve"> ir apželdinimui </w:t>
      </w:r>
      <w:r w:rsidR="009F3E69" w:rsidRPr="008B2FAF">
        <w:t xml:space="preserve">po statybų. </w:t>
      </w:r>
    </w:p>
    <w:p w:rsidR="00FC5B10" w:rsidRPr="008B2FAF" w:rsidRDefault="00FC5B10" w:rsidP="004C3196">
      <w:pPr>
        <w:pStyle w:val="Heading21"/>
        <w:numPr>
          <w:ilvl w:val="1"/>
          <w:numId w:val="25"/>
        </w:numPr>
        <w:tabs>
          <w:tab w:val="clear" w:pos="1418"/>
          <w:tab w:val="left" w:pos="987"/>
        </w:tabs>
        <w:rPr>
          <w:rFonts w:cs="Times New Roman"/>
          <w:bCs w:val="0"/>
        </w:rPr>
      </w:pPr>
      <w:bookmarkStart w:id="174" w:name="_Toc483830453"/>
      <w:r w:rsidRPr="008B2FAF">
        <w:rPr>
          <w:rFonts w:cs="Times New Roman"/>
          <w:bCs w:val="0"/>
        </w:rPr>
        <w:t xml:space="preserve">poveikis vandeniui, pakrančių zonoms, jūrų aplinkai (pvz., </w:t>
      </w:r>
      <w:bookmarkStart w:id="175" w:name="OLE_LINK109"/>
      <w:bookmarkStart w:id="176" w:name="OLE_LINK110"/>
      <w:r w:rsidRPr="008B2FAF">
        <w:rPr>
          <w:rFonts w:cs="Times New Roman"/>
          <w:bCs w:val="0"/>
        </w:rPr>
        <w:t>paviršinio ir požeminio vandens kokybei, hidrologiniam režimui, žvejybai, navigacijai, rekreacijai</w:t>
      </w:r>
      <w:bookmarkEnd w:id="175"/>
      <w:bookmarkEnd w:id="176"/>
      <w:r w:rsidRPr="008B2FAF">
        <w:rPr>
          <w:rFonts w:cs="Times New Roman"/>
          <w:bCs w:val="0"/>
        </w:rPr>
        <w:t>);</w:t>
      </w:r>
      <w:bookmarkEnd w:id="174"/>
    </w:p>
    <w:p w:rsidR="00216FEF" w:rsidRPr="008B2FAF" w:rsidRDefault="009F3E69" w:rsidP="00C000CB">
      <w:pPr>
        <w:pStyle w:val="Style1"/>
      </w:pPr>
      <w:r w:rsidRPr="008B2FAF">
        <w:t>Neigiamas poveikis</w:t>
      </w:r>
      <w:r w:rsidR="00216FEF" w:rsidRPr="008B2FAF">
        <w:t xml:space="preserve"> nei</w:t>
      </w:r>
      <w:r w:rsidRPr="008B2FAF">
        <w:t xml:space="preserve"> </w:t>
      </w:r>
      <w:r w:rsidR="00216FEF" w:rsidRPr="008B2FAF">
        <w:rPr>
          <w:bCs/>
        </w:rPr>
        <w:t>paviršinio, nei požeminio vandens kokybei, hidrologiniam režimui, žvejybai, navigacijai, rekreacijai</w:t>
      </w:r>
      <w:r w:rsidR="00216FEF" w:rsidRPr="008B2FAF">
        <w:t xml:space="preserve"> </w:t>
      </w:r>
      <w:r w:rsidRPr="008B2FAF">
        <w:t>nenumatomas,</w:t>
      </w:r>
      <w:r w:rsidR="00216FEF" w:rsidRPr="008B2FAF">
        <w:t xml:space="preserve"> nes PŪV nesiriboja su vandens telkiniais, nepriartėja prie ežerų, upių. Be to paviršinės </w:t>
      </w:r>
      <w:r w:rsidRPr="008B2FAF">
        <w:t>nuotekos</w:t>
      </w:r>
      <w:r w:rsidR="00216FEF" w:rsidRPr="008B2FAF">
        <w:t xml:space="preserve"> nuo galimai taršių teritorijų (automobilių aikštelių) bus surenkamos į bendrą sistemą ir nuvedamos į naftos produktų gaudyklę ir tik po to išvalytos nuotekos bus i</w:t>
      </w:r>
      <w:r w:rsidR="00C76820" w:rsidRPr="008B2FAF">
        <w:t xml:space="preserve">šleidžiamos į </w:t>
      </w:r>
      <w:proofErr w:type="spellStart"/>
      <w:r w:rsidR="00C76820" w:rsidRPr="008B2FAF">
        <w:t>Raudonkalnio</w:t>
      </w:r>
      <w:proofErr w:type="spellEnd"/>
      <w:r w:rsidR="00C76820" w:rsidRPr="008B2FAF">
        <w:t xml:space="preserve"> gatvė</w:t>
      </w:r>
      <w:r w:rsidR="00216FEF" w:rsidRPr="008B2FAF">
        <w:t>s nuotekų tinklus (pagal sutartį su UAB „Dzūkijos vandenys“).</w:t>
      </w:r>
    </w:p>
    <w:p w:rsidR="00FC5B10" w:rsidRPr="008B2FAF" w:rsidRDefault="00FC5B10" w:rsidP="004C3196">
      <w:pPr>
        <w:pStyle w:val="Heading21"/>
        <w:numPr>
          <w:ilvl w:val="1"/>
          <w:numId w:val="25"/>
        </w:numPr>
        <w:tabs>
          <w:tab w:val="clear" w:pos="1418"/>
          <w:tab w:val="left" w:pos="987"/>
        </w:tabs>
        <w:rPr>
          <w:rFonts w:cs="Times New Roman"/>
          <w:bCs w:val="0"/>
        </w:rPr>
      </w:pPr>
      <w:bookmarkStart w:id="177" w:name="_Toc483830454"/>
      <w:r w:rsidRPr="008B2FAF">
        <w:rPr>
          <w:rFonts w:cs="Times New Roman"/>
          <w:bCs w:val="0"/>
        </w:rPr>
        <w:t>poveikis orui ir vietovės meteorologinėms sąlygoms (pvz., aplinkos oro kokybei, mikroklimatui);</w:t>
      </w:r>
      <w:bookmarkEnd w:id="177"/>
    </w:p>
    <w:p w:rsidR="009F3E69" w:rsidRPr="008B2FAF" w:rsidRDefault="009F3E69" w:rsidP="00C000CB">
      <w:pPr>
        <w:pStyle w:val="Style1"/>
      </w:pPr>
      <w:r w:rsidRPr="008B2FAF">
        <w:t xml:space="preserve">Oro teršalų sklaidos modeliavimai parodė, kad pokyčiai dėl </w:t>
      </w:r>
      <w:r w:rsidR="001D4EA8" w:rsidRPr="008B2FAF">
        <w:t>PŪV</w:t>
      </w:r>
      <w:r w:rsidRPr="008B2FAF">
        <w:t xml:space="preserve"> aplinkos oro kokybei bus </w:t>
      </w:r>
      <w:r w:rsidR="001D4EA8" w:rsidRPr="008B2FAF">
        <w:t>ne</w:t>
      </w:r>
      <w:r w:rsidRPr="008B2FAF">
        <w:t>reikšmingi.</w:t>
      </w:r>
    </w:p>
    <w:p w:rsidR="00F31708" w:rsidRPr="008B2FAF" w:rsidRDefault="00F31708" w:rsidP="00C000CB">
      <w:pPr>
        <w:pStyle w:val="Style1"/>
      </w:pPr>
    </w:p>
    <w:p w:rsidR="009F3E69" w:rsidRPr="008B2FAF" w:rsidRDefault="00FC5B10" w:rsidP="004C3196">
      <w:pPr>
        <w:pStyle w:val="Heading21"/>
        <w:numPr>
          <w:ilvl w:val="1"/>
          <w:numId w:val="25"/>
        </w:numPr>
        <w:tabs>
          <w:tab w:val="clear" w:pos="1418"/>
          <w:tab w:val="left" w:pos="987"/>
        </w:tabs>
        <w:rPr>
          <w:rFonts w:cs="Times New Roman"/>
        </w:rPr>
      </w:pPr>
      <w:bookmarkStart w:id="178" w:name="_Toc483830455"/>
      <w:r w:rsidRPr="008B2FAF">
        <w:rPr>
          <w:rFonts w:cs="Times New Roman"/>
        </w:rPr>
        <w:t>poveikis kraštovaizdžiui, pasižyminčiam estetinėmis, nekilnojamosiomis kultūros ar kitomis vertybėmis, rekreaciniais ištekliais, ypač vizualinis, įskaitant poveikį dėl reljefo formų keitimo (pažeminimas, paaukštinimas, lyginimas);</w:t>
      </w:r>
      <w:bookmarkEnd w:id="178"/>
    </w:p>
    <w:p w:rsidR="003B0A00" w:rsidRPr="008B2FAF" w:rsidRDefault="00526B49" w:rsidP="00C000CB">
      <w:pPr>
        <w:pStyle w:val="Style1"/>
      </w:pPr>
      <w:r w:rsidRPr="008B2FAF">
        <w:rPr>
          <w:bCs/>
        </w:rPr>
        <w:t>PŪV nepatenka į v</w:t>
      </w:r>
      <w:r w:rsidR="00F95785" w:rsidRPr="008B2FAF">
        <w:rPr>
          <w:bCs/>
        </w:rPr>
        <w:t>ertingų kraštovaizdžio elementų, draustinių</w:t>
      </w:r>
      <w:r w:rsidRPr="008B2FAF">
        <w:rPr>
          <w:bCs/>
        </w:rPr>
        <w:t>,</w:t>
      </w:r>
      <w:r w:rsidR="00F95785" w:rsidRPr="008B2FAF">
        <w:rPr>
          <w:bCs/>
        </w:rPr>
        <w:t xml:space="preserve"> parkų,</w:t>
      </w:r>
      <w:r w:rsidRPr="008B2FAF">
        <w:rPr>
          <w:bCs/>
        </w:rPr>
        <w:t xml:space="preserve"> išraiškingo reljefo ar</w:t>
      </w:r>
      <w:r w:rsidR="00F95785" w:rsidRPr="008B2FAF">
        <w:rPr>
          <w:bCs/>
        </w:rPr>
        <w:t xml:space="preserve"> rekreacinių išteklių</w:t>
      </w:r>
      <w:r w:rsidR="00F95785" w:rsidRPr="008B2FAF">
        <w:t xml:space="preserve"> </w:t>
      </w:r>
      <w:r w:rsidRPr="008B2FAF">
        <w:t xml:space="preserve">teritorijas. Miesto parkai nutolę atokiau nuo planuojamos veiklos ir ribojasi Naujosios </w:t>
      </w:r>
      <w:r w:rsidR="003B0A00" w:rsidRPr="008B2FAF">
        <w:t>gatvės bei gyvenamųjų kvartalų.</w:t>
      </w:r>
    </w:p>
    <w:p w:rsidR="00F95785" w:rsidRPr="008B2FAF" w:rsidRDefault="003B0A00" w:rsidP="00C000CB">
      <w:pPr>
        <w:pStyle w:val="Style1"/>
      </w:pPr>
      <w:r w:rsidRPr="008B2FAF">
        <w:t xml:space="preserve">Vizualinis pokytis numatomas dėl atsirasiančio  naujo prekybos centro pastato statinio, tačiau jis nebus reikšmingas, nes </w:t>
      </w:r>
      <w:r w:rsidR="00F95785" w:rsidRPr="008B2FAF">
        <w:t xml:space="preserve">statyba numatoma </w:t>
      </w:r>
      <w:r w:rsidR="0087151D" w:rsidRPr="008B2FAF">
        <w:t xml:space="preserve">komercinės paskirties sklype, </w:t>
      </w:r>
      <w:r w:rsidRPr="008B2FAF">
        <w:t xml:space="preserve"> Alytaus miesto</w:t>
      </w:r>
      <w:r w:rsidR="00F95785" w:rsidRPr="008B2FAF">
        <w:t xml:space="preserve"> teritorijoje, šalia kurios pas</w:t>
      </w:r>
      <w:r w:rsidRPr="008B2FAF">
        <w:t xml:space="preserve">taraisiais metais suintensyvėjusi </w:t>
      </w:r>
      <w:r w:rsidR="00F95785" w:rsidRPr="008B2FAF">
        <w:t>individualių namų statyba</w:t>
      </w:r>
      <w:r w:rsidRPr="008B2FAF">
        <w:t xml:space="preserve"> ir b</w:t>
      </w:r>
      <w:r w:rsidR="00F95785" w:rsidRPr="008B2FAF">
        <w:t>uvusios pievos tampa intensyvaus užstatymo urbanizuotomis teritorijomis, kurias naujo planuojamo prekybos centro pastatas su stovėjimo aikštelėmis</w:t>
      </w:r>
      <w:r w:rsidRPr="008B2FAF">
        <w:t xml:space="preserve"> tik papildys, tačiau netaps viską keičiančiu kraštovaizdžio elementu.</w:t>
      </w:r>
      <w:r w:rsidR="00F95785" w:rsidRPr="008B2FAF">
        <w:t xml:space="preserve">  </w:t>
      </w:r>
    </w:p>
    <w:p w:rsidR="004B6D62" w:rsidRPr="008B2FAF" w:rsidRDefault="002F5399" w:rsidP="00C000CB">
      <w:pPr>
        <w:pStyle w:val="Style1"/>
      </w:pPr>
      <w:r w:rsidRPr="008B2FAF">
        <w:t>Teritorijos reljefas yra nelygus (</w:t>
      </w:r>
      <w:r w:rsidR="00756521" w:rsidRPr="008B2FAF">
        <w:t xml:space="preserve">nuo </w:t>
      </w:r>
      <w:r w:rsidRPr="008B2FAF">
        <w:t>112</w:t>
      </w:r>
      <w:r w:rsidR="00756521" w:rsidRPr="008B2FAF">
        <w:t>,</w:t>
      </w:r>
      <w:r w:rsidRPr="008B2FAF">
        <w:t>10 iki 109</w:t>
      </w:r>
      <w:r w:rsidR="00756521" w:rsidRPr="008B2FAF">
        <w:t>,</w:t>
      </w:r>
      <w:r w:rsidRPr="008B2FAF">
        <w:t>0</w:t>
      </w:r>
      <w:r w:rsidR="00756521" w:rsidRPr="008B2FAF">
        <w:t xml:space="preserve">0 </w:t>
      </w:r>
      <w:proofErr w:type="spellStart"/>
      <w:r w:rsidR="00756521" w:rsidRPr="008B2FAF">
        <w:t>abs</w:t>
      </w:r>
      <w:proofErr w:type="spellEnd"/>
      <w:r w:rsidR="00756521" w:rsidRPr="008B2FAF">
        <w:t xml:space="preserve">. a.), </w:t>
      </w:r>
      <w:r w:rsidR="003B0A00" w:rsidRPr="008B2FAF">
        <w:t>sklypo paviršius žemėja pietryčių kryptimi, todėl p</w:t>
      </w:r>
      <w:r w:rsidR="004B6D62" w:rsidRPr="008B2FAF">
        <w:t>rojektuojant pastatą numatomi išlyginti reljefą, nuolydį formuojant nuo</w:t>
      </w:r>
      <w:r w:rsidR="00F95785" w:rsidRPr="008B2FAF">
        <w:t xml:space="preserve"> pastato</w:t>
      </w:r>
      <w:r w:rsidR="00756521" w:rsidRPr="008B2FAF">
        <w:t>, o s</w:t>
      </w:r>
      <w:r w:rsidR="004B6D62" w:rsidRPr="008B2FAF">
        <w:t xml:space="preserve">klypo </w:t>
      </w:r>
      <w:r w:rsidR="004B6D62" w:rsidRPr="008B2FAF">
        <w:lastRenderedPageBreak/>
        <w:t>dal</w:t>
      </w:r>
      <w:r w:rsidR="00756521" w:rsidRPr="008B2FAF">
        <w:t xml:space="preserve">į </w:t>
      </w:r>
      <w:r w:rsidR="004B6D62" w:rsidRPr="008B2FAF">
        <w:t>ties</w:t>
      </w:r>
      <w:r w:rsidR="00306F0A" w:rsidRPr="008B2FAF">
        <w:t xml:space="preserve"> rampomis</w:t>
      </w:r>
      <w:r w:rsidR="00756521" w:rsidRPr="008B2FAF">
        <w:t xml:space="preserve"> įgilinti</w:t>
      </w:r>
      <w:r w:rsidR="00306F0A" w:rsidRPr="008B2FAF">
        <w:t xml:space="preserve"> iki 1,1 m</w:t>
      </w:r>
      <w:r w:rsidR="004B6D62" w:rsidRPr="008B2FAF">
        <w:t>, kad aptarnaujantis transportas patogiai gal</w:t>
      </w:r>
      <w:r w:rsidR="00306F0A" w:rsidRPr="008B2FAF">
        <w:t>ė</w:t>
      </w:r>
      <w:r w:rsidR="004B6D62" w:rsidRPr="008B2FAF">
        <w:t>tų patekti prie pastato.</w:t>
      </w:r>
      <w:r w:rsidR="003B0A00" w:rsidRPr="008B2FAF">
        <w:t xml:space="preserve"> Toks planuojamas reljefo išlyginimas</w:t>
      </w:r>
      <w:r w:rsidR="00756521" w:rsidRPr="008B2FAF">
        <w:t xml:space="preserve"> neišvengiamas, tačiau jis nebus</w:t>
      </w:r>
      <w:r w:rsidR="003B0A00" w:rsidRPr="008B2FAF">
        <w:t xml:space="preserve"> </w:t>
      </w:r>
      <w:r w:rsidR="00756521" w:rsidRPr="008B2FAF">
        <w:t>reikšmingas.</w:t>
      </w:r>
    </w:p>
    <w:p w:rsidR="00526B49" w:rsidRPr="008B2FAF" w:rsidRDefault="00D22F9C" w:rsidP="00C000CB">
      <w:pPr>
        <w:pStyle w:val="Style1"/>
      </w:pPr>
      <w:r w:rsidRPr="008B2FAF">
        <w:rPr>
          <w:b/>
        </w:rPr>
        <w:t>Architektūriniai sprendiniai.</w:t>
      </w:r>
      <w:r w:rsidRPr="008B2FAF">
        <w:t xml:space="preserve"> </w:t>
      </w:r>
      <w:r w:rsidR="00526B49" w:rsidRPr="008B2FAF">
        <w:t xml:space="preserve">Pastatas projektuojamas vieno aukšto, su daliniu antru aukštu  skirtu buitinėms ir techninėms patalpoms. Pagrindinis įėjimas į pastatą suprojektuotas iš </w:t>
      </w:r>
      <w:proofErr w:type="spellStart"/>
      <w:r w:rsidR="00526B49" w:rsidRPr="008B2FAF">
        <w:t>Raudonkalnio</w:t>
      </w:r>
      <w:proofErr w:type="spellEnd"/>
      <w:r w:rsidR="00526B49" w:rsidRPr="008B2FAF">
        <w:t xml:space="preserve"> g. pusės. Pastato gretimybėse užstatymas  nėra tankus, apie 60 m. atstumu nuo vakarinės sklypo dalies yra 2 aukštų gyvenam</w:t>
      </w:r>
      <w:r w:rsidR="003B0A00" w:rsidRPr="008B2FAF">
        <w:t>a</w:t>
      </w:r>
      <w:r w:rsidR="00526B49" w:rsidRPr="008B2FAF">
        <w:t>sis namas, todėl pastatas gerai matomas iš visų pusių. Parduotuvės funkcinė schema ir esama sklypo situacija įtakojo aiškią parduotuvės tūrio formą.</w:t>
      </w:r>
      <w:r w:rsidR="003B0A00" w:rsidRPr="008B2FAF">
        <w:t xml:space="preserve"> </w:t>
      </w:r>
      <w:r w:rsidR="00526B49" w:rsidRPr="008B2FAF">
        <w:t xml:space="preserve">Aiškus vieno aukšto „nukirstas“ stačiakampis parduotuvės tūris akcentuojamas iš </w:t>
      </w:r>
      <w:proofErr w:type="spellStart"/>
      <w:r w:rsidR="00526B49" w:rsidRPr="008B2FAF">
        <w:t>Raudonkalnio</w:t>
      </w:r>
      <w:proofErr w:type="spellEnd"/>
      <w:r w:rsidR="00526B49" w:rsidRPr="008B2FAF">
        <w:t xml:space="preserve"> g. pusės. Pagrindinius įėjimus  akcentuoja </w:t>
      </w:r>
      <w:proofErr w:type="spellStart"/>
      <w:r w:rsidR="00526B49" w:rsidRPr="008B2FAF">
        <w:t>konsolinis</w:t>
      </w:r>
      <w:proofErr w:type="spellEnd"/>
      <w:r w:rsidR="00526B49" w:rsidRPr="008B2FAF">
        <w:t xml:space="preserve"> stogas ir įgilintos stiklo aliuminio plokštumos.</w:t>
      </w:r>
      <w:r w:rsidR="003B0A00" w:rsidRPr="008B2FAF">
        <w:t xml:space="preserve"> </w:t>
      </w:r>
      <w:r w:rsidR="00526B49" w:rsidRPr="008B2FAF">
        <w:t>Pastato architektūrai formuoti parinktos šiuolaikiškos bei funkciją pabrėžiančios medžiagos: dau</w:t>
      </w:r>
      <w:r w:rsidR="00C76820" w:rsidRPr="008B2FAF">
        <w:t>giasluoksnės fasadinės plokštės</w:t>
      </w:r>
      <w:r w:rsidR="00526B49" w:rsidRPr="008B2FAF">
        <w:t>, „</w:t>
      </w:r>
      <w:proofErr w:type="spellStart"/>
      <w:r w:rsidR="00526B49" w:rsidRPr="008B2FAF">
        <w:t>Trespa</w:t>
      </w:r>
      <w:proofErr w:type="spellEnd"/>
      <w:r w:rsidR="00526B49" w:rsidRPr="008B2FAF">
        <w:t xml:space="preserve">“ </w:t>
      </w:r>
      <w:proofErr w:type="spellStart"/>
      <w:r w:rsidR="00526B49" w:rsidRPr="008B2FAF">
        <w:t>apdailinės</w:t>
      </w:r>
      <w:proofErr w:type="spellEnd"/>
      <w:r w:rsidR="00526B49" w:rsidRPr="008B2FAF">
        <w:t xml:space="preserve"> fasado plokštės. Stiklo-aliuminio konstrukcijų vitrinos . Pagrindinis akcentas – įėjimo tūris ir aliuminio </w:t>
      </w:r>
      <w:proofErr w:type="spellStart"/>
      <w:r w:rsidR="00526B49" w:rsidRPr="008B2FAF">
        <w:t>kosntrukcijų</w:t>
      </w:r>
      <w:proofErr w:type="spellEnd"/>
      <w:r w:rsidR="00526B49" w:rsidRPr="008B2FAF">
        <w:t xml:space="preserve"> vitrinos. Vakarinis, rytinis ir šiaurinis  fasadai projektuojami iš daugiasluoksnių plokščių.</w:t>
      </w:r>
    </w:p>
    <w:p w:rsidR="00FC5B10" w:rsidRPr="008B2FAF" w:rsidRDefault="00FC5B10" w:rsidP="004C3196">
      <w:pPr>
        <w:pStyle w:val="Heading21"/>
        <w:numPr>
          <w:ilvl w:val="1"/>
          <w:numId w:val="25"/>
        </w:numPr>
        <w:tabs>
          <w:tab w:val="clear" w:pos="1418"/>
          <w:tab w:val="left" w:pos="987"/>
        </w:tabs>
        <w:rPr>
          <w:rFonts w:cs="Times New Roman"/>
        </w:rPr>
      </w:pPr>
      <w:bookmarkStart w:id="179" w:name="_Toc483830456"/>
      <w:r w:rsidRPr="008B2FAF">
        <w:rPr>
          <w:rFonts w:cs="Times New Roman"/>
        </w:rPr>
        <w:t>poveikis materialinėms vertybėms (pvz., nekilnojamojo turto (žemės, statinių) paėmimas, poveikis statiniams dėl veiklos sukeliamo triukšmo, vibracijos, numatomi apribojimai nekilnojamajam turtui);</w:t>
      </w:r>
      <w:bookmarkEnd w:id="179"/>
    </w:p>
    <w:p w:rsidR="00FD114F" w:rsidRPr="008B2FAF" w:rsidRDefault="00FD114F" w:rsidP="00C000CB">
      <w:pPr>
        <w:pStyle w:val="Style1"/>
      </w:pPr>
      <w:r w:rsidRPr="008B2FAF">
        <w:t>PŪV neturės įtakos materialinėms vertybėms nei dėl triukšmo, nei dėl vibracijos. Papildomų apribojimų ar papildomos žemės paėmimo iš privačių asmenų nereikia.</w:t>
      </w:r>
    </w:p>
    <w:p w:rsidR="00FC5B10" w:rsidRPr="008B2FAF" w:rsidRDefault="00FC5B10" w:rsidP="004C3196">
      <w:pPr>
        <w:pStyle w:val="Heading21"/>
        <w:numPr>
          <w:ilvl w:val="1"/>
          <w:numId w:val="25"/>
        </w:numPr>
        <w:tabs>
          <w:tab w:val="clear" w:pos="1418"/>
          <w:tab w:val="left" w:pos="987"/>
        </w:tabs>
        <w:rPr>
          <w:rFonts w:cs="Times New Roman"/>
        </w:rPr>
      </w:pPr>
      <w:bookmarkStart w:id="180" w:name="_Toc483830457"/>
      <w:r w:rsidRPr="008B2FAF">
        <w:rPr>
          <w:rFonts w:cs="Times New Roman"/>
        </w:rPr>
        <w:t>poveikis kultūros paveldui, (pvz., dėl veiklos sukeliamo triukšmo, vibracijos, šviesos, šilumos, spinduliuotės).</w:t>
      </w:r>
      <w:bookmarkEnd w:id="180"/>
    </w:p>
    <w:p w:rsidR="00FD114F" w:rsidRDefault="00584101" w:rsidP="00C000CB">
      <w:pPr>
        <w:pStyle w:val="Style1"/>
      </w:pPr>
      <w:r w:rsidRPr="008B2FAF">
        <w:rPr>
          <w:bCs/>
        </w:rPr>
        <w:t xml:space="preserve">Kultūros paveldo vertybės nutolusios toliau kaip </w:t>
      </w:r>
      <w:r w:rsidR="00107A86" w:rsidRPr="008B2FAF">
        <w:t>1,2</w:t>
      </w:r>
      <w:r w:rsidRPr="008B2FAF">
        <w:t xml:space="preserve"> km atstumu</w:t>
      </w:r>
      <w:r w:rsidR="00107A86" w:rsidRPr="008B2FAF">
        <w:t>.</w:t>
      </w:r>
      <w:r w:rsidR="00C76820" w:rsidRPr="008B2FAF">
        <w:t xml:space="preserve"> Poveikis vertybėms dėl PŪV nenumatomas</w:t>
      </w:r>
      <w:r w:rsidR="00FF6401">
        <w:t>.</w:t>
      </w:r>
    </w:p>
    <w:p w:rsidR="00FF6401" w:rsidRPr="00547B88" w:rsidRDefault="00FF6401" w:rsidP="00FF6401">
      <w:pPr>
        <w:pStyle w:val="Heading11"/>
        <w:numPr>
          <w:ilvl w:val="0"/>
          <w:numId w:val="25"/>
        </w:numPr>
        <w:ind w:left="0" w:firstLine="0"/>
        <w:rPr>
          <w:rFonts w:ascii="Times New Roman" w:hAnsi="Times New Roman" w:cs="Times New Roman"/>
        </w:rPr>
      </w:pPr>
      <w:bookmarkStart w:id="181" w:name="_Toc483830458"/>
      <w:r w:rsidRPr="00547B88">
        <w:rPr>
          <w:rFonts w:ascii="Times New Roman" w:hAnsi="Times New Roman" w:cs="Times New Roman"/>
        </w:rPr>
        <w:t>Galimas reikšmingas poveikis 28 punkte nurodytų veiksnių sąveikai.</w:t>
      </w:r>
      <w:bookmarkEnd w:id="181"/>
    </w:p>
    <w:p w:rsidR="00FF6401" w:rsidRPr="00547B88" w:rsidRDefault="00423AB2" w:rsidP="00FF6401">
      <w:pPr>
        <w:pStyle w:val="Style1"/>
        <w:rPr>
          <w:bCs/>
        </w:rPr>
      </w:pPr>
      <w:r w:rsidRPr="00547B88">
        <w:rPr>
          <w:bCs/>
        </w:rPr>
        <w:t>Atsižvelgiant  į tai, kad p</w:t>
      </w:r>
      <w:r w:rsidR="00663459" w:rsidRPr="00547B88">
        <w:rPr>
          <w:bCs/>
        </w:rPr>
        <w:t xml:space="preserve">lanuojama veikla </w:t>
      </w:r>
      <w:r w:rsidR="00444C5A" w:rsidRPr="00547B88">
        <w:rPr>
          <w:bCs/>
        </w:rPr>
        <w:t xml:space="preserve">neturės reikšmingo poveikio </w:t>
      </w:r>
      <w:r w:rsidR="004A2381" w:rsidRPr="00547B88">
        <w:rPr>
          <w:bCs/>
        </w:rPr>
        <w:t xml:space="preserve">oro kokybei, gyventojų sveikatai, </w:t>
      </w:r>
      <w:r w:rsidR="00444C5A" w:rsidRPr="00547B88">
        <w:rPr>
          <w:bCs/>
        </w:rPr>
        <w:t>biologinei įvairovei, pože</w:t>
      </w:r>
      <w:r w:rsidRPr="00547B88">
        <w:rPr>
          <w:bCs/>
        </w:rPr>
        <w:t xml:space="preserve">miniam ar paviršiniam vandeniui, </w:t>
      </w:r>
      <w:r w:rsidR="00A74AE9" w:rsidRPr="00547B88">
        <w:rPr>
          <w:bCs/>
        </w:rPr>
        <w:t xml:space="preserve">dirvožemiui, kraštovaizdžiui, </w:t>
      </w:r>
      <w:r w:rsidR="004A2381" w:rsidRPr="00547B88">
        <w:rPr>
          <w:bCs/>
        </w:rPr>
        <w:t xml:space="preserve">kitiems </w:t>
      </w:r>
      <w:r w:rsidR="00444C5A" w:rsidRPr="00547B88">
        <w:rPr>
          <w:bCs/>
        </w:rPr>
        <w:t>gamtiniams ištekliams</w:t>
      </w:r>
      <w:r w:rsidRPr="00547B88">
        <w:rPr>
          <w:bCs/>
        </w:rPr>
        <w:t>, reikšmingas poveikis nenumatomas ir</w:t>
      </w:r>
      <w:r w:rsidR="00444C5A" w:rsidRPr="00547B88">
        <w:rPr>
          <w:bCs/>
        </w:rPr>
        <w:t xml:space="preserve"> </w:t>
      </w:r>
      <w:r w:rsidRPr="00547B88">
        <w:rPr>
          <w:bCs/>
        </w:rPr>
        <w:t xml:space="preserve">šių veiksnių </w:t>
      </w:r>
      <w:r w:rsidR="00444C5A" w:rsidRPr="00547B88">
        <w:rPr>
          <w:bCs/>
        </w:rPr>
        <w:t>sąveikai</w:t>
      </w:r>
      <w:r w:rsidRPr="00547B88">
        <w:rPr>
          <w:bCs/>
        </w:rPr>
        <w:t>.</w:t>
      </w:r>
    </w:p>
    <w:p w:rsidR="00FF6401" w:rsidRPr="00547B88" w:rsidRDefault="00FF6401" w:rsidP="00FF6401">
      <w:pPr>
        <w:pStyle w:val="Heading11"/>
        <w:numPr>
          <w:ilvl w:val="0"/>
          <w:numId w:val="25"/>
        </w:numPr>
        <w:ind w:left="0" w:firstLine="0"/>
        <w:rPr>
          <w:rFonts w:ascii="Times New Roman" w:hAnsi="Times New Roman" w:cs="Times New Roman"/>
        </w:rPr>
      </w:pPr>
      <w:bookmarkStart w:id="182" w:name="part_0a07cb1a94b644ef9ed01ff092ef40d5"/>
      <w:bookmarkStart w:id="183" w:name="_Toc483830459"/>
      <w:bookmarkEnd w:id="182"/>
      <w:r w:rsidRPr="00547B88">
        <w:rPr>
          <w:rFonts w:ascii="Times New Roman" w:hAnsi="Times New Roman" w:cs="Times New Roman"/>
        </w:rPr>
        <w:t>Galimas reikšmingas poveikis 28 punkte nurodytiems veiksniams, kurį lemia planuojamos ūkinės veiklos pažeidžiamumo rizika dėl ekstremaliųjų įvykių (pvz., didelių avarijų) ir (arba) ekstremaliųjų situacijų (nelaimių).</w:t>
      </w:r>
      <w:bookmarkEnd w:id="183"/>
    </w:p>
    <w:p w:rsidR="00376F35" w:rsidRPr="00547B88" w:rsidRDefault="00535536" w:rsidP="00444C5A">
      <w:pPr>
        <w:pStyle w:val="Style1"/>
        <w:rPr>
          <w:bCs/>
        </w:rPr>
      </w:pPr>
      <w:r w:rsidRPr="00547B88">
        <w:rPr>
          <w:bCs/>
        </w:rPr>
        <w:t xml:space="preserve">Planuojamos ūkinės veiklos vieta nepatenka į potvynių ar karstinių regionų zonas, dėl kurių galimos  ekstremalios situacijos. PŪV nepriskiriama veiklai, kur galimos didelės avarijos (pavyzdžiui, pavojingų </w:t>
      </w:r>
      <w:r w:rsidR="00FD473E" w:rsidRPr="00547B88">
        <w:rPr>
          <w:bCs/>
        </w:rPr>
        <w:t xml:space="preserve">cheminių </w:t>
      </w:r>
      <w:r w:rsidRPr="00547B88">
        <w:rPr>
          <w:bCs/>
        </w:rPr>
        <w:t xml:space="preserve">medžiagų išsiliejimai,  </w:t>
      </w:r>
      <w:r w:rsidR="004103BD" w:rsidRPr="00547B88">
        <w:rPr>
          <w:bCs/>
        </w:rPr>
        <w:t>dujų nuotėkis ir pan.).</w:t>
      </w:r>
    </w:p>
    <w:p w:rsidR="00444C5A" w:rsidRPr="00547B88" w:rsidRDefault="00535536" w:rsidP="00444C5A">
      <w:pPr>
        <w:pStyle w:val="Style1"/>
        <w:rPr>
          <w:bCs/>
        </w:rPr>
      </w:pPr>
      <w:r w:rsidRPr="00547B88">
        <w:rPr>
          <w:bCs/>
        </w:rPr>
        <w:t>Didžiausia</w:t>
      </w:r>
      <w:r w:rsidR="00FD473E" w:rsidRPr="00547B88">
        <w:rPr>
          <w:bCs/>
        </w:rPr>
        <w:t xml:space="preserve"> veiksnių </w:t>
      </w:r>
      <w:r w:rsidRPr="00547B88">
        <w:rPr>
          <w:bCs/>
        </w:rPr>
        <w:t>pažeidžiamumo rizika galima gaisro atveju</w:t>
      </w:r>
      <w:r w:rsidR="004103BD" w:rsidRPr="00547B88">
        <w:rPr>
          <w:bCs/>
        </w:rPr>
        <w:t xml:space="preserve">, </w:t>
      </w:r>
      <w:r w:rsidR="006061EC" w:rsidRPr="00547B88">
        <w:rPr>
          <w:bCs/>
        </w:rPr>
        <w:t>dėl pavojaus gyventojų sveikatai</w:t>
      </w:r>
      <w:r w:rsidR="00EC4EC4" w:rsidRPr="00547B88">
        <w:rPr>
          <w:bCs/>
        </w:rPr>
        <w:t xml:space="preserve"> ir padidėjusiai oro taršai</w:t>
      </w:r>
      <w:r w:rsidR="006061EC" w:rsidRPr="00547B88">
        <w:rPr>
          <w:bCs/>
        </w:rPr>
        <w:t xml:space="preserve"> nuo</w:t>
      </w:r>
      <w:r w:rsidR="00EC4EC4" w:rsidRPr="00547B88">
        <w:rPr>
          <w:bCs/>
        </w:rPr>
        <w:t xml:space="preserve"> gaisro</w:t>
      </w:r>
      <w:r w:rsidR="006061EC" w:rsidRPr="00547B88">
        <w:rPr>
          <w:bCs/>
        </w:rPr>
        <w:t xml:space="preserve"> dūmų</w:t>
      </w:r>
      <w:r w:rsidR="00EC4EC4" w:rsidRPr="00547B88">
        <w:rPr>
          <w:bCs/>
        </w:rPr>
        <w:t>, dėl gaisro gesinimui panaudoto vandens nutekėjimo į aplinką</w:t>
      </w:r>
      <w:r w:rsidR="006061EC" w:rsidRPr="00547B88">
        <w:rPr>
          <w:bCs/>
        </w:rPr>
        <w:t>.</w:t>
      </w:r>
      <w:r w:rsidR="00376F35" w:rsidRPr="00547B88">
        <w:rPr>
          <w:bCs/>
        </w:rPr>
        <w:t xml:space="preserve"> Laikantis visų priešgaisrinių reikalavimų, tokie ekstremalūs atvejai yra mažai tikėtini. Tačiau įvykus įvykiui</w:t>
      </w:r>
      <w:r w:rsidR="004103BD" w:rsidRPr="00547B88">
        <w:rPr>
          <w:bCs/>
        </w:rPr>
        <w:t xml:space="preserve"> </w:t>
      </w:r>
      <w:r w:rsidR="006061EC" w:rsidRPr="00547B88">
        <w:rPr>
          <w:bCs/>
        </w:rPr>
        <w:t xml:space="preserve">pasitarnaus visi taikomi </w:t>
      </w:r>
      <w:r w:rsidR="00EC4EC4" w:rsidRPr="00547B88">
        <w:rPr>
          <w:bCs/>
        </w:rPr>
        <w:t xml:space="preserve">prevenciniai </w:t>
      </w:r>
      <w:r w:rsidR="004103BD" w:rsidRPr="00547B88">
        <w:rPr>
          <w:bCs/>
        </w:rPr>
        <w:t>priešgaisriniai reikalavimai</w:t>
      </w:r>
      <w:r w:rsidR="006061EC" w:rsidRPr="00547B88">
        <w:rPr>
          <w:bCs/>
        </w:rPr>
        <w:t>, avariniai išėjimai darbuotojams ir klientams</w:t>
      </w:r>
      <w:r w:rsidR="00EC4EC4" w:rsidRPr="00547B88">
        <w:rPr>
          <w:bCs/>
        </w:rPr>
        <w:t>, paviršinių nuotekų surinkimo sistema</w:t>
      </w:r>
      <w:r w:rsidR="00F64718" w:rsidRPr="00547B88">
        <w:rPr>
          <w:bCs/>
        </w:rPr>
        <w:t xml:space="preserve"> </w:t>
      </w:r>
      <w:r w:rsidR="00376F35" w:rsidRPr="00547B88">
        <w:rPr>
          <w:bCs/>
        </w:rPr>
        <w:t>(pirminiam teršalų sulaikymui).</w:t>
      </w:r>
    </w:p>
    <w:p w:rsidR="00FF6401" w:rsidRPr="00547B88" w:rsidRDefault="00FF6401" w:rsidP="00FF6401">
      <w:pPr>
        <w:pStyle w:val="Heading11"/>
        <w:numPr>
          <w:ilvl w:val="0"/>
          <w:numId w:val="25"/>
        </w:numPr>
        <w:ind w:left="0" w:firstLine="0"/>
        <w:rPr>
          <w:rFonts w:ascii="Times New Roman" w:hAnsi="Times New Roman" w:cs="Times New Roman"/>
        </w:rPr>
      </w:pPr>
      <w:bookmarkStart w:id="184" w:name="part_ed8b2989b9ae4f17929a0598dc307395"/>
      <w:bookmarkStart w:id="185" w:name="_Toc483830460"/>
      <w:bookmarkEnd w:id="184"/>
      <w:r w:rsidRPr="00547B88">
        <w:rPr>
          <w:rFonts w:ascii="Times New Roman" w:hAnsi="Times New Roman" w:cs="Times New Roman"/>
        </w:rPr>
        <w:t>Galimas reikšmingas tarpvalstybinis poveikis.</w:t>
      </w:r>
      <w:bookmarkEnd w:id="185"/>
    </w:p>
    <w:p w:rsidR="00663F54" w:rsidRPr="00547B88" w:rsidRDefault="00663F54" w:rsidP="00663F54">
      <w:pPr>
        <w:pStyle w:val="Style1"/>
        <w:rPr>
          <w:bCs/>
        </w:rPr>
      </w:pPr>
      <w:r w:rsidRPr="00547B88">
        <w:rPr>
          <w:bCs/>
        </w:rPr>
        <w:t>PŪV yra vietinės reikšmės</w:t>
      </w:r>
      <w:r w:rsidR="00F85236" w:rsidRPr="00547B88">
        <w:rPr>
          <w:bCs/>
        </w:rPr>
        <w:t>, tarpvalstybinis poveikis nenumatomas.</w:t>
      </w:r>
    </w:p>
    <w:p w:rsidR="00FF6401" w:rsidRPr="00547B88" w:rsidRDefault="00FF6401" w:rsidP="00FF6401">
      <w:pPr>
        <w:pStyle w:val="Heading11"/>
        <w:numPr>
          <w:ilvl w:val="0"/>
          <w:numId w:val="25"/>
        </w:numPr>
        <w:ind w:left="0" w:firstLine="0"/>
        <w:rPr>
          <w:rFonts w:ascii="Times New Roman" w:hAnsi="Times New Roman" w:cs="Times New Roman"/>
        </w:rPr>
      </w:pPr>
      <w:bookmarkStart w:id="186" w:name="part_c3f8024853104e00881216bac2c5ed78"/>
      <w:bookmarkStart w:id="187" w:name="_Toc483830461"/>
      <w:bookmarkEnd w:id="186"/>
      <w:r w:rsidRPr="00547B88">
        <w:rPr>
          <w:rFonts w:ascii="Times New Roman" w:hAnsi="Times New Roman" w:cs="Times New Roman"/>
        </w:rPr>
        <w:lastRenderedPageBreak/>
        <w:t>Planuojamos ūkinės veiklos charakteristikos ir (arba) priemonės, kurių numatoma imtis siekiant išvengti bet kokio reikšmingo neigiamo poveikio arba užkirsti jam kelią.</w:t>
      </w:r>
      <w:bookmarkEnd w:id="187"/>
    </w:p>
    <w:p w:rsidR="004A2381" w:rsidRPr="00547B88" w:rsidRDefault="00234B99" w:rsidP="00234B99">
      <w:pPr>
        <w:pStyle w:val="Style1"/>
      </w:pPr>
      <w:r w:rsidRPr="00547B88">
        <w:t xml:space="preserve">Prekybos centro statybos metu, </w:t>
      </w:r>
      <w:r w:rsidR="004A2381" w:rsidRPr="00547B88">
        <w:t>d</w:t>
      </w:r>
      <w:r w:rsidR="004A2381" w:rsidRPr="00547B88">
        <w:rPr>
          <w:bCs/>
        </w:rPr>
        <w:t xml:space="preserve">irvožemio ir kraštovaizdžio apsaugai numatomas derlingojo dirvožemio sluoksnio nukasimas, saugojimas, panaudojimas rekultivacijai ir apželdinimui. </w:t>
      </w:r>
      <w:r w:rsidR="004A2381" w:rsidRPr="00547B88">
        <w:t>R</w:t>
      </w:r>
      <w:r w:rsidRPr="00547B88">
        <w:t>ekomenduojama iš anksto paruošti naudojamų statybinių medžiagų ir atliekų saugojimo vietas</w:t>
      </w:r>
      <w:r w:rsidR="004A2381" w:rsidRPr="00547B88">
        <w:t>.</w:t>
      </w:r>
    </w:p>
    <w:p w:rsidR="00234B99" w:rsidRPr="00547B88" w:rsidRDefault="004A2381" w:rsidP="00234B99">
      <w:pPr>
        <w:pStyle w:val="Style1"/>
      </w:pPr>
      <w:r w:rsidRPr="00547B88">
        <w:t xml:space="preserve"> </w:t>
      </w:r>
      <w:r w:rsidR="00234B99" w:rsidRPr="00547B88">
        <w:t xml:space="preserve">Avarinio išsiliejimo </w:t>
      </w:r>
      <w:r w:rsidRPr="00547B88">
        <w:t>atveju (alyvų (iš mechanizmų) ar kuro avarinių išsiliejimo atveju)</w:t>
      </w:r>
      <w:r w:rsidR="00234B99" w:rsidRPr="00547B88">
        <w:t xml:space="preserve"> rekomenduojama naudoti: birų smėlį (tinka naftos angliavandeniliams ir cheminėms medžiagoms surinkti); sm</w:t>
      </w:r>
      <w:r w:rsidR="00C401C8" w:rsidRPr="00547B88">
        <w:t>ė</w:t>
      </w:r>
      <w:r w:rsidR="00234B99" w:rsidRPr="00547B88">
        <w:t xml:space="preserve">lio maišus; </w:t>
      </w:r>
      <w:proofErr w:type="spellStart"/>
      <w:r w:rsidR="00234B99" w:rsidRPr="00547B88">
        <w:t>sorbentus</w:t>
      </w:r>
      <w:proofErr w:type="spellEnd"/>
      <w:r w:rsidR="00234B99" w:rsidRPr="00547B88">
        <w:t xml:space="preserve"> (taikoma likviduojant naftos angliavandenilių išsiliejimą).</w:t>
      </w:r>
    </w:p>
    <w:p w:rsidR="00234B99" w:rsidRPr="00547B88" w:rsidRDefault="00234B99" w:rsidP="00234B99">
      <w:pPr>
        <w:pStyle w:val="Style1"/>
        <w:rPr>
          <w:bCs/>
        </w:rPr>
      </w:pPr>
      <w:r w:rsidRPr="00547B88">
        <w:rPr>
          <w:bCs/>
        </w:rPr>
        <w:t>Prekybos centro naudojimo metu paviršinio ir požeminio vandens apsaugai numatoma nuotekas nuo a</w:t>
      </w:r>
      <w:r w:rsidR="001D3ACC" w:rsidRPr="00547B88">
        <w:rPr>
          <w:bCs/>
        </w:rPr>
        <w:t xml:space="preserve">utomobilių stovėjimo aikštelių </w:t>
      </w:r>
      <w:r w:rsidRPr="00547B88">
        <w:rPr>
          <w:bCs/>
        </w:rPr>
        <w:t>surinkti</w:t>
      </w:r>
      <w:r w:rsidR="004A2381" w:rsidRPr="00547B88">
        <w:rPr>
          <w:bCs/>
        </w:rPr>
        <w:t xml:space="preserve"> į bendrą sistemą, nuve</w:t>
      </w:r>
      <w:r w:rsidRPr="00547B88">
        <w:rPr>
          <w:bCs/>
        </w:rPr>
        <w:t>sti į naftos produktų gaudyklę ir tik po to išvalytas nuotekas išleisti</w:t>
      </w:r>
      <w:r w:rsidR="004A2381" w:rsidRPr="00547B88">
        <w:rPr>
          <w:bCs/>
        </w:rPr>
        <w:t xml:space="preserve"> į </w:t>
      </w:r>
      <w:proofErr w:type="spellStart"/>
      <w:r w:rsidR="004A2381" w:rsidRPr="00547B88">
        <w:rPr>
          <w:bCs/>
        </w:rPr>
        <w:t>Raudonkalnio</w:t>
      </w:r>
      <w:proofErr w:type="spellEnd"/>
      <w:r w:rsidR="004A2381" w:rsidRPr="00547B88">
        <w:rPr>
          <w:bCs/>
        </w:rPr>
        <w:t xml:space="preserve"> gatvės nuotekų tinklus</w:t>
      </w:r>
      <w:r w:rsidRPr="00547B88">
        <w:rPr>
          <w:bCs/>
        </w:rPr>
        <w:t>.</w:t>
      </w:r>
    </w:p>
    <w:p w:rsidR="00290E9E" w:rsidRPr="008B2FAF" w:rsidRDefault="00290E9E">
      <w:pPr>
        <w:spacing w:after="160" w:line="259" w:lineRule="auto"/>
        <w:rPr>
          <w:rFonts w:ascii="Times New Roman" w:hAnsi="Times New Roman"/>
          <w:iCs/>
          <w:color w:val="000000"/>
          <w:szCs w:val="24"/>
        </w:rPr>
      </w:pPr>
    </w:p>
    <w:p w:rsidR="00FC5B10" w:rsidRPr="008B2FAF" w:rsidRDefault="00FC5B10" w:rsidP="004C3196">
      <w:pPr>
        <w:pStyle w:val="Heading11"/>
        <w:numPr>
          <w:ilvl w:val="0"/>
          <w:numId w:val="25"/>
        </w:numPr>
        <w:ind w:left="0" w:firstLine="0"/>
        <w:rPr>
          <w:rFonts w:ascii="Times New Roman" w:hAnsi="Times New Roman" w:cs="Times New Roman"/>
        </w:rPr>
      </w:pPr>
      <w:bookmarkStart w:id="188" w:name="_Toc483830462"/>
      <w:r w:rsidRPr="008B2FAF">
        <w:rPr>
          <w:rFonts w:ascii="Times New Roman" w:hAnsi="Times New Roman" w:cs="Times New Roman"/>
        </w:rPr>
        <w:t>Literatūr</w:t>
      </w:r>
      <w:r w:rsidR="00290E9E" w:rsidRPr="008B2FAF">
        <w:rPr>
          <w:rFonts w:ascii="Times New Roman" w:hAnsi="Times New Roman" w:cs="Times New Roman"/>
        </w:rPr>
        <w:t xml:space="preserve">os sąrašas (teisės aktai, </w:t>
      </w:r>
      <w:proofErr w:type="spellStart"/>
      <w:r w:rsidR="00290E9E" w:rsidRPr="008B2FAF">
        <w:rPr>
          <w:rFonts w:ascii="Times New Roman" w:hAnsi="Times New Roman" w:cs="Times New Roman"/>
        </w:rPr>
        <w:t>duombazės</w:t>
      </w:r>
      <w:proofErr w:type="spellEnd"/>
      <w:r w:rsidR="00290E9E" w:rsidRPr="008B2FAF">
        <w:rPr>
          <w:rFonts w:ascii="Times New Roman" w:hAnsi="Times New Roman" w:cs="Times New Roman"/>
        </w:rPr>
        <w:t>)</w:t>
      </w:r>
      <w:bookmarkEnd w:id="188"/>
    </w:p>
    <w:p w:rsidR="002F06E5" w:rsidRPr="008B2FAF" w:rsidRDefault="002F06E5" w:rsidP="004C3196">
      <w:pPr>
        <w:pStyle w:val="ListParagraph1"/>
        <w:numPr>
          <w:ilvl w:val="0"/>
          <w:numId w:val="26"/>
        </w:numPr>
        <w:jc w:val="both"/>
        <w:rPr>
          <w:sz w:val="22"/>
          <w:szCs w:val="22"/>
        </w:rPr>
      </w:pPr>
      <w:r w:rsidRPr="008B2FAF">
        <w:rPr>
          <w:sz w:val="22"/>
          <w:szCs w:val="22"/>
        </w:rPr>
        <w:t xml:space="preserve">„Aplinkos oro užterštumo sieros dioksidu, azoto dioksidu, azoto oksidais, </w:t>
      </w:r>
      <w:proofErr w:type="spellStart"/>
      <w:r w:rsidRPr="008B2FAF">
        <w:rPr>
          <w:sz w:val="22"/>
          <w:szCs w:val="22"/>
        </w:rPr>
        <w:t>benzenu</w:t>
      </w:r>
      <w:proofErr w:type="spellEnd"/>
      <w:r w:rsidRPr="008B2FAF">
        <w:rPr>
          <w:sz w:val="22"/>
          <w:szCs w:val="22"/>
        </w:rPr>
        <w:t xml:space="preserve">, anglies </w:t>
      </w:r>
      <w:proofErr w:type="spellStart"/>
      <w:r w:rsidRPr="008B2FAF">
        <w:rPr>
          <w:sz w:val="22"/>
          <w:szCs w:val="22"/>
        </w:rPr>
        <w:t>monoksidu</w:t>
      </w:r>
      <w:proofErr w:type="spellEnd"/>
      <w:r w:rsidRPr="008B2FAF">
        <w:rPr>
          <w:sz w:val="22"/>
          <w:szCs w:val="22"/>
        </w:rPr>
        <w:t>, švinu, kietosiomis dalelėmis ir ozonu normos“, patvirtintos Aplinkos ministro ir Sveikatos apsaugos ministro įsakymu Nr.D1-585/V-611 (2010m. liepos 7d.).</w:t>
      </w:r>
    </w:p>
    <w:p w:rsidR="002F06E5" w:rsidRPr="008B2FAF" w:rsidRDefault="002F06E5" w:rsidP="004C3196">
      <w:pPr>
        <w:pStyle w:val="ListParagraph1"/>
        <w:numPr>
          <w:ilvl w:val="0"/>
          <w:numId w:val="26"/>
        </w:numPr>
        <w:jc w:val="both"/>
        <w:rPr>
          <w:sz w:val="22"/>
          <w:szCs w:val="22"/>
        </w:rPr>
      </w:pPr>
      <w:r w:rsidRPr="008B2FAF">
        <w:rPr>
          <w:sz w:val="22"/>
          <w:szCs w:val="22"/>
        </w:rPr>
        <w:t xml:space="preserve">Aplinkos ministerijos portalas </w:t>
      </w:r>
      <w:hyperlink r:id="rId46" w:history="1">
        <w:r w:rsidRPr="008B2FAF">
          <w:rPr>
            <w:sz w:val="22"/>
            <w:szCs w:val="22"/>
          </w:rPr>
          <w:t>https://sris.am.lt/portal/startPageForm.action</w:t>
        </w:r>
      </w:hyperlink>
    </w:p>
    <w:p w:rsidR="002F06E5" w:rsidRPr="008B2FAF" w:rsidRDefault="002F06E5" w:rsidP="004C3196">
      <w:pPr>
        <w:pStyle w:val="ListParagraph1"/>
        <w:numPr>
          <w:ilvl w:val="0"/>
          <w:numId w:val="26"/>
        </w:numPr>
        <w:jc w:val="both"/>
        <w:rPr>
          <w:sz w:val="22"/>
          <w:szCs w:val="22"/>
        </w:rPr>
      </w:pPr>
      <w:r w:rsidRPr="008B2FAF">
        <w:rPr>
          <w:sz w:val="22"/>
          <w:szCs w:val="22"/>
        </w:rPr>
        <w:t>Aplinkos ministro ir sveikatos ministro 2007 06 11 įsakymas Nr.D1-329/V-469 „Dėl teršalų, kurių kiekis aplinkos ore ribojamas pagal Europos Sąjungos kriterijus, sąrašo ir ribinių aplinkos oro užterštumo verčių patvirtinimo“.</w:t>
      </w:r>
    </w:p>
    <w:p w:rsidR="002F06E5" w:rsidRPr="008B2FAF" w:rsidRDefault="002F06E5" w:rsidP="004C3196">
      <w:pPr>
        <w:pStyle w:val="ListParagraph1"/>
        <w:numPr>
          <w:ilvl w:val="0"/>
          <w:numId w:val="26"/>
        </w:numPr>
        <w:jc w:val="both"/>
        <w:rPr>
          <w:sz w:val="22"/>
          <w:szCs w:val="22"/>
        </w:rPr>
      </w:pPr>
      <w:r w:rsidRPr="008B2FAF">
        <w:rPr>
          <w:sz w:val="22"/>
          <w:szCs w:val="22"/>
        </w:rPr>
        <w:t xml:space="preserve">EMEP/EEA </w:t>
      </w:r>
      <w:proofErr w:type="spellStart"/>
      <w:r w:rsidRPr="008B2FAF">
        <w:rPr>
          <w:sz w:val="22"/>
          <w:szCs w:val="22"/>
        </w:rPr>
        <w:t>emission</w:t>
      </w:r>
      <w:proofErr w:type="spellEnd"/>
      <w:r w:rsidRPr="008B2FAF">
        <w:rPr>
          <w:sz w:val="22"/>
          <w:szCs w:val="22"/>
        </w:rPr>
        <w:t xml:space="preserve"> </w:t>
      </w:r>
      <w:proofErr w:type="spellStart"/>
      <w:r w:rsidRPr="008B2FAF">
        <w:rPr>
          <w:sz w:val="22"/>
          <w:szCs w:val="22"/>
        </w:rPr>
        <w:t>inventory</w:t>
      </w:r>
      <w:proofErr w:type="spellEnd"/>
      <w:r w:rsidRPr="008B2FAF">
        <w:rPr>
          <w:sz w:val="22"/>
          <w:szCs w:val="22"/>
        </w:rPr>
        <w:t xml:space="preserve"> </w:t>
      </w:r>
      <w:proofErr w:type="spellStart"/>
      <w:r w:rsidRPr="008B2FAF">
        <w:rPr>
          <w:sz w:val="22"/>
          <w:szCs w:val="22"/>
        </w:rPr>
        <w:t>guidebook</w:t>
      </w:r>
      <w:proofErr w:type="spellEnd"/>
      <w:r w:rsidRPr="008B2FAF">
        <w:rPr>
          <w:sz w:val="22"/>
          <w:szCs w:val="22"/>
        </w:rPr>
        <w:t xml:space="preserve"> 2013 </w:t>
      </w:r>
      <w:proofErr w:type="spellStart"/>
      <w:r w:rsidRPr="008B2FAF">
        <w:rPr>
          <w:sz w:val="22"/>
          <w:szCs w:val="22"/>
        </w:rPr>
        <w:t>update</w:t>
      </w:r>
      <w:proofErr w:type="spellEnd"/>
      <w:r w:rsidRPr="008B2FAF">
        <w:rPr>
          <w:sz w:val="22"/>
          <w:szCs w:val="22"/>
        </w:rPr>
        <w:t xml:space="preserve"> </w:t>
      </w:r>
      <w:proofErr w:type="spellStart"/>
      <w:r w:rsidRPr="008B2FAF">
        <w:rPr>
          <w:sz w:val="22"/>
          <w:szCs w:val="22"/>
        </w:rPr>
        <w:t>Sept</w:t>
      </w:r>
      <w:proofErr w:type="spellEnd"/>
      <w:r w:rsidRPr="008B2FAF">
        <w:rPr>
          <w:sz w:val="22"/>
          <w:szCs w:val="22"/>
        </w:rPr>
        <w:t xml:space="preserve"> 2014 (įrašyta į aplinkos ministro 1999 m. gruodžio 13 d. įsakymu Nr.395 patvirtintą „Į atmosferą išmetamo teršalų kiekio apskaičiavimo metodikų sąrašą“, 2005 m. liepos 15 d. įsakymo Nr.D1-378 redakcija).</w:t>
      </w:r>
    </w:p>
    <w:p w:rsidR="002F06E5" w:rsidRPr="008B2FAF" w:rsidRDefault="002F06E5" w:rsidP="004C3196">
      <w:pPr>
        <w:pStyle w:val="ListParagraph1"/>
        <w:numPr>
          <w:ilvl w:val="0"/>
          <w:numId w:val="26"/>
        </w:numPr>
        <w:jc w:val="both"/>
        <w:rPr>
          <w:sz w:val="22"/>
          <w:szCs w:val="22"/>
        </w:rPr>
      </w:pPr>
      <w:r w:rsidRPr="008B2FAF">
        <w:rPr>
          <w:sz w:val="22"/>
          <w:szCs w:val="22"/>
        </w:rPr>
        <w:t xml:space="preserve">Kultūros paveldo departamento prie kultūros ministerijos Kultūros vertybių registro duomenų bazė. Prieiga prie interneto: </w:t>
      </w:r>
      <w:hyperlink r:id="rId47" w:history="1">
        <w:r w:rsidRPr="008B2FAF">
          <w:rPr>
            <w:sz w:val="22"/>
            <w:szCs w:val="22"/>
          </w:rPr>
          <w:t>http://www.kpd.lt/</w:t>
        </w:r>
      </w:hyperlink>
    </w:p>
    <w:p w:rsidR="002F06E5" w:rsidRPr="008B2FAF" w:rsidRDefault="002F06E5" w:rsidP="004C3196">
      <w:pPr>
        <w:pStyle w:val="ListParagraph1"/>
        <w:numPr>
          <w:ilvl w:val="0"/>
          <w:numId w:val="26"/>
        </w:numPr>
        <w:jc w:val="both"/>
        <w:rPr>
          <w:sz w:val="22"/>
          <w:szCs w:val="22"/>
        </w:rPr>
      </w:pPr>
      <w:r w:rsidRPr="008B2FAF">
        <w:rPr>
          <w:sz w:val="22"/>
          <w:szCs w:val="22"/>
        </w:rPr>
        <w:t xml:space="preserve">Lietuvos erdvinės informacijos portalas. Prieiga prie interneto: </w:t>
      </w:r>
      <w:hyperlink r:id="rId48" w:history="1">
        <w:r w:rsidRPr="008B2FAF">
          <w:rPr>
            <w:sz w:val="22"/>
            <w:szCs w:val="22"/>
          </w:rPr>
          <w:t>https://www.geoportal.lt/map/</w:t>
        </w:r>
      </w:hyperlink>
    </w:p>
    <w:p w:rsidR="002F06E5" w:rsidRPr="008B2FAF" w:rsidRDefault="002F06E5" w:rsidP="004C3196">
      <w:pPr>
        <w:pStyle w:val="ListParagraph1"/>
        <w:numPr>
          <w:ilvl w:val="0"/>
          <w:numId w:val="26"/>
        </w:numPr>
        <w:jc w:val="both"/>
        <w:rPr>
          <w:sz w:val="22"/>
          <w:szCs w:val="22"/>
        </w:rPr>
      </w:pPr>
      <w:r w:rsidRPr="008B2FAF">
        <w:rPr>
          <w:sz w:val="22"/>
          <w:szCs w:val="22"/>
        </w:rPr>
        <w:t>Lietuvos higienos norma HN 33:2011 „Triukšmo ribiniai dydžiai gyvenamuosiuose ir visuomeninės paskirties pastatuose bei jų aplinkoje“ (patvirtinta LR sveikatos ministro 2011-06-13 įsakymu Nr. V–604).</w:t>
      </w:r>
    </w:p>
    <w:p w:rsidR="002F06E5" w:rsidRPr="008B2FAF" w:rsidRDefault="002F06E5" w:rsidP="004C3196">
      <w:pPr>
        <w:pStyle w:val="ListParagraph1"/>
        <w:numPr>
          <w:ilvl w:val="0"/>
          <w:numId w:val="26"/>
        </w:numPr>
        <w:jc w:val="both"/>
        <w:rPr>
          <w:sz w:val="22"/>
          <w:szCs w:val="22"/>
        </w:rPr>
      </w:pPr>
      <w:r w:rsidRPr="008B2FAF">
        <w:rPr>
          <w:sz w:val="22"/>
          <w:szCs w:val="22"/>
        </w:rPr>
        <w:t xml:space="preserve">Lietuvos Respublikos aplinkos ministro 2005 m. gruodžio 30 d. įsakymo Nr. D1-665 </w:t>
      </w:r>
      <w:bookmarkStart w:id="189" w:name="OLE_LINK40"/>
      <w:bookmarkStart w:id="190" w:name="OLE_LINK52"/>
      <w:r w:rsidRPr="008B2FAF">
        <w:rPr>
          <w:sz w:val="22"/>
          <w:szCs w:val="22"/>
        </w:rPr>
        <w:t>„Dėl planuojamos ūkinės veiklos atrankos metodinių nurodymų patvirtinimo</w:t>
      </w:r>
      <w:bookmarkEnd w:id="189"/>
      <w:bookmarkEnd w:id="190"/>
      <w:r w:rsidRPr="008B2FAF">
        <w:rPr>
          <w:sz w:val="22"/>
          <w:szCs w:val="22"/>
        </w:rPr>
        <w:t>“ pakeitimas.</w:t>
      </w:r>
    </w:p>
    <w:p w:rsidR="002F06E5" w:rsidRPr="008B2FAF" w:rsidRDefault="002F06E5" w:rsidP="004C3196">
      <w:pPr>
        <w:pStyle w:val="ListParagraph1"/>
        <w:numPr>
          <w:ilvl w:val="0"/>
          <w:numId w:val="26"/>
        </w:numPr>
        <w:jc w:val="both"/>
        <w:rPr>
          <w:sz w:val="22"/>
          <w:szCs w:val="22"/>
        </w:rPr>
      </w:pPr>
      <w:r w:rsidRPr="008B2FAF">
        <w:rPr>
          <w:sz w:val="22"/>
          <w:szCs w:val="22"/>
        </w:rPr>
        <w:t xml:space="preserve">Lietuvos Respublikos kraštovaizdžio erdvinės struktūros įvairovės ir jos tipų identifikavimo studija. Vilnius, LR Aplinkos ministerija, 2006; 2013.  Prieiga prie interneto: </w:t>
      </w:r>
      <w:hyperlink r:id="rId49" w:history="1">
        <w:r w:rsidRPr="008B2FAF">
          <w:rPr>
            <w:sz w:val="22"/>
            <w:szCs w:val="22"/>
          </w:rPr>
          <w:t>www.am.lt</w:t>
        </w:r>
      </w:hyperlink>
    </w:p>
    <w:p w:rsidR="002F06E5" w:rsidRPr="008B2FAF" w:rsidRDefault="002F06E5" w:rsidP="004C3196">
      <w:pPr>
        <w:pStyle w:val="ListParagraph1"/>
        <w:numPr>
          <w:ilvl w:val="0"/>
          <w:numId w:val="26"/>
        </w:numPr>
        <w:jc w:val="both"/>
        <w:rPr>
          <w:sz w:val="22"/>
          <w:szCs w:val="22"/>
        </w:rPr>
      </w:pPr>
      <w:r w:rsidRPr="008B2FAF">
        <w:rPr>
          <w:sz w:val="22"/>
          <w:szCs w:val="22"/>
        </w:rPr>
        <w:t>Lietuvos Respublikos socialinės apsaugos ir darbo ministro ir Lietuvos Respublikos sveikatos apsaugos ministro 2005 m. balandžio 15 d. įsakymas Nr. A1-103/v-265 „Dėl darbuotojų apsaugos nuo triukšmo keliamos rizikos nuostatų patvirtinimo“ pakeitimo.</w:t>
      </w:r>
    </w:p>
    <w:p w:rsidR="002F06E5" w:rsidRPr="008B2FAF" w:rsidRDefault="002F06E5" w:rsidP="004C3196">
      <w:pPr>
        <w:pStyle w:val="ListParagraph1"/>
        <w:numPr>
          <w:ilvl w:val="0"/>
          <w:numId w:val="26"/>
        </w:numPr>
        <w:jc w:val="both"/>
        <w:rPr>
          <w:sz w:val="22"/>
          <w:szCs w:val="22"/>
        </w:rPr>
      </w:pPr>
      <w:r w:rsidRPr="008B2FAF">
        <w:rPr>
          <w:sz w:val="22"/>
          <w:szCs w:val="22"/>
        </w:rPr>
        <w:t>Lietuvos Respublikos Triukšmo valdymo įstatymas 2004-10-26 Nr. IX–2499 ir vėlesni pakeitimai (aktuali redakcija nuo 2016-11-01).</w:t>
      </w:r>
    </w:p>
    <w:p w:rsidR="00FC5B10" w:rsidRPr="008B2FAF" w:rsidRDefault="00FC5B10" w:rsidP="004C3196">
      <w:pPr>
        <w:pStyle w:val="Heading11"/>
        <w:numPr>
          <w:ilvl w:val="0"/>
          <w:numId w:val="25"/>
        </w:numPr>
        <w:ind w:left="0" w:firstLine="0"/>
        <w:rPr>
          <w:rFonts w:ascii="Times New Roman" w:hAnsi="Times New Roman" w:cs="Times New Roman"/>
        </w:rPr>
      </w:pPr>
      <w:bookmarkStart w:id="191" w:name="_Toc483830463"/>
      <w:r w:rsidRPr="008B2FAF">
        <w:rPr>
          <w:rFonts w:ascii="Times New Roman" w:hAnsi="Times New Roman" w:cs="Times New Roman"/>
        </w:rPr>
        <w:t>Priedai</w:t>
      </w:r>
      <w:bookmarkEnd w:id="191"/>
    </w:p>
    <w:p w:rsidR="00225793" w:rsidRPr="008B2FAF" w:rsidRDefault="00225793" w:rsidP="0080473B">
      <w:pPr>
        <w:rPr>
          <w:rFonts w:ascii="Times New Roman" w:hAnsi="Times New Roman"/>
        </w:rPr>
      </w:pPr>
      <w:bookmarkStart w:id="192" w:name="OLE_LINK55"/>
      <w:r w:rsidRPr="008B2FAF">
        <w:rPr>
          <w:rFonts w:ascii="Times New Roman" w:hAnsi="Times New Roman"/>
          <w:b/>
          <w:i/>
        </w:rPr>
        <w:t>1 Priedas.</w:t>
      </w:r>
      <w:r w:rsidRPr="008B2FAF">
        <w:rPr>
          <w:rFonts w:ascii="Times New Roman" w:hAnsi="Times New Roman"/>
          <w:b/>
          <w:i/>
        </w:rPr>
        <w:tab/>
      </w:r>
      <w:r w:rsidRPr="008B2FAF">
        <w:rPr>
          <w:rFonts w:ascii="Times New Roman" w:hAnsi="Times New Roman"/>
        </w:rPr>
        <w:t>Įmonės kvalifikacijos dokumentas – PVSV licencijos kopija</w:t>
      </w:r>
    </w:p>
    <w:p w:rsidR="00225793" w:rsidRPr="008B2FAF" w:rsidRDefault="00225793" w:rsidP="00225793">
      <w:pPr>
        <w:rPr>
          <w:rFonts w:ascii="Times New Roman" w:hAnsi="Times New Roman"/>
        </w:rPr>
      </w:pPr>
      <w:bookmarkStart w:id="193" w:name="OLE_LINK49"/>
      <w:bookmarkStart w:id="194" w:name="OLE_LINK50"/>
      <w:bookmarkStart w:id="195" w:name="OLE_LINK51"/>
      <w:r w:rsidRPr="008B2FAF">
        <w:rPr>
          <w:rFonts w:ascii="Times New Roman" w:hAnsi="Times New Roman"/>
          <w:b/>
          <w:i/>
        </w:rPr>
        <w:t>2 Priedas.</w:t>
      </w:r>
      <w:r w:rsidRPr="008B2FAF">
        <w:rPr>
          <w:rFonts w:ascii="Times New Roman" w:hAnsi="Times New Roman"/>
          <w:b/>
          <w:i/>
        </w:rPr>
        <w:tab/>
      </w:r>
      <w:bookmarkEnd w:id="193"/>
      <w:bookmarkEnd w:id="194"/>
      <w:r w:rsidR="00985B0F" w:rsidRPr="00985B0F">
        <w:rPr>
          <w:rFonts w:ascii="Times New Roman" w:hAnsi="Times New Roman"/>
        </w:rPr>
        <w:t>Nekilnojamojo turto registro centrinio duomenų banko išrašas, leidimas kirsti želdinius, sklypo planas ir koreguojamo detaliojo plano brėžinys</w:t>
      </w:r>
    </w:p>
    <w:bookmarkEnd w:id="195"/>
    <w:p w:rsidR="0080473B" w:rsidRPr="008B2FAF" w:rsidRDefault="00225793" w:rsidP="0080473B">
      <w:pPr>
        <w:rPr>
          <w:rFonts w:ascii="Times New Roman" w:hAnsi="Times New Roman"/>
          <w:b/>
          <w:i/>
        </w:rPr>
      </w:pPr>
      <w:r w:rsidRPr="008B2FAF">
        <w:rPr>
          <w:rFonts w:ascii="Times New Roman" w:hAnsi="Times New Roman"/>
          <w:b/>
          <w:i/>
        </w:rPr>
        <w:t>3</w:t>
      </w:r>
      <w:r w:rsidR="0080473B" w:rsidRPr="008B2FAF">
        <w:rPr>
          <w:rFonts w:ascii="Times New Roman" w:hAnsi="Times New Roman"/>
          <w:b/>
          <w:i/>
        </w:rPr>
        <w:t xml:space="preserve"> Priedas.</w:t>
      </w:r>
      <w:r w:rsidR="0080473B" w:rsidRPr="008B2FAF">
        <w:rPr>
          <w:rFonts w:ascii="Times New Roman" w:hAnsi="Times New Roman"/>
          <w:b/>
          <w:i/>
        </w:rPr>
        <w:tab/>
      </w:r>
      <w:bookmarkStart w:id="196" w:name="OLE_LINK16"/>
      <w:bookmarkStart w:id="197" w:name="OLE_LINK17"/>
      <w:r w:rsidR="004F167E" w:rsidRPr="008B2FAF">
        <w:rPr>
          <w:rFonts w:ascii="Times New Roman" w:hAnsi="Times New Roman"/>
        </w:rPr>
        <w:t xml:space="preserve">Triukšmo </w:t>
      </w:r>
      <w:bookmarkStart w:id="198" w:name="OLE_LINK20"/>
      <w:bookmarkStart w:id="199" w:name="OLE_LINK21"/>
      <w:r w:rsidR="004F167E" w:rsidRPr="008B2FAF">
        <w:rPr>
          <w:rFonts w:ascii="Times New Roman" w:hAnsi="Times New Roman"/>
        </w:rPr>
        <w:t xml:space="preserve">modeliavimo </w:t>
      </w:r>
      <w:bookmarkStart w:id="200" w:name="OLE_LINK18"/>
      <w:bookmarkStart w:id="201" w:name="OLE_LINK19"/>
      <w:r w:rsidR="00820B7B" w:rsidRPr="008B2FAF">
        <w:rPr>
          <w:rFonts w:ascii="Times New Roman" w:hAnsi="Times New Roman"/>
        </w:rPr>
        <w:t>žemėlapiai</w:t>
      </w:r>
      <w:bookmarkEnd w:id="196"/>
      <w:bookmarkEnd w:id="197"/>
      <w:bookmarkEnd w:id="198"/>
      <w:bookmarkEnd w:id="199"/>
      <w:bookmarkEnd w:id="200"/>
      <w:bookmarkEnd w:id="201"/>
      <w:r w:rsidR="0080473B" w:rsidRPr="008B2FAF">
        <w:rPr>
          <w:rFonts w:ascii="Times New Roman" w:hAnsi="Times New Roman"/>
          <w:b/>
          <w:i/>
        </w:rPr>
        <w:tab/>
      </w:r>
    </w:p>
    <w:p w:rsidR="00820B7B" w:rsidRPr="008B2FAF" w:rsidRDefault="00225793" w:rsidP="0080473B">
      <w:pPr>
        <w:rPr>
          <w:rFonts w:ascii="Times New Roman" w:hAnsi="Times New Roman"/>
        </w:rPr>
      </w:pPr>
      <w:r w:rsidRPr="008B2FAF">
        <w:rPr>
          <w:rFonts w:ascii="Times New Roman" w:hAnsi="Times New Roman"/>
          <w:b/>
          <w:i/>
        </w:rPr>
        <w:t>4</w:t>
      </w:r>
      <w:r w:rsidR="0080473B" w:rsidRPr="008B2FAF">
        <w:rPr>
          <w:rFonts w:ascii="Times New Roman" w:hAnsi="Times New Roman"/>
          <w:b/>
          <w:i/>
        </w:rPr>
        <w:t xml:space="preserve"> Priedas.</w:t>
      </w:r>
      <w:r w:rsidR="0080473B" w:rsidRPr="008B2FAF">
        <w:rPr>
          <w:rFonts w:ascii="Times New Roman" w:hAnsi="Times New Roman"/>
          <w:b/>
          <w:i/>
        </w:rPr>
        <w:tab/>
      </w:r>
      <w:r w:rsidR="00820B7B" w:rsidRPr="008B2FAF">
        <w:rPr>
          <w:rFonts w:ascii="Times New Roman" w:hAnsi="Times New Roman"/>
        </w:rPr>
        <w:t>Oro teršalų sklaidos žemėlapiai, HTML pažyma. Aplinkos apsaugos agentūros raštas apie suteikiamus foninius duomenis</w:t>
      </w:r>
    </w:p>
    <w:p w:rsidR="00157858" w:rsidRPr="008B2FAF" w:rsidRDefault="00157858" w:rsidP="00CB4F04">
      <w:pPr>
        <w:rPr>
          <w:rFonts w:ascii="Times New Roman" w:hAnsi="Times New Roman"/>
          <w:b/>
          <w:iCs/>
        </w:rPr>
      </w:pPr>
      <w:bookmarkStart w:id="202" w:name="OLE_LINK33"/>
      <w:bookmarkStart w:id="203" w:name="OLE_LINK34"/>
      <w:bookmarkEnd w:id="192"/>
    </w:p>
    <w:bookmarkEnd w:id="202"/>
    <w:bookmarkEnd w:id="203"/>
    <w:p w:rsidR="0080473B" w:rsidRPr="008B2FAF" w:rsidRDefault="0080473B" w:rsidP="0080473B">
      <w:pPr>
        <w:rPr>
          <w:rFonts w:ascii="Times New Roman" w:hAnsi="Times New Roman"/>
        </w:rPr>
      </w:pPr>
      <w:r w:rsidRPr="008B2FAF">
        <w:rPr>
          <w:rFonts w:ascii="Times New Roman" w:hAnsi="Times New Roman"/>
        </w:rPr>
        <w:tab/>
      </w:r>
    </w:p>
    <w:p w:rsidR="004F167E" w:rsidRPr="008B2FAF" w:rsidRDefault="004F167E" w:rsidP="004C3196">
      <w:pPr>
        <w:pStyle w:val="Poskyris"/>
        <w:numPr>
          <w:ilvl w:val="0"/>
          <w:numId w:val="24"/>
        </w:numPr>
        <w:ind w:left="0" w:firstLine="0"/>
        <w:rPr>
          <w:rStyle w:val="BookTitle1"/>
          <w:rFonts w:cs="Times New Roman"/>
          <w:bCs w:val="0"/>
          <w:i/>
          <w:sz w:val="24"/>
          <w:szCs w:val="24"/>
        </w:rPr>
      </w:pPr>
      <w:bookmarkStart w:id="204" w:name="_Toc483830464"/>
      <w:r w:rsidRPr="008B2FAF">
        <w:rPr>
          <w:rStyle w:val="BookTitle1"/>
          <w:rFonts w:cs="Times New Roman"/>
          <w:bCs w:val="0"/>
          <w:i/>
          <w:sz w:val="24"/>
          <w:szCs w:val="24"/>
        </w:rPr>
        <w:lastRenderedPageBreak/>
        <w:t>Įmonės kvalifikacijos dokumentas – PVSV licencijos kopija</w:t>
      </w:r>
      <w:bookmarkEnd w:id="204"/>
    </w:p>
    <w:p w:rsidR="004F167E" w:rsidRPr="008B2FAF" w:rsidRDefault="004F167E" w:rsidP="004F167E">
      <w:pPr>
        <w:pStyle w:val="Paveikslas"/>
        <w:rPr>
          <w:rStyle w:val="BookTitle1"/>
          <w:bCs/>
          <w:i w:val="0"/>
          <w:sz w:val="24"/>
          <w:szCs w:val="24"/>
          <w:lang w:val="lt-LT"/>
        </w:rPr>
      </w:pPr>
      <w:r w:rsidRPr="008B2FAF">
        <w:rPr>
          <w:noProof/>
          <w:lang w:val="lt-LT" w:eastAsia="lt-LT"/>
        </w:rPr>
        <w:drawing>
          <wp:inline distT="0" distB="0" distL="0" distR="0" wp14:anchorId="4A946202" wp14:editId="3980B447">
            <wp:extent cx="5896610" cy="8372998"/>
            <wp:effectExtent l="0" t="0" r="8890"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cencija.jpg"/>
                    <pic:cNvPicPr/>
                  </pic:nvPicPr>
                  <pic:blipFill>
                    <a:blip r:embed="rId50">
                      <a:extLst>
                        <a:ext uri="{28A0092B-C50C-407E-A947-70E740481C1C}">
                          <a14:useLocalDpi xmlns:a14="http://schemas.microsoft.com/office/drawing/2010/main" val="0"/>
                        </a:ext>
                      </a:extLst>
                    </a:blip>
                    <a:stretch>
                      <a:fillRect/>
                    </a:stretch>
                  </pic:blipFill>
                  <pic:spPr>
                    <a:xfrm>
                      <a:off x="0" y="0"/>
                      <a:ext cx="5905060" cy="8384997"/>
                    </a:xfrm>
                    <a:prstGeom prst="rect">
                      <a:avLst/>
                    </a:prstGeom>
                  </pic:spPr>
                </pic:pic>
              </a:graphicData>
            </a:graphic>
          </wp:inline>
        </w:drawing>
      </w:r>
    </w:p>
    <w:p w:rsidR="00FC5B10" w:rsidRPr="008B2FAF" w:rsidRDefault="00FC5B10" w:rsidP="00FC5B10">
      <w:pPr>
        <w:rPr>
          <w:rStyle w:val="BookTitle1"/>
          <w:sz w:val="24"/>
          <w:szCs w:val="24"/>
        </w:rPr>
      </w:pPr>
    </w:p>
    <w:p w:rsidR="00ED197D" w:rsidRPr="008B2FAF" w:rsidRDefault="00ED197D">
      <w:pPr>
        <w:spacing w:after="160" w:line="259" w:lineRule="auto"/>
        <w:rPr>
          <w:rStyle w:val="BookTitle1"/>
          <w:lang w:eastAsia="en-US"/>
        </w:rPr>
      </w:pPr>
      <w:r w:rsidRPr="008B2FAF">
        <w:rPr>
          <w:rStyle w:val="BookTitle1"/>
        </w:rPr>
        <w:br w:type="page"/>
      </w:r>
    </w:p>
    <w:p w:rsidR="00225793" w:rsidRPr="008B2FAF" w:rsidRDefault="00225793" w:rsidP="004C3196">
      <w:pPr>
        <w:pStyle w:val="Poskyris"/>
        <w:numPr>
          <w:ilvl w:val="0"/>
          <w:numId w:val="24"/>
        </w:numPr>
        <w:ind w:left="0" w:firstLine="0"/>
        <w:rPr>
          <w:rStyle w:val="BookTitle1"/>
          <w:rFonts w:cs="Times New Roman"/>
          <w:bCs w:val="0"/>
          <w:sz w:val="24"/>
          <w:szCs w:val="24"/>
        </w:rPr>
      </w:pPr>
      <w:bookmarkStart w:id="205" w:name="_Ref475969211"/>
      <w:bookmarkStart w:id="206" w:name="_Ref475974272"/>
      <w:bookmarkStart w:id="207" w:name="_Toc483830465"/>
      <w:bookmarkStart w:id="208" w:name="_Ref467579848"/>
      <w:bookmarkStart w:id="209" w:name="_Ref475356550"/>
      <w:r w:rsidRPr="008B2FAF">
        <w:rPr>
          <w:rStyle w:val="BookTitle1"/>
          <w:rFonts w:cs="Times New Roman"/>
          <w:bCs w:val="0"/>
          <w:sz w:val="24"/>
          <w:szCs w:val="24"/>
        </w:rPr>
        <w:lastRenderedPageBreak/>
        <w:t>Nekilnojamojo turto registro centrinio duomenų banko išrašas</w:t>
      </w:r>
      <w:bookmarkEnd w:id="205"/>
      <w:bookmarkEnd w:id="206"/>
      <w:r w:rsidR="00CA7CDC" w:rsidRPr="008B2FAF">
        <w:rPr>
          <w:rStyle w:val="BookTitle1"/>
          <w:rFonts w:cs="Times New Roman"/>
          <w:bCs w:val="0"/>
          <w:sz w:val="24"/>
          <w:szCs w:val="24"/>
        </w:rPr>
        <w:t>,</w:t>
      </w:r>
      <w:r w:rsidR="00985B0F">
        <w:rPr>
          <w:rStyle w:val="BookTitle1"/>
          <w:rFonts w:cs="Times New Roman"/>
          <w:bCs w:val="0"/>
          <w:sz w:val="24"/>
          <w:szCs w:val="24"/>
        </w:rPr>
        <w:t xml:space="preserve"> leidimas kirsti želdinius,</w:t>
      </w:r>
      <w:r w:rsidR="00CA7CDC" w:rsidRPr="008B2FAF">
        <w:rPr>
          <w:rStyle w:val="BookTitle1"/>
          <w:rFonts w:cs="Times New Roman"/>
          <w:bCs w:val="0"/>
          <w:sz w:val="24"/>
          <w:szCs w:val="24"/>
        </w:rPr>
        <w:t xml:space="preserve"> sklypo planas</w:t>
      </w:r>
      <w:r w:rsidR="00985B0F">
        <w:rPr>
          <w:rStyle w:val="BookTitle1"/>
          <w:rFonts w:cs="Times New Roman"/>
          <w:bCs w:val="0"/>
          <w:sz w:val="24"/>
          <w:szCs w:val="24"/>
        </w:rPr>
        <w:t xml:space="preserve"> ir koreguojamo</w:t>
      </w:r>
      <w:r w:rsidR="00CA7CDC" w:rsidRPr="008B2FAF">
        <w:rPr>
          <w:rStyle w:val="BookTitle1"/>
          <w:rFonts w:cs="Times New Roman"/>
          <w:bCs w:val="0"/>
          <w:sz w:val="24"/>
          <w:szCs w:val="24"/>
        </w:rPr>
        <w:t xml:space="preserve"> detal</w:t>
      </w:r>
      <w:r w:rsidR="00985B0F">
        <w:rPr>
          <w:rStyle w:val="BookTitle1"/>
          <w:rFonts w:cs="Times New Roman"/>
          <w:bCs w:val="0"/>
          <w:sz w:val="24"/>
          <w:szCs w:val="24"/>
        </w:rPr>
        <w:t>iojo</w:t>
      </w:r>
      <w:r w:rsidR="00CA7CDC" w:rsidRPr="008B2FAF">
        <w:rPr>
          <w:rStyle w:val="BookTitle1"/>
          <w:rFonts w:cs="Times New Roman"/>
          <w:bCs w:val="0"/>
          <w:sz w:val="24"/>
          <w:szCs w:val="24"/>
        </w:rPr>
        <w:t xml:space="preserve"> plan</w:t>
      </w:r>
      <w:r w:rsidR="00985B0F">
        <w:rPr>
          <w:rStyle w:val="BookTitle1"/>
          <w:rFonts w:cs="Times New Roman"/>
          <w:bCs w:val="0"/>
          <w:sz w:val="24"/>
          <w:szCs w:val="24"/>
        </w:rPr>
        <w:t>o brėžinys</w:t>
      </w:r>
      <w:bookmarkEnd w:id="207"/>
    </w:p>
    <w:p w:rsidR="003530A5" w:rsidRPr="008B2FAF" w:rsidRDefault="003530A5">
      <w:pPr>
        <w:spacing w:after="160" w:line="259" w:lineRule="auto"/>
        <w:rPr>
          <w:rStyle w:val="BookTitle1"/>
          <w:sz w:val="24"/>
          <w:szCs w:val="24"/>
        </w:rPr>
      </w:pPr>
      <w:r w:rsidRPr="008B2FAF">
        <w:rPr>
          <w:rStyle w:val="BookTitle1"/>
          <w:bCs/>
          <w:i w:val="0"/>
          <w:sz w:val="24"/>
          <w:szCs w:val="24"/>
        </w:rPr>
        <w:br w:type="page"/>
      </w:r>
    </w:p>
    <w:p w:rsidR="00B8593A" w:rsidRPr="008B2FAF" w:rsidRDefault="00FC5B10" w:rsidP="004C3196">
      <w:pPr>
        <w:pStyle w:val="Poskyris"/>
        <w:numPr>
          <w:ilvl w:val="0"/>
          <w:numId w:val="24"/>
        </w:numPr>
        <w:ind w:left="0" w:firstLine="0"/>
        <w:rPr>
          <w:rStyle w:val="BookTitle1"/>
          <w:rFonts w:cs="Times New Roman"/>
          <w:bCs w:val="0"/>
          <w:i/>
          <w:sz w:val="24"/>
          <w:szCs w:val="24"/>
        </w:rPr>
      </w:pPr>
      <w:bookmarkStart w:id="210" w:name="_Ref475972292"/>
      <w:bookmarkStart w:id="211" w:name="_Ref475974719"/>
      <w:bookmarkStart w:id="212" w:name="_Toc483830466"/>
      <w:r w:rsidRPr="008B2FAF">
        <w:rPr>
          <w:rStyle w:val="BookTitle1"/>
          <w:rFonts w:cs="Times New Roman"/>
          <w:bCs w:val="0"/>
          <w:i/>
          <w:sz w:val="24"/>
          <w:szCs w:val="24"/>
        </w:rPr>
        <w:lastRenderedPageBreak/>
        <w:t xml:space="preserve">Triukšmo </w:t>
      </w:r>
      <w:bookmarkEnd w:id="208"/>
      <w:r w:rsidR="004F167E" w:rsidRPr="008B2FAF">
        <w:rPr>
          <w:rStyle w:val="BookTitle1"/>
          <w:rFonts w:cs="Times New Roman"/>
          <w:bCs w:val="0"/>
          <w:i/>
          <w:sz w:val="24"/>
          <w:szCs w:val="24"/>
        </w:rPr>
        <w:t xml:space="preserve">modeliavimo </w:t>
      </w:r>
      <w:r w:rsidR="00820B7B" w:rsidRPr="008B2FAF">
        <w:rPr>
          <w:rStyle w:val="BookTitle1"/>
          <w:rFonts w:cs="Times New Roman"/>
          <w:bCs w:val="0"/>
          <w:i/>
          <w:sz w:val="24"/>
          <w:szCs w:val="24"/>
        </w:rPr>
        <w:t>žemėlapiai</w:t>
      </w:r>
      <w:bookmarkEnd w:id="209"/>
      <w:bookmarkEnd w:id="210"/>
      <w:bookmarkEnd w:id="211"/>
      <w:bookmarkEnd w:id="212"/>
    </w:p>
    <w:p w:rsidR="00B8593A" w:rsidRPr="008B2FAF" w:rsidRDefault="00B8593A">
      <w:pPr>
        <w:spacing w:after="160" w:line="259" w:lineRule="auto"/>
        <w:rPr>
          <w:rStyle w:val="BookTitle1"/>
          <w:sz w:val="24"/>
          <w:szCs w:val="24"/>
        </w:rPr>
      </w:pPr>
      <w:r w:rsidRPr="008B2FAF">
        <w:rPr>
          <w:rFonts w:ascii="Times New Roman" w:hAnsi="Times New Roman"/>
          <w:bCs/>
          <w:iCs/>
          <w:noProof/>
          <w:sz w:val="24"/>
          <w:szCs w:val="24"/>
        </w:rPr>
        <mc:AlternateContent>
          <mc:Choice Requires="wps">
            <w:drawing>
              <wp:anchor distT="0" distB="0" distL="114300" distR="114300" simplePos="0" relativeHeight="251673600" behindDoc="0" locked="0" layoutInCell="1" allowOverlap="1" wp14:anchorId="5B3E2B22" wp14:editId="52F08CC3">
                <wp:simplePos x="0" y="0"/>
                <wp:positionH relativeFrom="column">
                  <wp:posOffset>5919470</wp:posOffset>
                </wp:positionH>
                <wp:positionV relativeFrom="paragraph">
                  <wp:posOffset>9153525</wp:posOffset>
                </wp:positionV>
                <wp:extent cx="361950" cy="266700"/>
                <wp:effectExtent l="0" t="0" r="19050" b="19050"/>
                <wp:wrapNone/>
                <wp:docPr id="5" name="Stačiakampis 5"/>
                <wp:cNvGraphicFramePr/>
                <a:graphic xmlns:a="http://schemas.openxmlformats.org/drawingml/2006/main">
                  <a:graphicData uri="http://schemas.microsoft.com/office/word/2010/wordprocessingShape">
                    <wps:wsp>
                      <wps:cNvSpPr/>
                      <wps:spPr>
                        <a:xfrm>
                          <a:off x="0" y="0"/>
                          <a:ext cx="3619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292423AA" id="Stačiakampis 5" o:spid="_x0000_s1026" style="position:absolute;margin-left:466.1pt;margin-top:720.75pt;width:28.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" fillcolor="white [3212]" strokecolor="white [3212]" strokeweight="1pt"/>
            </w:pict>
          </mc:Fallback>
        </mc:AlternateContent>
      </w:r>
      <w:r w:rsidRPr="008B2FAF">
        <w:rPr>
          <w:rStyle w:val="BookTitle1"/>
          <w:bCs/>
          <w:i w:val="0"/>
          <w:sz w:val="24"/>
          <w:szCs w:val="24"/>
        </w:rPr>
        <w:br w:type="page"/>
      </w:r>
    </w:p>
    <w:p w:rsidR="00CB4F04" w:rsidRPr="008B2FAF" w:rsidRDefault="00FC5B10" w:rsidP="004C3196">
      <w:pPr>
        <w:pStyle w:val="Poskyris"/>
        <w:numPr>
          <w:ilvl w:val="0"/>
          <w:numId w:val="24"/>
        </w:numPr>
        <w:spacing w:after="160" w:line="259" w:lineRule="auto"/>
        <w:ind w:left="0" w:firstLine="0"/>
        <w:rPr>
          <w:rFonts w:ascii="Times New Roman" w:hAnsi="Times New Roman"/>
          <w:b/>
        </w:rPr>
      </w:pPr>
      <w:bookmarkStart w:id="213" w:name="_Ref467848409"/>
      <w:bookmarkStart w:id="214" w:name="_Toc483830467"/>
      <w:bookmarkStart w:id="215" w:name="OLE_LINK10"/>
      <w:r w:rsidRPr="008B2FAF">
        <w:rPr>
          <w:rStyle w:val="BookTitle1"/>
          <w:rFonts w:cs="Times New Roman"/>
          <w:sz w:val="24"/>
          <w:szCs w:val="24"/>
        </w:rPr>
        <w:lastRenderedPageBreak/>
        <w:t>Oro teršalų sklaidos žemėlapiai, HTML pažyma</w:t>
      </w:r>
      <w:r w:rsidR="000920BA" w:rsidRPr="008B2FAF">
        <w:rPr>
          <w:rStyle w:val="BookTitle1"/>
          <w:rFonts w:cs="Times New Roman"/>
          <w:sz w:val="24"/>
          <w:szCs w:val="24"/>
        </w:rPr>
        <w:t>. Aplinkos apsaugos agentūros raštas apie suteikiamus foninius duomenis.</w:t>
      </w:r>
      <w:bookmarkEnd w:id="213"/>
      <w:bookmarkEnd w:id="214"/>
    </w:p>
    <w:bookmarkEnd w:id="215"/>
    <w:p w:rsidR="00F1231F" w:rsidRPr="008B2FAF" w:rsidRDefault="00B8593A" w:rsidP="00F1231F">
      <w:pPr>
        <w:jc w:val="right"/>
        <w:rPr>
          <w:rFonts w:ascii="Times New Roman" w:hAnsi="Times New Roman"/>
        </w:rPr>
      </w:pPr>
      <w:r w:rsidRPr="008B2FAF">
        <w:rPr>
          <w:rFonts w:ascii="Times New Roman" w:hAnsi="Times New Roman"/>
          <w:i/>
          <w:iCs/>
          <w:noProof/>
          <w:sz w:val="28"/>
          <w:szCs w:val="24"/>
        </w:rPr>
        <mc:AlternateContent>
          <mc:Choice Requires="wps">
            <w:drawing>
              <wp:anchor distT="0" distB="0" distL="114300" distR="114300" simplePos="0" relativeHeight="251672576" behindDoc="0" locked="0" layoutInCell="1" allowOverlap="1" wp14:anchorId="044C34CF" wp14:editId="03A61E41">
                <wp:simplePos x="0" y="0"/>
                <wp:positionH relativeFrom="column">
                  <wp:posOffset>5976619</wp:posOffset>
                </wp:positionH>
                <wp:positionV relativeFrom="paragraph">
                  <wp:posOffset>8715375</wp:posOffset>
                </wp:positionV>
                <wp:extent cx="333375" cy="371475"/>
                <wp:effectExtent l="0" t="0" r="28575" b="28575"/>
                <wp:wrapNone/>
                <wp:docPr id="4" name="Stačiakampis 4"/>
                <wp:cNvGraphicFramePr/>
                <a:graphic xmlns:a="http://schemas.openxmlformats.org/drawingml/2006/main">
                  <a:graphicData uri="http://schemas.microsoft.com/office/word/2010/wordprocessingShape">
                    <wps:wsp>
                      <wps:cNvSpPr/>
                      <wps:spPr>
                        <a:xfrm>
                          <a:off x="0" y="0"/>
                          <a:ext cx="3333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76A3FA41" id="Stačiakampis 4" o:spid="_x0000_s1026" style="position:absolute;margin-left:470.6pt;margin-top:686.25pt;width:26.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" fillcolor="white [3212]" strokecolor="white [3212]" strokeweight="1pt"/>
            </w:pict>
          </mc:Fallback>
        </mc:AlternateContent>
      </w:r>
      <w:r w:rsidR="00592412" w:rsidRPr="008B2FAF">
        <w:rPr>
          <w:rFonts w:ascii="Times New Roman" w:hAnsi="Times New Roman"/>
          <w:noProof/>
        </w:rPr>
        <mc:AlternateContent>
          <mc:Choice Requires="wps">
            <w:drawing>
              <wp:anchor distT="0" distB="0" distL="114300" distR="114300" simplePos="0" relativeHeight="251671552" behindDoc="0" locked="0" layoutInCell="1" allowOverlap="1" wp14:anchorId="781F8DFC" wp14:editId="062E52D0">
                <wp:simplePos x="0" y="0"/>
                <wp:positionH relativeFrom="column">
                  <wp:posOffset>5995670</wp:posOffset>
                </wp:positionH>
                <wp:positionV relativeFrom="paragraph">
                  <wp:posOffset>9124950</wp:posOffset>
                </wp:positionV>
                <wp:extent cx="304800" cy="342900"/>
                <wp:effectExtent l="0" t="0" r="19050" b="19050"/>
                <wp:wrapNone/>
                <wp:docPr id="8" name="Stačiakampis 8"/>
                <wp:cNvGraphicFramePr/>
                <a:graphic xmlns:a="http://schemas.openxmlformats.org/drawingml/2006/main">
                  <a:graphicData uri="http://schemas.microsoft.com/office/word/2010/wordprocessingShape">
                    <wps:wsp>
                      <wps:cNvSpPr/>
                      <wps:spPr>
                        <a:xfrm>
                          <a:off x="0" y="0"/>
                          <a:ext cx="3048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28F34ACB" id="Stačiakampis 8" o:spid="_x0000_s1026" style="position:absolute;margin-left:472.1pt;margin-top:718.5pt;width:24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" fillcolor="white [3212]" strokecolor="white [3212]" strokeweight="1pt"/>
            </w:pict>
          </mc:Fallback>
        </mc:AlternateContent>
      </w:r>
    </w:p>
    <w:sectPr w:rsidR="00F1231F" w:rsidRPr="008B2FAF" w:rsidSect="002A4859">
      <w:footerReference w:type="default" r:id="rId51"/>
      <w:footerReference w:type="first" r:id="rId52"/>
      <w:pgSz w:w="11906" w:h="16838" w:code="9"/>
      <w:pgMar w:top="1134" w:right="851" w:bottom="1134" w:left="1418" w:header="45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3D9" w:rsidRDefault="00C343D9">
      <w:pPr>
        <w:spacing w:after="0" w:line="240" w:lineRule="auto"/>
      </w:pPr>
      <w:r>
        <w:separator/>
      </w:r>
    </w:p>
  </w:endnote>
  <w:endnote w:type="continuationSeparator" w:id="0">
    <w:p w:rsidR="00C343D9" w:rsidRDefault="00C3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BA"/>
    <w:family w:val="roman"/>
    <w:pitch w:val="variable"/>
    <w:sig w:usb0="E0002EFF" w:usb1="C000785B" w:usb2="00000009" w:usb3="00000000" w:csb0="000001FF" w:csb1="00000000"/>
  </w:font>
  <w:font w:name="Times New Roman Lt">
    <w:altName w:val="Times New Roman"/>
    <w:panose1 w:val="00000000000000000000"/>
    <w:charset w:val="00"/>
    <w:family w:val="roman"/>
    <w:notTrueType/>
    <w:pitch w:val="variable"/>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font>
  <w:font w:name="Lucida Sans Unicode">
    <w:panose1 w:val="020B0602030504020204"/>
    <w:charset w:val="BA"/>
    <w:family w:val="swiss"/>
    <w:pitch w:val="variable"/>
    <w:sig w:usb0="80000AFF" w:usb1="0000396B" w:usb2="00000000" w:usb3="00000000" w:csb0="000000BF" w:csb1="00000000"/>
  </w:font>
  <w:font w:name="HG Mincho Light J">
    <w:altName w:val="Calibr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536" w:rsidRDefault="00535536" w:rsidP="002A4859">
    <w:pPr>
      <w:pStyle w:val="Porat"/>
      <w:ind w:right="-471"/>
      <w:jc w:val="center"/>
    </w:pPr>
    <w:r w:rsidRPr="00A25827">
      <w:rPr>
        <w:rFonts w:ascii="Times New Roman" w:hAnsi="Times New Roman"/>
        <w:color w:val="A5A5A5"/>
        <w:sz w:val="16"/>
        <w:szCs w:val="16"/>
      </w:rPr>
      <w:t>Prekybos centro Pabalių g. 2, Alytuje statybos projektas</w:t>
    </w:r>
    <w:r w:rsidRPr="00FC5B10">
      <w:rPr>
        <w:rFonts w:ascii="Times New Roman" w:hAnsi="Times New Roman"/>
        <w:color w:val="A5A5A5"/>
        <w:sz w:val="16"/>
        <w:szCs w:val="16"/>
      </w:rPr>
      <w:t xml:space="preserve">. Informacija atrankai dėl </w:t>
    </w:r>
    <w:r w:rsidRPr="00FC5B10">
      <w:rPr>
        <w:rFonts w:ascii="Times New Roman" w:hAnsi="Times New Roman"/>
        <w:color w:val="A5A5A5"/>
      </w:rPr>
      <w:t>PAV</w:t>
    </w:r>
    <w:r>
      <w:rPr>
        <w:sz w:val="16"/>
        <w:szCs w:val="16"/>
      </w:rPr>
      <w:tab/>
    </w:r>
    <w:r w:rsidRPr="00FE7DF8">
      <w:rPr>
        <w:rFonts w:ascii="Times New Roman" w:hAnsi="Times New Roman"/>
        <w:sz w:val="16"/>
        <w:szCs w:val="16"/>
      </w:rPr>
      <w:fldChar w:fldCharType="begin"/>
    </w:r>
    <w:r w:rsidRPr="00FE7DF8">
      <w:rPr>
        <w:rFonts w:ascii="Times New Roman" w:hAnsi="Times New Roman"/>
        <w:sz w:val="16"/>
        <w:szCs w:val="16"/>
      </w:rPr>
      <w:instrText xml:space="preserve"> PAGE   \* MERGEFORMAT </w:instrText>
    </w:r>
    <w:r w:rsidRPr="00FE7DF8">
      <w:rPr>
        <w:rFonts w:ascii="Times New Roman" w:hAnsi="Times New Roman"/>
        <w:sz w:val="16"/>
        <w:szCs w:val="16"/>
      </w:rPr>
      <w:fldChar w:fldCharType="separate"/>
    </w:r>
    <w:r w:rsidR="00E549ED">
      <w:rPr>
        <w:rFonts w:ascii="Times New Roman" w:hAnsi="Times New Roman"/>
        <w:noProof/>
        <w:sz w:val="16"/>
        <w:szCs w:val="16"/>
      </w:rPr>
      <w:t>4</w:t>
    </w:r>
    <w:r w:rsidRPr="00FE7DF8">
      <w:rPr>
        <w:rFonts w:ascii="Times New Roman" w:hAnsi="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468351"/>
      <w:docPartObj>
        <w:docPartGallery w:val="Page Numbers (Bottom of Page)"/>
        <w:docPartUnique/>
      </w:docPartObj>
    </w:sdtPr>
    <w:sdtEndPr>
      <w:rPr>
        <w:rFonts w:ascii="Times New Roman" w:hAnsi="Times New Roman"/>
        <w:sz w:val="18"/>
        <w:szCs w:val="18"/>
      </w:rPr>
    </w:sdtEndPr>
    <w:sdtContent>
      <w:p w:rsidR="00535536" w:rsidRPr="00035186" w:rsidRDefault="00535536">
        <w:pPr>
          <w:pStyle w:val="Porat"/>
          <w:jc w:val="right"/>
          <w:rPr>
            <w:rFonts w:ascii="Times New Roman" w:hAnsi="Times New Roman"/>
            <w:sz w:val="18"/>
            <w:szCs w:val="1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8547"/>
        </w:tblGrid>
        <w:tr w:rsidR="00535536" w:rsidTr="002A4859">
          <w:tc>
            <w:tcPr>
              <w:tcW w:w="1090" w:type="dxa"/>
            </w:tcPr>
            <w:p w:rsidR="00535536" w:rsidRDefault="00535536" w:rsidP="00811866">
              <w:pPr>
                <w:pStyle w:val="Antrats"/>
                <w:rPr>
                  <w:rFonts w:ascii="Times New Roman" w:hAnsi="Times New Roman"/>
                  <w:sz w:val="14"/>
                  <w:szCs w:val="14"/>
                </w:rPr>
              </w:pPr>
            </w:p>
          </w:tc>
          <w:tc>
            <w:tcPr>
              <w:tcW w:w="8547" w:type="dxa"/>
            </w:tcPr>
            <w:p w:rsidR="00535536" w:rsidRDefault="00535536" w:rsidP="00811866">
              <w:pPr>
                <w:pStyle w:val="Antrats"/>
                <w:rPr>
                  <w:rFonts w:ascii="Times New Roman" w:hAnsi="Times New Roman"/>
                  <w:sz w:val="14"/>
                  <w:szCs w:val="14"/>
                </w:rPr>
              </w:pPr>
            </w:p>
          </w:tc>
        </w:tr>
      </w:tbl>
      <w:p w:rsidR="00535536" w:rsidRPr="00035186" w:rsidRDefault="00535536">
        <w:pPr>
          <w:pStyle w:val="Porat"/>
          <w:jc w:val="right"/>
          <w:rPr>
            <w:rFonts w:ascii="Times New Roman" w:hAnsi="Times New Roman"/>
            <w:sz w:val="18"/>
            <w:szCs w:val="18"/>
          </w:rPr>
        </w:pPr>
        <w:r>
          <w:rPr>
            <w:rFonts w:ascii="Times New Roman" w:hAnsi="Times New Roman"/>
            <w:sz w:val="18"/>
            <w:szCs w:val="18"/>
          </w:rPr>
          <w:tab/>
        </w:r>
        <w:r w:rsidRPr="00035186">
          <w:rPr>
            <w:rFonts w:ascii="Times New Roman" w:hAnsi="Times New Roman"/>
            <w:sz w:val="18"/>
            <w:szCs w:val="18"/>
          </w:rPr>
          <w:fldChar w:fldCharType="begin"/>
        </w:r>
        <w:r w:rsidRPr="00035186">
          <w:rPr>
            <w:rFonts w:ascii="Times New Roman" w:hAnsi="Times New Roman"/>
            <w:sz w:val="18"/>
            <w:szCs w:val="18"/>
          </w:rPr>
          <w:instrText>PAGE   \* MERGEFORMAT</w:instrText>
        </w:r>
        <w:r w:rsidRPr="00035186">
          <w:rPr>
            <w:rFonts w:ascii="Times New Roman" w:hAnsi="Times New Roman"/>
            <w:sz w:val="18"/>
            <w:szCs w:val="18"/>
          </w:rPr>
          <w:fldChar w:fldCharType="separate"/>
        </w:r>
        <w:r w:rsidR="00E549ED">
          <w:rPr>
            <w:rFonts w:ascii="Times New Roman" w:hAnsi="Times New Roman"/>
            <w:noProof/>
            <w:sz w:val="18"/>
            <w:szCs w:val="18"/>
          </w:rPr>
          <w:t>1</w:t>
        </w:r>
        <w:r w:rsidRPr="00035186">
          <w:rPr>
            <w:rFonts w:ascii="Times New Roman" w:hAnsi="Times New Roman"/>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3D9" w:rsidRDefault="00C343D9">
      <w:pPr>
        <w:spacing w:after="0" w:line="240" w:lineRule="auto"/>
      </w:pPr>
      <w:r>
        <w:separator/>
      </w:r>
    </w:p>
  </w:footnote>
  <w:footnote w:type="continuationSeparator" w:id="0">
    <w:p w:rsidR="00C343D9" w:rsidRDefault="00C343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4982_"/>
      </v:shape>
    </w:pict>
  </w:numPicBullet>
  <w:numPicBullet w:numPicBulletId="1">
    <w:pict>
      <v:shape id="_x0000_i1036" type="#_x0000_t75" style="width:4.5pt;height:5.25pt" o:bullet="t">
        <v:imagedata r:id="rId2" o:title="zenkliukas1"/>
      </v:shape>
    </w:pict>
  </w:numPicBullet>
  <w:numPicBullet w:numPicBulletId="2">
    <w:pict>
      <v:shape id="_x0000_i1037" type="#_x0000_t75" style="width:5.25pt;height:6pt" o:bullet="t">
        <v:imagedata r:id="rId3" o:title="zenkliukas1"/>
      </v:shape>
    </w:pict>
  </w:numPicBullet>
  <w:abstractNum w:abstractNumId="0">
    <w:nsid w:val="FFFFFF7E"/>
    <w:multiLevelType w:val="singleLevel"/>
    <w:tmpl w:val="A0FA12A2"/>
    <w:lvl w:ilvl="0">
      <w:start w:val="1"/>
      <w:numFmt w:val="decimal"/>
      <w:pStyle w:val="Sraassunumeriais3"/>
      <w:lvlText w:val="%1."/>
      <w:lvlJc w:val="left"/>
      <w:pPr>
        <w:tabs>
          <w:tab w:val="num" w:pos="926"/>
        </w:tabs>
        <w:ind w:left="926" w:hanging="360"/>
      </w:pPr>
    </w:lvl>
  </w:abstractNum>
  <w:abstractNum w:abstractNumId="1">
    <w:nsid w:val="FFFFFF88"/>
    <w:multiLevelType w:val="singleLevel"/>
    <w:tmpl w:val="4D52D934"/>
    <w:lvl w:ilvl="0">
      <w:start w:val="1"/>
      <w:numFmt w:val="decimal"/>
      <w:pStyle w:val="Sraassunumeriais"/>
      <w:lvlText w:val="%1."/>
      <w:lvlJc w:val="left"/>
      <w:pPr>
        <w:tabs>
          <w:tab w:val="num" w:pos="794"/>
        </w:tabs>
        <w:ind w:left="794" w:hanging="363"/>
      </w:pPr>
      <w:rPr>
        <w:rFonts w:hint="default"/>
      </w:rPr>
    </w:lvl>
  </w:abstractNum>
  <w:abstractNum w:abstractNumId="2">
    <w:nsid w:val="FFFFFF89"/>
    <w:multiLevelType w:val="singleLevel"/>
    <w:tmpl w:val="19205A8C"/>
    <w:lvl w:ilvl="0">
      <w:start w:val="1"/>
      <w:numFmt w:val="bullet"/>
      <w:pStyle w:val="Sraassuenkleliais"/>
      <w:lvlText w:val=""/>
      <w:lvlJc w:val="left"/>
      <w:pPr>
        <w:tabs>
          <w:tab w:val="num" w:pos="360"/>
        </w:tabs>
        <w:ind w:left="360" w:hanging="360"/>
      </w:pPr>
      <w:rPr>
        <w:rFonts w:ascii="Symbol" w:hAnsi="Symbol" w:hint="default"/>
      </w:rPr>
    </w:lvl>
  </w:abstractNum>
  <w:abstractNum w:abstractNumId="3">
    <w:nsid w:val="0000000A"/>
    <w:multiLevelType w:val="multilevel"/>
    <w:tmpl w:val="B25882E8"/>
    <w:lvl w:ilvl="0">
      <w:start w:val="1"/>
      <w:numFmt w:val="decimal"/>
      <w:pStyle w:val="Paveikslunumeravimason"/>
      <w:lvlText w:val="%1 pav."/>
      <w:lvlJc w:val="left"/>
      <w:pPr>
        <w:ind w:left="1440" w:hanging="360"/>
      </w:pPr>
      <w:rPr>
        <w:rFonts w:hint="default"/>
        <w:b/>
        <w:i/>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000000C"/>
    <w:multiLevelType w:val="multilevel"/>
    <w:tmpl w:val="0000000C"/>
    <w:lvl w:ilvl="0">
      <w:start w:val="1"/>
      <w:numFmt w:val="decimal"/>
      <w:lvlText w:val="%1"/>
      <w:lvlJc w:val="left"/>
      <w:pPr>
        <w:tabs>
          <w:tab w:val="num" w:pos="1418"/>
        </w:tabs>
        <w:ind w:left="1418" w:hanging="987"/>
      </w:pPr>
      <w:rPr>
        <w:rFonts w:hint="default"/>
      </w:rPr>
    </w:lvl>
    <w:lvl w:ilvl="1">
      <w:start w:val="1"/>
      <w:numFmt w:val="decimal"/>
      <w:lvlText w:val="%1.%2"/>
      <w:lvlJc w:val="left"/>
      <w:pPr>
        <w:tabs>
          <w:tab w:val="num" w:pos="987"/>
        </w:tabs>
        <w:ind w:left="987" w:hanging="987"/>
      </w:pPr>
      <w:rPr>
        <w:rFonts w:hint="default"/>
      </w:rPr>
    </w:lvl>
    <w:lvl w:ilvl="2">
      <w:start w:val="1"/>
      <w:numFmt w:val="decimal"/>
      <w:lvlText w:val="%1.%2.%3"/>
      <w:lvlJc w:val="left"/>
      <w:pPr>
        <w:tabs>
          <w:tab w:val="num" w:pos="2067"/>
        </w:tabs>
        <w:ind w:left="2067" w:hanging="987"/>
      </w:pPr>
      <w:rPr>
        <w:rFonts w:hint="default"/>
      </w:rPr>
    </w:lvl>
    <w:lvl w:ilvl="3">
      <w:start w:val="1"/>
      <w:numFmt w:val="decimal"/>
      <w:lvlText w:val="%1.%2.%3.%4"/>
      <w:lvlJc w:val="left"/>
      <w:pPr>
        <w:tabs>
          <w:tab w:val="num" w:pos="1726"/>
        </w:tabs>
        <w:ind w:left="1726" w:hanging="864"/>
      </w:pPr>
      <w:rPr>
        <w:rFonts w:hint="default"/>
      </w:rPr>
    </w:lvl>
    <w:lvl w:ilvl="4">
      <w:start w:val="1"/>
      <w:numFmt w:val="decimal"/>
      <w:lvlText w:val="%1.%2.%3.%4.%5"/>
      <w:lvlJc w:val="left"/>
      <w:pPr>
        <w:tabs>
          <w:tab w:val="num" w:pos="1870"/>
        </w:tabs>
        <w:ind w:left="1870" w:hanging="1008"/>
      </w:pPr>
      <w:rPr>
        <w:rFonts w:hint="default"/>
      </w:rPr>
    </w:lvl>
    <w:lvl w:ilvl="5">
      <w:start w:val="1"/>
      <w:numFmt w:val="decimal"/>
      <w:lvlText w:val="%1.%2.%3.%4.%5.%6"/>
      <w:lvlJc w:val="left"/>
      <w:pPr>
        <w:tabs>
          <w:tab w:val="num" w:pos="2014"/>
        </w:tabs>
        <w:ind w:left="2014" w:hanging="1152"/>
      </w:pPr>
      <w:rPr>
        <w:rFonts w:hint="default"/>
      </w:rPr>
    </w:lvl>
    <w:lvl w:ilvl="6">
      <w:start w:val="1"/>
      <w:numFmt w:val="decimal"/>
      <w:lvlText w:val="%1.%2.%3.%4.%5.%6.%7"/>
      <w:lvlJc w:val="left"/>
      <w:pPr>
        <w:tabs>
          <w:tab w:val="num" w:pos="2158"/>
        </w:tabs>
        <w:ind w:left="2158" w:hanging="1296"/>
      </w:pPr>
      <w:rPr>
        <w:rFonts w:hint="default"/>
      </w:rPr>
    </w:lvl>
    <w:lvl w:ilvl="7">
      <w:start w:val="1"/>
      <w:numFmt w:val="decimal"/>
      <w:lvlText w:val="%1.%2.%3.%4.%5.%6.%7.%8"/>
      <w:lvlJc w:val="left"/>
      <w:pPr>
        <w:tabs>
          <w:tab w:val="num" w:pos="2302"/>
        </w:tabs>
        <w:ind w:left="2302" w:hanging="1440"/>
      </w:pPr>
      <w:rPr>
        <w:rFonts w:hint="default"/>
      </w:rPr>
    </w:lvl>
    <w:lvl w:ilvl="8">
      <w:start w:val="1"/>
      <w:numFmt w:val="decimal"/>
      <w:lvlText w:val="%1.%2.%3.%4.%5.%6.%7.%8.%9"/>
      <w:lvlJc w:val="left"/>
      <w:pPr>
        <w:tabs>
          <w:tab w:val="num" w:pos="2446"/>
        </w:tabs>
        <w:ind w:left="2446" w:hanging="1584"/>
      </w:pPr>
      <w:rPr>
        <w:rFonts w:hint="default"/>
      </w:rPr>
    </w:lvl>
  </w:abstractNum>
  <w:abstractNum w:abstractNumId="5">
    <w:nsid w:val="00000011"/>
    <w:multiLevelType w:val="multilevel"/>
    <w:tmpl w:val="000000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13"/>
    <w:multiLevelType w:val="multilevel"/>
    <w:tmpl w:val="00000013"/>
    <w:lvl w:ilvl="0">
      <w:start w:val="1"/>
      <w:numFmt w:val="decimal"/>
      <w:lvlText w:val="%1 Priedas."/>
      <w:lvlJc w:val="left"/>
      <w:pPr>
        <w:ind w:left="1080" w:hanging="360"/>
      </w:pPr>
      <w:rPr>
        <w:rFonts w:hint="default"/>
        <w:b/>
        <w:i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7836A3B"/>
    <w:multiLevelType w:val="hybridMultilevel"/>
    <w:tmpl w:val="4F38AD4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nsid w:val="0B5864E1"/>
    <w:multiLevelType w:val="hybridMultilevel"/>
    <w:tmpl w:val="32486CC4"/>
    <w:lvl w:ilvl="0" w:tplc="FFFFFFFF">
      <w:start w:val="1"/>
      <w:numFmt w:val="decimal"/>
      <w:pStyle w:val="Paveikslopavadinimas"/>
      <w:lvlText w:val="%1"/>
      <w:lvlJc w:val="left"/>
      <w:pPr>
        <w:tabs>
          <w:tab w:val="num" w:pos="727"/>
        </w:tabs>
        <w:ind w:left="727" w:firstLine="113"/>
      </w:pPr>
      <w:rPr>
        <w:rFonts w:cs="Times New Roman"/>
        <w:b/>
        <w:sz w:val="20"/>
        <w:szCs w:val="20"/>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0DB87296"/>
    <w:multiLevelType w:val="multilevel"/>
    <w:tmpl w:val="9CBC85B0"/>
    <w:lvl w:ilvl="0">
      <w:start w:val="1"/>
      <w:numFmt w:val="decimal"/>
      <w:pStyle w:val="1HEADINGINF"/>
      <w:lvlText w:val="%1"/>
      <w:lvlJc w:val="left"/>
      <w:pPr>
        <w:ind w:left="397" w:hanging="397"/>
      </w:pPr>
      <w:rPr>
        <w:rFonts w:ascii="Times New Roman" w:hAnsi="Times New Roman" w:cs="Times New Roman" w:hint="default"/>
        <w:b/>
        <w:i w:val="0"/>
        <w:color w:val="7F7F7F"/>
        <w:sz w:val="32"/>
      </w:rPr>
    </w:lvl>
    <w:lvl w:ilvl="1">
      <w:start w:val="1"/>
      <w:numFmt w:val="decimal"/>
      <w:pStyle w:val="Heading21"/>
      <w:lvlText w:val="%1.%2"/>
      <w:lvlJc w:val="left"/>
      <w:pPr>
        <w:ind w:left="851" w:hanging="567"/>
      </w:pPr>
      <w:rPr>
        <w:rFonts w:ascii="Times New Roman" w:hAnsi="Times New Roman" w:cs="Times New Roman" w:hint="default"/>
        <w:b/>
        <w:i w:val="0"/>
        <w:color w:val="7F7F7F"/>
        <w:sz w:val="28"/>
      </w:rPr>
    </w:lvl>
    <w:lvl w:ilvl="2">
      <w:start w:val="1"/>
      <w:numFmt w:val="decimal"/>
      <w:pStyle w:val="Heading31"/>
      <w:lvlText w:val="%1.%2.%3"/>
      <w:lvlJc w:val="left"/>
      <w:pPr>
        <w:ind w:left="1645" w:hanging="1077"/>
      </w:pPr>
      <w:rPr>
        <w:rFonts w:ascii="Times New Roman" w:hAnsi="Times New Roman" w:cs="Times New Roman" w:hint="default"/>
        <w:b/>
        <w:i w:val="0"/>
        <w:color w:val="7F7F7F"/>
        <w:sz w:val="24"/>
      </w:rPr>
    </w:lvl>
    <w:lvl w:ilvl="3">
      <w:start w:val="1"/>
      <w:numFmt w:val="decimal"/>
      <w:lvlText w:val="%1.%2.%3.%4"/>
      <w:lvlJc w:val="left"/>
      <w:pPr>
        <w:ind w:left="1418" w:hanging="1418"/>
      </w:pPr>
      <w:rPr>
        <w:rFonts w:ascii="Calibri" w:hAnsi="Calibri" w:hint="default"/>
        <w:b/>
        <w:i w:val="0"/>
        <w:color w:val="80808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1D37889"/>
    <w:multiLevelType w:val="multilevel"/>
    <w:tmpl w:val="B87C26C4"/>
    <w:styleLink w:val="Stilius1"/>
    <w:lvl w:ilvl="0">
      <w:start w:val="1"/>
      <w:numFmt w:val="decimal"/>
      <w:pStyle w:val="Lentelsnumeravimason"/>
      <w:lvlText w:val="%1."/>
      <w:lvlJc w:val="left"/>
      <w:pPr>
        <w:tabs>
          <w:tab w:val="num" w:pos="1134"/>
        </w:tabs>
        <w:ind w:left="0" w:firstLine="567"/>
      </w:pPr>
      <w:rPr>
        <w:rFonts w:ascii="Times New Roman" w:hAnsi="Times New Roman" w:hint="default"/>
        <w:b/>
        <w:i w:val="0"/>
        <w:sz w:val="24"/>
      </w:rPr>
    </w:lvl>
    <w:lvl w:ilvl="1">
      <w:start w:val="1"/>
      <w:numFmt w:val="decimal"/>
      <w:lvlText w:val="%1.%2."/>
      <w:lvlJc w:val="left"/>
      <w:pPr>
        <w:tabs>
          <w:tab w:val="num" w:pos="1107"/>
        </w:tabs>
        <w:ind w:left="0" w:firstLine="567"/>
      </w:pPr>
      <w:rPr>
        <w:rFonts w:ascii="Times New Roman" w:hAnsi="Times New Roman" w:hint="default"/>
        <w:b/>
        <w:i w:val="0"/>
        <w:sz w:val="24"/>
      </w:rPr>
    </w:lvl>
    <w:lvl w:ilvl="2">
      <w:start w:val="1"/>
      <w:numFmt w:val="decimal"/>
      <w:lvlText w:val="%1.%2.%3"/>
      <w:lvlJc w:val="left"/>
      <w:pPr>
        <w:tabs>
          <w:tab w:val="num" w:pos="1287"/>
        </w:tabs>
        <w:ind w:left="0" w:firstLine="567"/>
      </w:pPr>
      <w:rPr>
        <w:rFonts w:hint="default"/>
      </w:rPr>
    </w:lvl>
    <w:lvl w:ilvl="3">
      <w:start w:val="1"/>
      <w:numFmt w:val="decimal"/>
      <w:lvlText w:val="%1.%2.%3.%4"/>
      <w:lvlJc w:val="left"/>
      <w:pPr>
        <w:tabs>
          <w:tab w:val="num" w:pos="1287"/>
        </w:tabs>
        <w:ind w:left="1287" w:hanging="720"/>
      </w:pPr>
      <w:rPr>
        <w:rFonts w:hint="default"/>
      </w:rPr>
    </w:lvl>
    <w:lvl w:ilvl="4">
      <w:start w:val="1"/>
      <w:numFmt w:val="decimal"/>
      <w:lvlText w:val="%1.%2.%3.%4.%5"/>
      <w:lvlJc w:val="left"/>
      <w:pPr>
        <w:tabs>
          <w:tab w:val="num" w:pos="1287"/>
        </w:tabs>
        <w:ind w:left="1287" w:hanging="720"/>
      </w:pPr>
      <w:rPr>
        <w:rFonts w:hint="default"/>
      </w:rPr>
    </w:lvl>
    <w:lvl w:ilvl="5">
      <w:start w:val="1"/>
      <w:numFmt w:val="decimal"/>
      <w:lvlText w:val="%1.%2.%3.%4.%5.%6"/>
      <w:lvlJc w:val="left"/>
      <w:pPr>
        <w:tabs>
          <w:tab w:val="num" w:pos="1647"/>
        </w:tabs>
        <w:ind w:left="1647" w:hanging="1080"/>
      </w:pPr>
      <w:rPr>
        <w:rFonts w:hint="default"/>
      </w:rPr>
    </w:lvl>
    <w:lvl w:ilvl="6">
      <w:start w:val="1"/>
      <w:numFmt w:val="decimal"/>
      <w:lvlText w:val="%1.%2.%3.%4.%5.%6.%7"/>
      <w:lvlJc w:val="left"/>
      <w:pPr>
        <w:tabs>
          <w:tab w:val="num" w:pos="1647"/>
        </w:tabs>
        <w:ind w:left="1647" w:hanging="1080"/>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007"/>
        </w:tabs>
        <w:ind w:left="2007" w:hanging="1440"/>
      </w:pPr>
      <w:rPr>
        <w:rFonts w:hint="default"/>
      </w:rPr>
    </w:lvl>
  </w:abstractNum>
  <w:abstractNum w:abstractNumId="11">
    <w:nsid w:val="13DA4B06"/>
    <w:multiLevelType w:val="hybridMultilevel"/>
    <w:tmpl w:val="D354E9C6"/>
    <w:lvl w:ilvl="0" w:tplc="FFFFFFFF">
      <w:start w:val="1"/>
      <w:numFmt w:val="decimal"/>
      <w:pStyle w:val="prastasisnumeruotas"/>
      <w:lvlText w:val="%1."/>
      <w:lvlJc w:val="left"/>
      <w:pPr>
        <w:ind w:left="92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nsid w:val="15FD2FFA"/>
    <w:multiLevelType w:val="hybridMultilevel"/>
    <w:tmpl w:val="5BECFF9A"/>
    <w:lvl w:ilvl="0" w:tplc="6E88C5A2">
      <w:start w:val="1"/>
      <w:numFmt w:val="decimal"/>
      <w:pStyle w:val="lente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1D7C537A"/>
    <w:multiLevelType w:val="hybridMultilevel"/>
    <w:tmpl w:val="8918F1B8"/>
    <w:lvl w:ilvl="0" w:tplc="04270001">
      <w:start w:val="1"/>
      <w:numFmt w:val="bullet"/>
      <w:lvlText w:val=""/>
      <w:lvlJc w:val="left"/>
      <w:pPr>
        <w:ind w:left="1571" w:hanging="360"/>
      </w:pPr>
      <w:rPr>
        <w:rFonts w:ascii="Symbol" w:hAnsi="Symbol" w:hint="default"/>
      </w:rPr>
    </w:lvl>
    <w:lvl w:ilvl="1" w:tplc="0427000D">
      <w:start w:val="1"/>
      <w:numFmt w:val="bullet"/>
      <w:lvlText w:val=""/>
      <w:lvlJc w:val="left"/>
      <w:pPr>
        <w:ind w:left="2291" w:hanging="360"/>
      </w:pPr>
      <w:rPr>
        <w:rFonts w:ascii="Wingdings" w:hAnsi="Wingdings"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nsid w:val="1EFE3FDE"/>
    <w:multiLevelType w:val="hybridMultilevel"/>
    <w:tmpl w:val="F71C900E"/>
    <w:lvl w:ilvl="0" w:tplc="EADEDEB8">
      <w:start w:val="1"/>
      <w:numFmt w:val="decimal"/>
      <w:pStyle w:val="lenteleINF"/>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25F14D79"/>
    <w:multiLevelType w:val="hybridMultilevel"/>
    <w:tmpl w:val="E110E236"/>
    <w:lvl w:ilvl="0" w:tplc="B70A6D80">
      <w:start w:val="1"/>
      <w:numFmt w:val="bullet"/>
      <w:pStyle w:val="Heading3TimesNewRoman12pt"/>
      <w:lvlText w:val=""/>
      <w:lvlPicBulletId w:val="0"/>
      <w:lvlJc w:val="left"/>
      <w:pPr>
        <w:ind w:left="2007"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727876"/>
    <w:multiLevelType w:val="hybridMultilevel"/>
    <w:tmpl w:val="17F0C45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nsid w:val="27D25094"/>
    <w:multiLevelType w:val="hybridMultilevel"/>
    <w:tmpl w:val="6C00D64A"/>
    <w:lvl w:ilvl="0" w:tplc="FFFFFFFF">
      <w:start w:val="1"/>
      <w:numFmt w:val="bullet"/>
      <w:pStyle w:val="tekstoskaidymaslentelje"/>
      <w:lvlText w:val=""/>
      <w:lvlJc w:val="left"/>
      <w:pPr>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BAD4CFF"/>
    <w:multiLevelType w:val="hybridMultilevel"/>
    <w:tmpl w:val="D7906B48"/>
    <w:lvl w:ilvl="0" w:tplc="8048ABCC">
      <w:start w:val="1"/>
      <w:numFmt w:val="decimal"/>
      <w:pStyle w:val="pavINF"/>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2D2B14F1"/>
    <w:multiLevelType w:val="multilevel"/>
    <w:tmpl w:val="5088E8E4"/>
    <w:lvl w:ilvl="0">
      <w:start w:val="1"/>
      <w:numFmt w:val="decimal"/>
      <w:lvlText w:val="%1"/>
      <w:lvlJc w:val="left"/>
      <w:pPr>
        <w:tabs>
          <w:tab w:val="num" w:pos="1418"/>
        </w:tabs>
        <w:ind w:left="1418" w:hanging="987"/>
      </w:pPr>
      <w:rPr>
        <w:rFonts w:hint="default"/>
      </w:rPr>
    </w:lvl>
    <w:lvl w:ilvl="1">
      <w:start w:val="1"/>
      <w:numFmt w:val="decimal"/>
      <w:pStyle w:val="Heading2-A"/>
      <w:lvlText w:val="4.%2."/>
      <w:lvlJc w:val="left"/>
      <w:pPr>
        <w:tabs>
          <w:tab w:val="num" w:pos="1707"/>
        </w:tabs>
        <w:ind w:left="1707" w:hanging="987"/>
      </w:pPr>
      <w:rPr>
        <w:rFonts w:hint="default"/>
      </w:rPr>
    </w:lvl>
    <w:lvl w:ilvl="2">
      <w:start w:val="1"/>
      <w:numFmt w:val="decimal"/>
      <w:lvlText w:val="%1.%2.%3"/>
      <w:lvlJc w:val="left"/>
      <w:pPr>
        <w:tabs>
          <w:tab w:val="num" w:pos="2067"/>
        </w:tabs>
        <w:ind w:left="2067" w:hanging="987"/>
      </w:pPr>
      <w:rPr>
        <w:rFonts w:hint="default"/>
      </w:rPr>
    </w:lvl>
    <w:lvl w:ilvl="3">
      <w:start w:val="1"/>
      <w:numFmt w:val="decimal"/>
      <w:lvlText w:val="%1.%2.%3.%4"/>
      <w:lvlJc w:val="left"/>
      <w:pPr>
        <w:tabs>
          <w:tab w:val="num" w:pos="1726"/>
        </w:tabs>
        <w:ind w:left="1726" w:hanging="864"/>
      </w:pPr>
      <w:rPr>
        <w:rFonts w:hint="default"/>
      </w:rPr>
    </w:lvl>
    <w:lvl w:ilvl="4">
      <w:start w:val="1"/>
      <w:numFmt w:val="decimal"/>
      <w:lvlText w:val="%1.%2.%3.%4.%5"/>
      <w:lvlJc w:val="left"/>
      <w:pPr>
        <w:tabs>
          <w:tab w:val="num" w:pos="1870"/>
        </w:tabs>
        <w:ind w:left="1870" w:hanging="1008"/>
      </w:pPr>
      <w:rPr>
        <w:rFonts w:hint="default"/>
      </w:rPr>
    </w:lvl>
    <w:lvl w:ilvl="5">
      <w:start w:val="1"/>
      <w:numFmt w:val="decimal"/>
      <w:lvlText w:val="%1.%2.%3.%4.%5.%6"/>
      <w:lvlJc w:val="left"/>
      <w:pPr>
        <w:tabs>
          <w:tab w:val="num" w:pos="2014"/>
        </w:tabs>
        <w:ind w:left="2014" w:hanging="1152"/>
      </w:pPr>
      <w:rPr>
        <w:rFonts w:hint="default"/>
      </w:rPr>
    </w:lvl>
    <w:lvl w:ilvl="6">
      <w:start w:val="1"/>
      <w:numFmt w:val="decimal"/>
      <w:lvlText w:val="%1.%2.%3.%4.%5.%6.%7"/>
      <w:lvlJc w:val="left"/>
      <w:pPr>
        <w:tabs>
          <w:tab w:val="num" w:pos="2158"/>
        </w:tabs>
        <w:ind w:left="2158" w:hanging="1296"/>
      </w:pPr>
      <w:rPr>
        <w:rFonts w:hint="default"/>
      </w:rPr>
    </w:lvl>
    <w:lvl w:ilvl="7">
      <w:start w:val="1"/>
      <w:numFmt w:val="decimal"/>
      <w:lvlText w:val="%1.%2.%3.%4.%5.%6.%7.%8"/>
      <w:lvlJc w:val="left"/>
      <w:pPr>
        <w:tabs>
          <w:tab w:val="num" w:pos="2302"/>
        </w:tabs>
        <w:ind w:left="2302" w:hanging="1440"/>
      </w:pPr>
      <w:rPr>
        <w:rFonts w:hint="default"/>
      </w:rPr>
    </w:lvl>
    <w:lvl w:ilvl="8">
      <w:start w:val="1"/>
      <w:numFmt w:val="decimal"/>
      <w:lvlText w:val="%1.%2.%3.%4.%5.%6.%7.%8.%9"/>
      <w:lvlJc w:val="left"/>
      <w:pPr>
        <w:tabs>
          <w:tab w:val="num" w:pos="2446"/>
        </w:tabs>
        <w:ind w:left="2446" w:hanging="1584"/>
      </w:pPr>
      <w:rPr>
        <w:rFonts w:hint="default"/>
      </w:rPr>
    </w:lvl>
  </w:abstractNum>
  <w:abstractNum w:abstractNumId="20">
    <w:nsid w:val="2F685C1C"/>
    <w:multiLevelType w:val="hybridMultilevel"/>
    <w:tmpl w:val="97EA5D86"/>
    <w:lvl w:ilvl="0" w:tplc="08505CE4">
      <w:start w:val="1"/>
      <w:numFmt w:val="bullet"/>
      <w:pStyle w:val="BulletA"/>
      <w:lvlText w:val=""/>
      <w:lvlJc w:val="left"/>
      <w:pPr>
        <w:tabs>
          <w:tab w:val="num" w:pos="723"/>
        </w:tabs>
        <w:ind w:left="723" w:hanging="363"/>
      </w:pPr>
      <w:rPr>
        <w:rFonts w:ascii="Symbol" w:hAnsi="Symbol" w:hint="default"/>
      </w:rPr>
    </w:lvl>
    <w:lvl w:ilvl="1" w:tplc="0E486566">
      <w:start w:val="1"/>
      <w:numFmt w:val="bullet"/>
      <w:lvlText w:val="o"/>
      <w:lvlJc w:val="left"/>
      <w:pPr>
        <w:tabs>
          <w:tab w:val="num" w:pos="2007"/>
        </w:tabs>
        <w:ind w:left="2007" w:hanging="360"/>
      </w:pPr>
      <w:rPr>
        <w:rFonts w:ascii="Courier New" w:hAnsi="Courier New" w:cs="Courier New" w:hint="default"/>
      </w:rPr>
    </w:lvl>
    <w:lvl w:ilvl="2" w:tplc="523C2082" w:tentative="1">
      <w:start w:val="1"/>
      <w:numFmt w:val="bullet"/>
      <w:lvlText w:val=""/>
      <w:lvlJc w:val="left"/>
      <w:pPr>
        <w:tabs>
          <w:tab w:val="num" w:pos="2727"/>
        </w:tabs>
        <w:ind w:left="2727" w:hanging="360"/>
      </w:pPr>
      <w:rPr>
        <w:rFonts w:ascii="Wingdings" w:hAnsi="Wingdings" w:hint="default"/>
      </w:rPr>
    </w:lvl>
    <w:lvl w:ilvl="3" w:tplc="92EE43F6" w:tentative="1">
      <w:start w:val="1"/>
      <w:numFmt w:val="bullet"/>
      <w:lvlText w:val=""/>
      <w:lvlJc w:val="left"/>
      <w:pPr>
        <w:tabs>
          <w:tab w:val="num" w:pos="3447"/>
        </w:tabs>
        <w:ind w:left="3447" w:hanging="360"/>
      </w:pPr>
      <w:rPr>
        <w:rFonts w:ascii="Symbol" w:hAnsi="Symbol" w:hint="default"/>
      </w:rPr>
    </w:lvl>
    <w:lvl w:ilvl="4" w:tplc="8F6A3DD4" w:tentative="1">
      <w:start w:val="1"/>
      <w:numFmt w:val="bullet"/>
      <w:lvlText w:val="o"/>
      <w:lvlJc w:val="left"/>
      <w:pPr>
        <w:tabs>
          <w:tab w:val="num" w:pos="4167"/>
        </w:tabs>
        <w:ind w:left="4167" w:hanging="360"/>
      </w:pPr>
      <w:rPr>
        <w:rFonts w:ascii="Courier New" w:hAnsi="Courier New" w:cs="Courier New" w:hint="default"/>
      </w:rPr>
    </w:lvl>
    <w:lvl w:ilvl="5" w:tplc="7A849A92" w:tentative="1">
      <w:start w:val="1"/>
      <w:numFmt w:val="bullet"/>
      <w:lvlText w:val=""/>
      <w:lvlJc w:val="left"/>
      <w:pPr>
        <w:tabs>
          <w:tab w:val="num" w:pos="4887"/>
        </w:tabs>
        <w:ind w:left="4887" w:hanging="360"/>
      </w:pPr>
      <w:rPr>
        <w:rFonts w:ascii="Wingdings" w:hAnsi="Wingdings" w:hint="default"/>
      </w:rPr>
    </w:lvl>
    <w:lvl w:ilvl="6" w:tplc="44EEB8F6" w:tentative="1">
      <w:start w:val="1"/>
      <w:numFmt w:val="bullet"/>
      <w:lvlText w:val=""/>
      <w:lvlJc w:val="left"/>
      <w:pPr>
        <w:tabs>
          <w:tab w:val="num" w:pos="5607"/>
        </w:tabs>
        <w:ind w:left="5607" w:hanging="360"/>
      </w:pPr>
      <w:rPr>
        <w:rFonts w:ascii="Symbol" w:hAnsi="Symbol" w:hint="default"/>
      </w:rPr>
    </w:lvl>
    <w:lvl w:ilvl="7" w:tplc="41EA1E1C" w:tentative="1">
      <w:start w:val="1"/>
      <w:numFmt w:val="bullet"/>
      <w:lvlText w:val="o"/>
      <w:lvlJc w:val="left"/>
      <w:pPr>
        <w:tabs>
          <w:tab w:val="num" w:pos="6327"/>
        </w:tabs>
        <w:ind w:left="6327" w:hanging="360"/>
      </w:pPr>
      <w:rPr>
        <w:rFonts w:ascii="Courier New" w:hAnsi="Courier New" w:cs="Courier New" w:hint="default"/>
      </w:rPr>
    </w:lvl>
    <w:lvl w:ilvl="8" w:tplc="64E62CF8" w:tentative="1">
      <w:start w:val="1"/>
      <w:numFmt w:val="bullet"/>
      <w:lvlText w:val=""/>
      <w:lvlJc w:val="left"/>
      <w:pPr>
        <w:tabs>
          <w:tab w:val="num" w:pos="7047"/>
        </w:tabs>
        <w:ind w:left="7047" w:hanging="360"/>
      </w:pPr>
      <w:rPr>
        <w:rFonts w:ascii="Wingdings" w:hAnsi="Wingdings" w:hint="default"/>
      </w:rPr>
    </w:lvl>
  </w:abstractNum>
  <w:abstractNum w:abstractNumId="21">
    <w:nsid w:val="32273AE1"/>
    <w:multiLevelType w:val="multilevel"/>
    <w:tmpl w:val="E84E8EFC"/>
    <w:lvl w:ilvl="0">
      <w:start w:val="1"/>
      <w:numFmt w:val="decimal"/>
      <w:pStyle w:val="StyleHeading1AutoBefore24ptAfter6pt"/>
      <w:lvlText w:val="%1"/>
      <w:lvlJc w:val="left"/>
      <w:pPr>
        <w:tabs>
          <w:tab w:val="num" w:pos="556"/>
        </w:tabs>
        <w:ind w:left="556" w:hanging="987"/>
      </w:pPr>
      <w:rPr>
        <w:rFonts w:hint="default"/>
      </w:rPr>
    </w:lvl>
    <w:lvl w:ilvl="1">
      <w:start w:val="1"/>
      <w:numFmt w:val="decimal"/>
      <w:pStyle w:val="HEADING2A"/>
      <w:lvlText w:val="%1.%2"/>
      <w:lvlJc w:val="left"/>
      <w:pPr>
        <w:tabs>
          <w:tab w:val="num" w:pos="1347"/>
        </w:tabs>
        <w:ind w:left="1347" w:hanging="987"/>
      </w:pPr>
      <w:rPr>
        <w:rFonts w:hint="default"/>
      </w:rPr>
    </w:lvl>
    <w:lvl w:ilvl="2">
      <w:start w:val="1"/>
      <w:numFmt w:val="decimal"/>
      <w:pStyle w:val="HEADING3A"/>
      <w:lvlText w:val="%1.%2.%3"/>
      <w:lvlJc w:val="left"/>
      <w:pPr>
        <w:tabs>
          <w:tab w:val="num" w:pos="794"/>
        </w:tabs>
        <w:ind w:left="794" w:hanging="363"/>
      </w:pPr>
      <w:rPr>
        <w:rFonts w:hint="default"/>
      </w:rPr>
    </w:lvl>
    <w:lvl w:ilvl="3">
      <w:start w:val="1"/>
      <w:numFmt w:val="decimal"/>
      <w:pStyle w:val="Heading4A"/>
      <w:lvlText w:val="%1.%2.%3.%4"/>
      <w:lvlJc w:val="left"/>
      <w:pPr>
        <w:tabs>
          <w:tab w:val="num" w:pos="2124"/>
        </w:tabs>
        <w:ind w:left="2124" w:hanging="864"/>
      </w:pPr>
      <w:rPr>
        <w:rFonts w:hint="default"/>
      </w:rPr>
    </w:lvl>
    <w:lvl w:ilvl="4">
      <w:start w:val="1"/>
      <w:numFmt w:val="decimal"/>
      <w:lvlText w:val="%1.%2.%3.%4.%5"/>
      <w:lvlJc w:val="left"/>
      <w:pPr>
        <w:tabs>
          <w:tab w:val="num" w:pos="1439"/>
        </w:tabs>
        <w:ind w:left="1439" w:hanging="1008"/>
      </w:pPr>
      <w:rPr>
        <w:rFonts w:hint="default"/>
      </w:rPr>
    </w:lvl>
    <w:lvl w:ilvl="5">
      <w:start w:val="1"/>
      <w:numFmt w:val="decimal"/>
      <w:lvlText w:val="%1.%2.%3.%4.%5.%6"/>
      <w:lvlJc w:val="left"/>
      <w:pPr>
        <w:tabs>
          <w:tab w:val="num" w:pos="1583"/>
        </w:tabs>
        <w:ind w:left="1583" w:hanging="1152"/>
      </w:pPr>
      <w:rPr>
        <w:rFonts w:hint="default"/>
      </w:rPr>
    </w:lvl>
    <w:lvl w:ilvl="6">
      <w:start w:val="1"/>
      <w:numFmt w:val="decimal"/>
      <w:lvlText w:val="%1.%2.%3.%4.%5.%6.%7"/>
      <w:lvlJc w:val="left"/>
      <w:pPr>
        <w:tabs>
          <w:tab w:val="num" w:pos="1727"/>
        </w:tabs>
        <w:ind w:left="1727" w:hanging="1296"/>
      </w:pPr>
      <w:rPr>
        <w:rFonts w:hint="default"/>
      </w:rPr>
    </w:lvl>
    <w:lvl w:ilvl="7">
      <w:start w:val="1"/>
      <w:numFmt w:val="decimal"/>
      <w:lvlText w:val="%1.%2.%3.%4.%5.%6.%7.%8"/>
      <w:lvlJc w:val="left"/>
      <w:pPr>
        <w:tabs>
          <w:tab w:val="num" w:pos="1871"/>
        </w:tabs>
        <w:ind w:left="1871" w:hanging="1440"/>
      </w:pPr>
      <w:rPr>
        <w:rFonts w:hint="default"/>
      </w:rPr>
    </w:lvl>
    <w:lvl w:ilvl="8">
      <w:start w:val="1"/>
      <w:numFmt w:val="decimal"/>
      <w:lvlText w:val="%1.%2.%3.%4.%5.%6.%7.%8.%9"/>
      <w:lvlJc w:val="left"/>
      <w:pPr>
        <w:tabs>
          <w:tab w:val="num" w:pos="2015"/>
        </w:tabs>
        <w:ind w:left="2015" w:hanging="1584"/>
      </w:pPr>
      <w:rPr>
        <w:rFonts w:hint="default"/>
      </w:rPr>
    </w:lvl>
  </w:abstractNum>
  <w:abstractNum w:abstractNumId="22">
    <w:nsid w:val="3DF52D93"/>
    <w:multiLevelType w:val="hybridMultilevel"/>
    <w:tmpl w:val="AA46D2DE"/>
    <w:lvl w:ilvl="0" w:tplc="FFFFFFFF">
      <w:start w:val="1"/>
      <w:numFmt w:val="bullet"/>
      <w:pStyle w:val="tekstoskaidymaslentelse"/>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4AC520F6"/>
    <w:multiLevelType w:val="multilevel"/>
    <w:tmpl w:val="AAF4C334"/>
    <w:lvl w:ilvl="0">
      <w:start w:val="1"/>
      <w:numFmt w:val="decimal"/>
      <w:pStyle w:val="Pagrindinis"/>
      <w:lvlText w:val="%1."/>
      <w:lvlJc w:val="left"/>
      <w:pPr>
        <w:tabs>
          <w:tab w:val="num" w:pos="1134"/>
        </w:tabs>
        <w:ind w:left="0" w:firstLine="567"/>
      </w:pPr>
      <w:rPr>
        <w:rFonts w:ascii="Times New Roman" w:hAnsi="Times New Roman" w:hint="default"/>
        <w:b/>
        <w:i w:val="0"/>
        <w:sz w:val="24"/>
      </w:rPr>
    </w:lvl>
    <w:lvl w:ilvl="1">
      <w:start w:val="1"/>
      <w:numFmt w:val="decimal"/>
      <w:lvlText w:val="%1.%2."/>
      <w:lvlJc w:val="left"/>
      <w:pPr>
        <w:tabs>
          <w:tab w:val="num" w:pos="1134"/>
        </w:tabs>
        <w:ind w:left="0" w:firstLine="567"/>
      </w:pPr>
      <w:rPr>
        <w:rFonts w:ascii="Times New Roman" w:hAnsi="Times New Roman" w:hint="default"/>
        <w:b/>
        <w:i w:val="0"/>
        <w:sz w:val="24"/>
      </w:rPr>
    </w:lvl>
    <w:lvl w:ilvl="2">
      <w:start w:val="1"/>
      <w:numFmt w:val="decimal"/>
      <w:lvlText w:val="%1.%2.%3"/>
      <w:lvlJc w:val="left"/>
      <w:pPr>
        <w:tabs>
          <w:tab w:val="num" w:pos="1287"/>
        </w:tabs>
        <w:ind w:left="1287" w:hanging="720"/>
      </w:pPr>
      <w:rPr>
        <w:rFonts w:hint="default"/>
        <w:b/>
      </w:rPr>
    </w:lvl>
    <w:lvl w:ilvl="3">
      <w:start w:val="1"/>
      <w:numFmt w:val="decimal"/>
      <w:lvlText w:val="%1.%2.%3.%4"/>
      <w:lvlJc w:val="left"/>
      <w:pPr>
        <w:tabs>
          <w:tab w:val="num" w:pos="1287"/>
        </w:tabs>
        <w:ind w:left="1287" w:hanging="720"/>
      </w:pPr>
      <w:rPr>
        <w:rFonts w:hint="default"/>
      </w:rPr>
    </w:lvl>
    <w:lvl w:ilvl="4">
      <w:start w:val="1"/>
      <w:numFmt w:val="decimal"/>
      <w:lvlText w:val="%1.%2.%3.%4.%5"/>
      <w:lvlJc w:val="left"/>
      <w:pPr>
        <w:tabs>
          <w:tab w:val="num" w:pos="1287"/>
        </w:tabs>
        <w:ind w:left="1287" w:hanging="720"/>
      </w:pPr>
      <w:rPr>
        <w:rFonts w:hint="default"/>
      </w:rPr>
    </w:lvl>
    <w:lvl w:ilvl="5">
      <w:start w:val="1"/>
      <w:numFmt w:val="decimal"/>
      <w:lvlText w:val="%1.%2.%3.%4.%5.%6"/>
      <w:lvlJc w:val="left"/>
      <w:pPr>
        <w:tabs>
          <w:tab w:val="num" w:pos="1647"/>
        </w:tabs>
        <w:ind w:left="1647" w:hanging="1080"/>
      </w:pPr>
      <w:rPr>
        <w:rFonts w:hint="default"/>
      </w:rPr>
    </w:lvl>
    <w:lvl w:ilvl="6">
      <w:start w:val="1"/>
      <w:numFmt w:val="decimal"/>
      <w:lvlText w:val="%1.%2.%3.%4.%5.%6.%7"/>
      <w:lvlJc w:val="left"/>
      <w:pPr>
        <w:tabs>
          <w:tab w:val="num" w:pos="1647"/>
        </w:tabs>
        <w:ind w:left="1647" w:hanging="1080"/>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007"/>
        </w:tabs>
        <w:ind w:left="2007" w:hanging="1440"/>
      </w:pPr>
      <w:rPr>
        <w:rFonts w:hint="default"/>
      </w:rPr>
    </w:lvl>
  </w:abstractNum>
  <w:abstractNum w:abstractNumId="24">
    <w:nsid w:val="4B1B7DDC"/>
    <w:multiLevelType w:val="hybridMultilevel"/>
    <w:tmpl w:val="4638273E"/>
    <w:lvl w:ilvl="0" w:tplc="FFFFFFFF">
      <w:start w:val="1"/>
      <w:numFmt w:val="decimal"/>
      <w:pStyle w:val="paveikslopavadinimas0"/>
      <w:lvlText w:val="%1"/>
      <w:lvlJc w:val="left"/>
      <w:pPr>
        <w:tabs>
          <w:tab w:val="num" w:pos="-644"/>
        </w:tabs>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color w:val="auto"/>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3EB1B52"/>
    <w:multiLevelType w:val="hybridMultilevel"/>
    <w:tmpl w:val="8D1ABADA"/>
    <w:lvl w:ilvl="0" w:tplc="42EE1E24">
      <w:start w:val="1"/>
      <w:numFmt w:val="upperRoman"/>
      <w:pStyle w:val="Idalis"/>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590D23A3"/>
    <w:multiLevelType w:val="multilevel"/>
    <w:tmpl w:val="CD968044"/>
    <w:styleLink w:val="HEADINGSINF"/>
    <w:lvl w:ilvl="0">
      <w:start w:val="1"/>
      <w:numFmt w:val="decimal"/>
      <w:lvlText w:val="%1"/>
      <w:lvlJc w:val="left"/>
      <w:pPr>
        <w:ind w:left="0" w:firstLine="0"/>
      </w:pPr>
      <w:rPr>
        <w:rFonts w:ascii="Calibri" w:hAnsi="Calibri" w:hint="default"/>
        <w:color w:val="808080"/>
        <w:sz w:val="32"/>
      </w:rPr>
    </w:lvl>
    <w:lvl w:ilvl="1">
      <w:start w:val="1"/>
      <w:numFmt w:val="decimal"/>
      <w:lvlText w:val="%1.%2"/>
      <w:lvlJc w:val="left"/>
      <w:pPr>
        <w:ind w:left="0" w:firstLine="0"/>
      </w:pPr>
      <w:rPr>
        <w:rFonts w:ascii="Calibri" w:hAnsi="Calibri" w:hint="default"/>
        <w:b/>
        <w:i w:val="0"/>
        <w:color w:val="808080"/>
        <w:sz w:val="28"/>
      </w:rPr>
    </w:lvl>
    <w:lvl w:ilvl="2">
      <w:start w:val="1"/>
      <w:numFmt w:val="decimal"/>
      <w:lvlText w:val="%1.%2.%3"/>
      <w:lvlJc w:val="left"/>
      <w:pPr>
        <w:ind w:left="1077" w:hanging="1077"/>
      </w:pPr>
      <w:rPr>
        <w:rFonts w:ascii="Calibri" w:hAnsi="Calibri" w:hint="default"/>
        <w:b/>
        <w:i w:val="0"/>
        <w:color w:val="808080"/>
        <w:sz w:val="24"/>
      </w:rPr>
    </w:lvl>
    <w:lvl w:ilvl="3">
      <w:start w:val="1"/>
      <w:numFmt w:val="decimal"/>
      <w:lvlText w:val="%1.%2.%3.%4"/>
      <w:lvlJc w:val="left"/>
      <w:pPr>
        <w:ind w:left="1418" w:hanging="1418"/>
      </w:pPr>
      <w:rPr>
        <w:rFonts w:ascii="Calibri" w:hAnsi="Calibri" w:hint="default"/>
        <w:b/>
        <w:i w:val="0"/>
        <w:color w:val="80808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9876977"/>
    <w:multiLevelType w:val="hybridMultilevel"/>
    <w:tmpl w:val="86EC6D68"/>
    <w:lvl w:ilvl="0" w:tplc="04270005">
      <w:start w:val="1"/>
      <w:numFmt w:val="bullet"/>
      <w:lvlText w:val=""/>
      <w:lvlJc w:val="left"/>
      <w:pPr>
        <w:ind w:left="1571" w:hanging="360"/>
      </w:pPr>
      <w:rPr>
        <w:rFonts w:ascii="Wingdings" w:hAnsi="Wingdings" w:hint="default"/>
      </w:rPr>
    </w:lvl>
    <w:lvl w:ilvl="1" w:tplc="04270003">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8">
    <w:nsid w:val="6E4A4BF0"/>
    <w:multiLevelType w:val="hybridMultilevel"/>
    <w:tmpl w:val="02E097F4"/>
    <w:name w:val="WW8Num22"/>
    <w:lvl w:ilvl="0" w:tplc="FFFFFFFF">
      <w:start w:val="1"/>
      <w:numFmt w:val="bullet"/>
      <w:pStyle w:val="Tekstoskaidymas"/>
      <w:lvlText w:val=""/>
      <w:lvlJc w:val="left"/>
      <w:pPr>
        <w:tabs>
          <w:tab w:val="num" w:pos="1200"/>
        </w:tabs>
        <w:ind w:left="-47" w:firstLine="1247"/>
      </w:pPr>
      <w:rPr>
        <w:rFonts w:ascii="Symbol" w:hAnsi="Symbol" w:hint="default"/>
        <w:spacing w:val="0"/>
        <w:w w:val="100"/>
        <w:kern w:val="16"/>
        <w:position w:val="0"/>
        <w:sz w:val="24"/>
        <w:effect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7A13B9"/>
    <w:multiLevelType w:val="multilevel"/>
    <w:tmpl w:val="70D61EB4"/>
    <w:lvl w:ilvl="0">
      <w:start w:val="1"/>
      <w:numFmt w:val="decimal"/>
      <w:pStyle w:val="StyleHeading1LatinTimesNewRomanLeftAfter12pt"/>
      <w:lvlText w:val="%1"/>
      <w:lvlJc w:val="left"/>
      <w:pPr>
        <w:tabs>
          <w:tab w:val="num" w:pos="0"/>
        </w:tabs>
        <w:ind w:left="432" w:hanging="432"/>
      </w:pPr>
      <w:rPr>
        <w:rFonts w:hint="default"/>
      </w:rPr>
    </w:lvl>
    <w:lvl w:ilvl="1">
      <w:start w:val="1"/>
      <w:numFmt w:val="decimal"/>
      <w:pStyle w:val="StyleHeading2"/>
      <w:lvlText w:val="%1.%2"/>
      <w:lvlJc w:val="left"/>
      <w:pPr>
        <w:tabs>
          <w:tab w:val="num" w:pos="0"/>
        </w:tabs>
        <w:ind w:left="576" w:hanging="576"/>
      </w:pPr>
      <w:rPr>
        <w:rFonts w:hint="default"/>
      </w:rPr>
    </w:lvl>
    <w:lvl w:ilvl="2">
      <w:start w:val="1"/>
      <w:numFmt w:val="decimal"/>
      <w:pStyle w:val="StyleHeading3LatinTimesNewRoman12pt"/>
      <w:lvlText w:val="%1.%2.%3"/>
      <w:lvlJc w:val="left"/>
      <w:pPr>
        <w:tabs>
          <w:tab w:val="num" w:pos="0"/>
        </w:tabs>
        <w:ind w:left="720" w:hanging="720"/>
      </w:pPr>
      <w:rPr>
        <w:rFonts w:hint="default"/>
        <w:sz w:val="24"/>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nsid w:val="767240F1"/>
    <w:multiLevelType w:val="hybridMultilevel"/>
    <w:tmpl w:val="86ACD9C8"/>
    <w:name w:val="WW8Num10"/>
    <w:lvl w:ilvl="0" w:tplc="FFFFFFFF">
      <w:start w:val="1"/>
      <w:numFmt w:val="decimal"/>
      <w:pStyle w:val="lentelspavadinimas"/>
      <w:lvlText w:val="%1"/>
      <w:lvlJc w:val="left"/>
      <w:pPr>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7F7D3F11"/>
    <w:multiLevelType w:val="hybridMultilevel"/>
    <w:tmpl w:val="6CF456AA"/>
    <w:lvl w:ilvl="0" w:tplc="BB425010">
      <w:start w:val="1"/>
      <w:numFmt w:val="bullet"/>
      <w:pStyle w:val="BULLETSINF"/>
      <w:lvlText w:val=""/>
      <w:lvlPicBulletId w:val="1"/>
      <w:lvlJc w:val="left"/>
      <w:pPr>
        <w:ind w:left="1080" w:hanging="360"/>
      </w:pPr>
      <w:rPr>
        <w:rFonts w:ascii="Symbol" w:hAnsi="Symbol" w:hint="default"/>
        <w:color w:val="auto"/>
      </w:rPr>
    </w:lvl>
    <w:lvl w:ilvl="1" w:tplc="04270005">
      <w:start w:val="1"/>
      <w:numFmt w:val="bullet"/>
      <w:lvlText w:val=""/>
      <w:lvlPicBulletId w:val="2"/>
      <w:lvlJc w:val="left"/>
      <w:pPr>
        <w:ind w:left="720" w:hanging="360"/>
      </w:pPr>
      <w:rPr>
        <w:rFonts w:ascii="Symbol" w:hAnsi="Symbol" w:hint="default"/>
        <w:color w:val="auto"/>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abstractNumId w:val="24"/>
  </w:num>
  <w:num w:numId="2">
    <w:abstractNumId w:val="15"/>
  </w:num>
  <w:num w:numId="3">
    <w:abstractNumId w:val="31"/>
  </w:num>
  <w:num w:numId="4">
    <w:abstractNumId w:val="26"/>
  </w:num>
  <w:num w:numId="5">
    <w:abstractNumId w:val="9"/>
  </w:num>
  <w:num w:numId="6">
    <w:abstractNumId w:val="18"/>
  </w:num>
  <w:num w:numId="7">
    <w:abstractNumId w:val="10"/>
  </w:num>
  <w:num w:numId="8">
    <w:abstractNumId w:val="30"/>
  </w:num>
  <w:num w:numId="9">
    <w:abstractNumId w:val="28"/>
  </w:num>
  <w:num w:numId="10">
    <w:abstractNumId w:val="29"/>
  </w:num>
  <w:num w:numId="11">
    <w:abstractNumId w:val="1"/>
  </w:num>
  <w:num w:numId="12">
    <w:abstractNumId w:val="0"/>
  </w:num>
  <w:num w:numId="1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1"/>
  </w:num>
  <w:num w:numId="16">
    <w:abstractNumId w:val="23"/>
  </w:num>
  <w:num w:numId="17">
    <w:abstractNumId w:val="2"/>
  </w:num>
  <w:num w:numId="18">
    <w:abstractNumId w:val="17"/>
  </w:num>
  <w:num w:numId="19">
    <w:abstractNumId w:val="22"/>
  </w:num>
  <w:num w:numId="20">
    <w:abstractNumId w:val="19"/>
  </w:num>
  <w:num w:numId="21">
    <w:abstractNumId w:val="12"/>
  </w:num>
  <w:num w:numId="22">
    <w:abstractNumId w:val="14"/>
  </w:num>
  <w:num w:numId="23">
    <w:abstractNumId w:val="3"/>
  </w:num>
  <w:num w:numId="24">
    <w:abstractNumId w:val="6"/>
  </w:num>
  <w:num w:numId="25">
    <w:abstractNumId w:val="4"/>
  </w:num>
  <w:num w:numId="26">
    <w:abstractNumId w:val="5"/>
  </w:num>
  <w:num w:numId="27">
    <w:abstractNumId w:val="25"/>
  </w:num>
  <w:num w:numId="28">
    <w:abstractNumId w:val="16"/>
  </w:num>
  <w:num w:numId="29">
    <w:abstractNumId w:val="13"/>
  </w:num>
  <w:num w:numId="30">
    <w:abstractNumId w:val="27"/>
  </w:num>
  <w:num w:numId="31">
    <w:abstractNumId w:val="11"/>
  </w:num>
  <w:num w:numId="32">
    <w:abstractNumId w:val="3"/>
  </w:num>
  <w:num w:numId="33">
    <w:abstractNumId w:val="3"/>
  </w:num>
  <w:num w:numId="34">
    <w:abstractNumId w:val="3"/>
  </w:num>
  <w:num w:numId="35">
    <w:abstractNumId w:val="7"/>
  </w:num>
  <w:num w:numId="36">
    <w:abstractNumId w:val="11"/>
  </w:num>
  <w:num w:numId="37">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1D8"/>
    <w:rsid w:val="000019BD"/>
    <w:rsid w:val="00002633"/>
    <w:rsid w:val="00005553"/>
    <w:rsid w:val="00005939"/>
    <w:rsid w:val="00005F55"/>
    <w:rsid w:val="000124C7"/>
    <w:rsid w:val="00012584"/>
    <w:rsid w:val="00012E41"/>
    <w:rsid w:val="00014C18"/>
    <w:rsid w:val="00015F8B"/>
    <w:rsid w:val="00017808"/>
    <w:rsid w:val="000179A0"/>
    <w:rsid w:val="00020C1D"/>
    <w:rsid w:val="000216F7"/>
    <w:rsid w:val="000236C8"/>
    <w:rsid w:val="0002605C"/>
    <w:rsid w:val="00027CF1"/>
    <w:rsid w:val="000302A1"/>
    <w:rsid w:val="0003101B"/>
    <w:rsid w:val="00032DF2"/>
    <w:rsid w:val="00035186"/>
    <w:rsid w:val="000414CE"/>
    <w:rsid w:val="00046466"/>
    <w:rsid w:val="0004794A"/>
    <w:rsid w:val="000547D6"/>
    <w:rsid w:val="0005569C"/>
    <w:rsid w:val="00057F93"/>
    <w:rsid w:val="000617C3"/>
    <w:rsid w:val="00062024"/>
    <w:rsid w:val="00062795"/>
    <w:rsid w:val="000668BF"/>
    <w:rsid w:val="00070023"/>
    <w:rsid w:val="00073FBB"/>
    <w:rsid w:val="00075177"/>
    <w:rsid w:val="00081C97"/>
    <w:rsid w:val="000837AC"/>
    <w:rsid w:val="000847EE"/>
    <w:rsid w:val="00086399"/>
    <w:rsid w:val="00087750"/>
    <w:rsid w:val="000916A1"/>
    <w:rsid w:val="000917C6"/>
    <w:rsid w:val="000920BA"/>
    <w:rsid w:val="0009438F"/>
    <w:rsid w:val="0009611F"/>
    <w:rsid w:val="00097746"/>
    <w:rsid w:val="000A07DF"/>
    <w:rsid w:val="000B050A"/>
    <w:rsid w:val="000B0BFC"/>
    <w:rsid w:val="000B1CFE"/>
    <w:rsid w:val="000B2A2D"/>
    <w:rsid w:val="000B47EC"/>
    <w:rsid w:val="000B7E9E"/>
    <w:rsid w:val="000C0003"/>
    <w:rsid w:val="000C0E9C"/>
    <w:rsid w:val="000C60F7"/>
    <w:rsid w:val="000D55C7"/>
    <w:rsid w:val="000E2DA9"/>
    <w:rsid w:val="000E7A69"/>
    <w:rsid w:val="000E7E68"/>
    <w:rsid w:val="000F3F40"/>
    <w:rsid w:val="00102CE4"/>
    <w:rsid w:val="00102E0D"/>
    <w:rsid w:val="001036F4"/>
    <w:rsid w:val="001063D3"/>
    <w:rsid w:val="0010704E"/>
    <w:rsid w:val="00107A86"/>
    <w:rsid w:val="0011496D"/>
    <w:rsid w:val="00114974"/>
    <w:rsid w:val="00115281"/>
    <w:rsid w:val="00122501"/>
    <w:rsid w:val="0012575A"/>
    <w:rsid w:val="00127D8C"/>
    <w:rsid w:val="00130585"/>
    <w:rsid w:val="00130CAC"/>
    <w:rsid w:val="00131EC5"/>
    <w:rsid w:val="001366D1"/>
    <w:rsid w:val="00136D9F"/>
    <w:rsid w:val="001407B6"/>
    <w:rsid w:val="00142087"/>
    <w:rsid w:val="00144D96"/>
    <w:rsid w:val="00151CA7"/>
    <w:rsid w:val="00157858"/>
    <w:rsid w:val="0016013A"/>
    <w:rsid w:val="001636EE"/>
    <w:rsid w:val="0016430B"/>
    <w:rsid w:val="00166586"/>
    <w:rsid w:val="00175B0A"/>
    <w:rsid w:val="001767CF"/>
    <w:rsid w:val="00181FF6"/>
    <w:rsid w:val="0018384D"/>
    <w:rsid w:val="0018545B"/>
    <w:rsid w:val="00190013"/>
    <w:rsid w:val="00195D59"/>
    <w:rsid w:val="001A1523"/>
    <w:rsid w:val="001B274C"/>
    <w:rsid w:val="001B6CE9"/>
    <w:rsid w:val="001C1276"/>
    <w:rsid w:val="001C3349"/>
    <w:rsid w:val="001C6A7D"/>
    <w:rsid w:val="001C7B47"/>
    <w:rsid w:val="001D1E4E"/>
    <w:rsid w:val="001D3ACC"/>
    <w:rsid w:val="001D4EA8"/>
    <w:rsid w:val="001D5E02"/>
    <w:rsid w:val="001E0509"/>
    <w:rsid w:val="001E1F8C"/>
    <w:rsid w:val="001E37FC"/>
    <w:rsid w:val="001E39A9"/>
    <w:rsid w:val="001E6221"/>
    <w:rsid w:val="001F19CF"/>
    <w:rsid w:val="001F24AC"/>
    <w:rsid w:val="001F4E28"/>
    <w:rsid w:val="0020672A"/>
    <w:rsid w:val="0021041B"/>
    <w:rsid w:val="00213DD8"/>
    <w:rsid w:val="002143CE"/>
    <w:rsid w:val="00216FEF"/>
    <w:rsid w:val="00221AA0"/>
    <w:rsid w:val="00225793"/>
    <w:rsid w:val="002311BA"/>
    <w:rsid w:val="00233F6B"/>
    <w:rsid w:val="00234B99"/>
    <w:rsid w:val="0023666A"/>
    <w:rsid w:val="00243108"/>
    <w:rsid w:val="00253513"/>
    <w:rsid w:val="0025474D"/>
    <w:rsid w:val="00260055"/>
    <w:rsid w:val="00260BF1"/>
    <w:rsid w:val="00261276"/>
    <w:rsid w:val="00264C35"/>
    <w:rsid w:val="00266839"/>
    <w:rsid w:val="002734B2"/>
    <w:rsid w:val="00277BAB"/>
    <w:rsid w:val="00281E00"/>
    <w:rsid w:val="002859F7"/>
    <w:rsid w:val="00290E9E"/>
    <w:rsid w:val="002950D0"/>
    <w:rsid w:val="0029750E"/>
    <w:rsid w:val="002A354F"/>
    <w:rsid w:val="002A4859"/>
    <w:rsid w:val="002B0CD8"/>
    <w:rsid w:val="002B417A"/>
    <w:rsid w:val="002B6988"/>
    <w:rsid w:val="002C777F"/>
    <w:rsid w:val="002D084A"/>
    <w:rsid w:val="002D1A5C"/>
    <w:rsid w:val="002D4E31"/>
    <w:rsid w:val="002E0B0C"/>
    <w:rsid w:val="002E302D"/>
    <w:rsid w:val="002E452C"/>
    <w:rsid w:val="002E497A"/>
    <w:rsid w:val="002F06E5"/>
    <w:rsid w:val="002F3ED0"/>
    <w:rsid w:val="002F5399"/>
    <w:rsid w:val="002F585F"/>
    <w:rsid w:val="002F7D35"/>
    <w:rsid w:val="00306F0A"/>
    <w:rsid w:val="0030748F"/>
    <w:rsid w:val="0031166F"/>
    <w:rsid w:val="0031186D"/>
    <w:rsid w:val="00311D4F"/>
    <w:rsid w:val="00312BA5"/>
    <w:rsid w:val="00322E10"/>
    <w:rsid w:val="00323547"/>
    <w:rsid w:val="00327851"/>
    <w:rsid w:val="00334530"/>
    <w:rsid w:val="003348F6"/>
    <w:rsid w:val="00335BDA"/>
    <w:rsid w:val="0034445F"/>
    <w:rsid w:val="0034617A"/>
    <w:rsid w:val="003479D1"/>
    <w:rsid w:val="00347C90"/>
    <w:rsid w:val="003530A5"/>
    <w:rsid w:val="003557E9"/>
    <w:rsid w:val="003578DD"/>
    <w:rsid w:val="0036113B"/>
    <w:rsid w:val="00361144"/>
    <w:rsid w:val="00361CAB"/>
    <w:rsid w:val="00362AA1"/>
    <w:rsid w:val="003670C6"/>
    <w:rsid w:val="00372302"/>
    <w:rsid w:val="00372A1C"/>
    <w:rsid w:val="00376F35"/>
    <w:rsid w:val="00381984"/>
    <w:rsid w:val="00384CD6"/>
    <w:rsid w:val="0038535B"/>
    <w:rsid w:val="00385C8A"/>
    <w:rsid w:val="003911FA"/>
    <w:rsid w:val="00391F9A"/>
    <w:rsid w:val="00396B47"/>
    <w:rsid w:val="003A092B"/>
    <w:rsid w:val="003A1484"/>
    <w:rsid w:val="003A5BD5"/>
    <w:rsid w:val="003B0A00"/>
    <w:rsid w:val="003B324F"/>
    <w:rsid w:val="003B4934"/>
    <w:rsid w:val="003B527B"/>
    <w:rsid w:val="003B68D5"/>
    <w:rsid w:val="003B6F4C"/>
    <w:rsid w:val="003C2A90"/>
    <w:rsid w:val="003C341F"/>
    <w:rsid w:val="003C35C3"/>
    <w:rsid w:val="003C50DA"/>
    <w:rsid w:val="003C7B98"/>
    <w:rsid w:val="003D0069"/>
    <w:rsid w:val="003D3692"/>
    <w:rsid w:val="003F0471"/>
    <w:rsid w:val="003F2B12"/>
    <w:rsid w:val="003F4400"/>
    <w:rsid w:val="003F4DC9"/>
    <w:rsid w:val="004035E1"/>
    <w:rsid w:val="00405302"/>
    <w:rsid w:val="00407F72"/>
    <w:rsid w:val="004103BD"/>
    <w:rsid w:val="00415A88"/>
    <w:rsid w:val="00423AB2"/>
    <w:rsid w:val="00424C38"/>
    <w:rsid w:val="004359DE"/>
    <w:rsid w:val="00435D30"/>
    <w:rsid w:val="0044067D"/>
    <w:rsid w:val="00441BE9"/>
    <w:rsid w:val="00444C5A"/>
    <w:rsid w:val="004543CB"/>
    <w:rsid w:val="00456D1A"/>
    <w:rsid w:val="00466319"/>
    <w:rsid w:val="004676B3"/>
    <w:rsid w:val="00470DC6"/>
    <w:rsid w:val="00474519"/>
    <w:rsid w:val="00474925"/>
    <w:rsid w:val="0047582B"/>
    <w:rsid w:val="0048003F"/>
    <w:rsid w:val="0048090A"/>
    <w:rsid w:val="00484928"/>
    <w:rsid w:val="00484C8D"/>
    <w:rsid w:val="004860BC"/>
    <w:rsid w:val="00487DEA"/>
    <w:rsid w:val="004904DF"/>
    <w:rsid w:val="00495597"/>
    <w:rsid w:val="004A2381"/>
    <w:rsid w:val="004A63B2"/>
    <w:rsid w:val="004B008D"/>
    <w:rsid w:val="004B041D"/>
    <w:rsid w:val="004B049D"/>
    <w:rsid w:val="004B6D62"/>
    <w:rsid w:val="004B78DF"/>
    <w:rsid w:val="004C213D"/>
    <w:rsid w:val="004C3196"/>
    <w:rsid w:val="004C4C23"/>
    <w:rsid w:val="004D1761"/>
    <w:rsid w:val="004D1905"/>
    <w:rsid w:val="004D2615"/>
    <w:rsid w:val="004D3AE6"/>
    <w:rsid w:val="004D7D39"/>
    <w:rsid w:val="004E081B"/>
    <w:rsid w:val="004E62E3"/>
    <w:rsid w:val="004F167E"/>
    <w:rsid w:val="004F25D4"/>
    <w:rsid w:val="004F6E6B"/>
    <w:rsid w:val="005042A9"/>
    <w:rsid w:val="005045EF"/>
    <w:rsid w:val="00505B51"/>
    <w:rsid w:val="00507173"/>
    <w:rsid w:val="00507809"/>
    <w:rsid w:val="00511479"/>
    <w:rsid w:val="00526B49"/>
    <w:rsid w:val="00535536"/>
    <w:rsid w:val="00535908"/>
    <w:rsid w:val="005455C0"/>
    <w:rsid w:val="00545817"/>
    <w:rsid w:val="005465AB"/>
    <w:rsid w:val="00546EFA"/>
    <w:rsid w:val="00547B88"/>
    <w:rsid w:val="00556FCE"/>
    <w:rsid w:val="00562D8A"/>
    <w:rsid w:val="00563DA8"/>
    <w:rsid w:val="005661A4"/>
    <w:rsid w:val="00570023"/>
    <w:rsid w:val="00570C9E"/>
    <w:rsid w:val="00572FD5"/>
    <w:rsid w:val="00573B0D"/>
    <w:rsid w:val="005821C0"/>
    <w:rsid w:val="00584101"/>
    <w:rsid w:val="0059048C"/>
    <w:rsid w:val="00590E93"/>
    <w:rsid w:val="00592412"/>
    <w:rsid w:val="005939A1"/>
    <w:rsid w:val="00596BDD"/>
    <w:rsid w:val="005A0A42"/>
    <w:rsid w:val="005A3435"/>
    <w:rsid w:val="005A554C"/>
    <w:rsid w:val="005B3756"/>
    <w:rsid w:val="005B4602"/>
    <w:rsid w:val="005B71E2"/>
    <w:rsid w:val="005C0D40"/>
    <w:rsid w:val="005C4DBD"/>
    <w:rsid w:val="005C59FA"/>
    <w:rsid w:val="005C6144"/>
    <w:rsid w:val="005C7E50"/>
    <w:rsid w:val="005D04BF"/>
    <w:rsid w:val="005D1FD5"/>
    <w:rsid w:val="005D215F"/>
    <w:rsid w:val="005D76BD"/>
    <w:rsid w:val="005E536D"/>
    <w:rsid w:val="005E6767"/>
    <w:rsid w:val="005F0946"/>
    <w:rsid w:val="005F6E9D"/>
    <w:rsid w:val="00605ACD"/>
    <w:rsid w:val="006061EC"/>
    <w:rsid w:val="00607437"/>
    <w:rsid w:val="00610CA6"/>
    <w:rsid w:val="006148D6"/>
    <w:rsid w:val="00615DA6"/>
    <w:rsid w:val="00616892"/>
    <w:rsid w:val="00620777"/>
    <w:rsid w:val="0062103A"/>
    <w:rsid w:val="00622210"/>
    <w:rsid w:val="006260BC"/>
    <w:rsid w:val="00627555"/>
    <w:rsid w:val="00631FC1"/>
    <w:rsid w:val="00632687"/>
    <w:rsid w:val="00633A4E"/>
    <w:rsid w:val="00634AAA"/>
    <w:rsid w:val="00640392"/>
    <w:rsid w:val="00642B79"/>
    <w:rsid w:val="00646404"/>
    <w:rsid w:val="006476AF"/>
    <w:rsid w:val="00654475"/>
    <w:rsid w:val="00655E0F"/>
    <w:rsid w:val="006628A0"/>
    <w:rsid w:val="00662975"/>
    <w:rsid w:val="00663459"/>
    <w:rsid w:val="00663F54"/>
    <w:rsid w:val="00664E87"/>
    <w:rsid w:val="006671BC"/>
    <w:rsid w:val="00667E6F"/>
    <w:rsid w:val="00671120"/>
    <w:rsid w:val="006730EF"/>
    <w:rsid w:val="00674B78"/>
    <w:rsid w:val="00677203"/>
    <w:rsid w:val="0069029D"/>
    <w:rsid w:val="00690DCC"/>
    <w:rsid w:val="0069107C"/>
    <w:rsid w:val="006922F2"/>
    <w:rsid w:val="00696BD0"/>
    <w:rsid w:val="00697EDF"/>
    <w:rsid w:val="006A3B47"/>
    <w:rsid w:val="006A6D0E"/>
    <w:rsid w:val="006B1CC4"/>
    <w:rsid w:val="006B7ECF"/>
    <w:rsid w:val="006C4644"/>
    <w:rsid w:val="006C5979"/>
    <w:rsid w:val="006D21A5"/>
    <w:rsid w:val="006D2E16"/>
    <w:rsid w:val="006D3406"/>
    <w:rsid w:val="006D5557"/>
    <w:rsid w:val="006D5C52"/>
    <w:rsid w:val="006D76D0"/>
    <w:rsid w:val="006E3CC9"/>
    <w:rsid w:val="006E3D4E"/>
    <w:rsid w:val="006E5817"/>
    <w:rsid w:val="006F34E4"/>
    <w:rsid w:val="007002C4"/>
    <w:rsid w:val="00702123"/>
    <w:rsid w:val="00702830"/>
    <w:rsid w:val="00703D17"/>
    <w:rsid w:val="007058EE"/>
    <w:rsid w:val="00710ECE"/>
    <w:rsid w:val="00715282"/>
    <w:rsid w:val="0071705B"/>
    <w:rsid w:val="00722BBF"/>
    <w:rsid w:val="00727259"/>
    <w:rsid w:val="00727734"/>
    <w:rsid w:val="00731290"/>
    <w:rsid w:val="00732228"/>
    <w:rsid w:val="00745527"/>
    <w:rsid w:val="007477A1"/>
    <w:rsid w:val="0075639B"/>
    <w:rsid w:val="00756521"/>
    <w:rsid w:val="00765A6E"/>
    <w:rsid w:val="00765F2B"/>
    <w:rsid w:val="007669E5"/>
    <w:rsid w:val="007738F0"/>
    <w:rsid w:val="0078285E"/>
    <w:rsid w:val="00782DF5"/>
    <w:rsid w:val="00783D20"/>
    <w:rsid w:val="007843A5"/>
    <w:rsid w:val="00793268"/>
    <w:rsid w:val="0079414A"/>
    <w:rsid w:val="00797483"/>
    <w:rsid w:val="007A1A4F"/>
    <w:rsid w:val="007A2332"/>
    <w:rsid w:val="007A7234"/>
    <w:rsid w:val="007A7B3B"/>
    <w:rsid w:val="007B109E"/>
    <w:rsid w:val="007B36D1"/>
    <w:rsid w:val="007B437A"/>
    <w:rsid w:val="007B51FB"/>
    <w:rsid w:val="007B63CC"/>
    <w:rsid w:val="007B6CEF"/>
    <w:rsid w:val="007C10A4"/>
    <w:rsid w:val="007C6D09"/>
    <w:rsid w:val="007D0BD3"/>
    <w:rsid w:val="007D17DC"/>
    <w:rsid w:val="007D485E"/>
    <w:rsid w:val="007D4C45"/>
    <w:rsid w:val="008009C2"/>
    <w:rsid w:val="00800FC1"/>
    <w:rsid w:val="00804134"/>
    <w:rsid w:val="008043E3"/>
    <w:rsid w:val="0080473B"/>
    <w:rsid w:val="00804E88"/>
    <w:rsid w:val="00806C28"/>
    <w:rsid w:val="00810BC0"/>
    <w:rsid w:val="00811866"/>
    <w:rsid w:val="00812D70"/>
    <w:rsid w:val="00813CF4"/>
    <w:rsid w:val="0081678E"/>
    <w:rsid w:val="00820B7B"/>
    <w:rsid w:val="008247E2"/>
    <w:rsid w:val="008252A6"/>
    <w:rsid w:val="00830AF6"/>
    <w:rsid w:val="00830D62"/>
    <w:rsid w:val="008374BF"/>
    <w:rsid w:val="008401DD"/>
    <w:rsid w:val="0084043C"/>
    <w:rsid w:val="00856B11"/>
    <w:rsid w:val="00857EF9"/>
    <w:rsid w:val="00861A5C"/>
    <w:rsid w:val="00861EE0"/>
    <w:rsid w:val="008644F2"/>
    <w:rsid w:val="0087151D"/>
    <w:rsid w:val="00874CB9"/>
    <w:rsid w:val="00881DFE"/>
    <w:rsid w:val="00885646"/>
    <w:rsid w:val="00887788"/>
    <w:rsid w:val="0089201B"/>
    <w:rsid w:val="008A38A5"/>
    <w:rsid w:val="008A53EC"/>
    <w:rsid w:val="008A617D"/>
    <w:rsid w:val="008B2FAF"/>
    <w:rsid w:val="008B38F0"/>
    <w:rsid w:val="008B43D9"/>
    <w:rsid w:val="008B72F0"/>
    <w:rsid w:val="008C0E53"/>
    <w:rsid w:val="008C1D1E"/>
    <w:rsid w:val="008C38C2"/>
    <w:rsid w:val="008C5AC0"/>
    <w:rsid w:val="008C7DF4"/>
    <w:rsid w:val="008D2139"/>
    <w:rsid w:val="008D60CD"/>
    <w:rsid w:val="008D71DB"/>
    <w:rsid w:val="008E2CEE"/>
    <w:rsid w:val="008E7A85"/>
    <w:rsid w:val="009011D1"/>
    <w:rsid w:val="00902090"/>
    <w:rsid w:val="00902475"/>
    <w:rsid w:val="0090310D"/>
    <w:rsid w:val="00903463"/>
    <w:rsid w:val="00903559"/>
    <w:rsid w:val="00906884"/>
    <w:rsid w:val="00907AED"/>
    <w:rsid w:val="00911E34"/>
    <w:rsid w:val="00912F0F"/>
    <w:rsid w:val="009147F1"/>
    <w:rsid w:val="00922ED6"/>
    <w:rsid w:val="00924AF5"/>
    <w:rsid w:val="0093649B"/>
    <w:rsid w:val="0094357E"/>
    <w:rsid w:val="00947B44"/>
    <w:rsid w:val="009501CF"/>
    <w:rsid w:val="00952453"/>
    <w:rsid w:val="0096053A"/>
    <w:rsid w:val="00962801"/>
    <w:rsid w:val="009629AC"/>
    <w:rsid w:val="00966FE1"/>
    <w:rsid w:val="009670AE"/>
    <w:rsid w:val="00970A7C"/>
    <w:rsid w:val="00972E4E"/>
    <w:rsid w:val="009741B4"/>
    <w:rsid w:val="00974CF6"/>
    <w:rsid w:val="00980C95"/>
    <w:rsid w:val="00981EA8"/>
    <w:rsid w:val="009841F9"/>
    <w:rsid w:val="009851C4"/>
    <w:rsid w:val="009857D8"/>
    <w:rsid w:val="00985B0F"/>
    <w:rsid w:val="009862E7"/>
    <w:rsid w:val="00990D26"/>
    <w:rsid w:val="00991B13"/>
    <w:rsid w:val="00994D2B"/>
    <w:rsid w:val="009A218F"/>
    <w:rsid w:val="009A72BA"/>
    <w:rsid w:val="009B05D4"/>
    <w:rsid w:val="009B32B5"/>
    <w:rsid w:val="009B36CD"/>
    <w:rsid w:val="009B773F"/>
    <w:rsid w:val="009C0896"/>
    <w:rsid w:val="009C18BF"/>
    <w:rsid w:val="009C589C"/>
    <w:rsid w:val="009D24D9"/>
    <w:rsid w:val="009D57F4"/>
    <w:rsid w:val="009D7150"/>
    <w:rsid w:val="009E2024"/>
    <w:rsid w:val="009E6471"/>
    <w:rsid w:val="009E69AD"/>
    <w:rsid w:val="009F254C"/>
    <w:rsid w:val="009F2772"/>
    <w:rsid w:val="009F3E69"/>
    <w:rsid w:val="009F5185"/>
    <w:rsid w:val="009F6E20"/>
    <w:rsid w:val="009F7046"/>
    <w:rsid w:val="00A00228"/>
    <w:rsid w:val="00A0077C"/>
    <w:rsid w:val="00A01FAA"/>
    <w:rsid w:val="00A1220C"/>
    <w:rsid w:val="00A155FB"/>
    <w:rsid w:val="00A25827"/>
    <w:rsid w:val="00A25A4A"/>
    <w:rsid w:val="00A25BD0"/>
    <w:rsid w:val="00A26FBC"/>
    <w:rsid w:val="00A33C1D"/>
    <w:rsid w:val="00A446F7"/>
    <w:rsid w:val="00A4558E"/>
    <w:rsid w:val="00A54D5E"/>
    <w:rsid w:val="00A56C6E"/>
    <w:rsid w:val="00A61903"/>
    <w:rsid w:val="00A650D2"/>
    <w:rsid w:val="00A70EBA"/>
    <w:rsid w:val="00A74AE9"/>
    <w:rsid w:val="00A75264"/>
    <w:rsid w:val="00A75910"/>
    <w:rsid w:val="00A864E2"/>
    <w:rsid w:val="00A906B1"/>
    <w:rsid w:val="00A90A69"/>
    <w:rsid w:val="00A95098"/>
    <w:rsid w:val="00A96C10"/>
    <w:rsid w:val="00AA0C85"/>
    <w:rsid w:val="00AA12C7"/>
    <w:rsid w:val="00AA1315"/>
    <w:rsid w:val="00AA1696"/>
    <w:rsid w:val="00AA3B5D"/>
    <w:rsid w:val="00AA4EA1"/>
    <w:rsid w:val="00AB1653"/>
    <w:rsid w:val="00AB2327"/>
    <w:rsid w:val="00AB2AEE"/>
    <w:rsid w:val="00AB5AD8"/>
    <w:rsid w:val="00AB71FA"/>
    <w:rsid w:val="00AC0A17"/>
    <w:rsid w:val="00AC1214"/>
    <w:rsid w:val="00AD4A57"/>
    <w:rsid w:val="00AD53E6"/>
    <w:rsid w:val="00AD75A4"/>
    <w:rsid w:val="00AE72E6"/>
    <w:rsid w:val="00AF0E10"/>
    <w:rsid w:val="00AF24EC"/>
    <w:rsid w:val="00AF5606"/>
    <w:rsid w:val="00AF71FE"/>
    <w:rsid w:val="00AF74A2"/>
    <w:rsid w:val="00B05E03"/>
    <w:rsid w:val="00B06CC1"/>
    <w:rsid w:val="00B06E9F"/>
    <w:rsid w:val="00B07D63"/>
    <w:rsid w:val="00B10B61"/>
    <w:rsid w:val="00B12752"/>
    <w:rsid w:val="00B12A25"/>
    <w:rsid w:val="00B14A0A"/>
    <w:rsid w:val="00B217BB"/>
    <w:rsid w:val="00B22FB8"/>
    <w:rsid w:val="00B25DB9"/>
    <w:rsid w:val="00B30C6F"/>
    <w:rsid w:val="00B31038"/>
    <w:rsid w:val="00B3114E"/>
    <w:rsid w:val="00B331E6"/>
    <w:rsid w:val="00B36028"/>
    <w:rsid w:val="00B368AA"/>
    <w:rsid w:val="00B37B0C"/>
    <w:rsid w:val="00B42DB4"/>
    <w:rsid w:val="00B42E7E"/>
    <w:rsid w:val="00B4316C"/>
    <w:rsid w:val="00B509FB"/>
    <w:rsid w:val="00B51535"/>
    <w:rsid w:val="00B523E4"/>
    <w:rsid w:val="00B6070C"/>
    <w:rsid w:val="00B6071E"/>
    <w:rsid w:val="00B64596"/>
    <w:rsid w:val="00B71546"/>
    <w:rsid w:val="00B71D9A"/>
    <w:rsid w:val="00B76AB5"/>
    <w:rsid w:val="00B81B2C"/>
    <w:rsid w:val="00B840DD"/>
    <w:rsid w:val="00B8593A"/>
    <w:rsid w:val="00B86D23"/>
    <w:rsid w:val="00B87096"/>
    <w:rsid w:val="00B95E9A"/>
    <w:rsid w:val="00BA50BA"/>
    <w:rsid w:val="00BA7DBF"/>
    <w:rsid w:val="00BB0767"/>
    <w:rsid w:val="00BB67EF"/>
    <w:rsid w:val="00BC2615"/>
    <w:rsid w:val="00BC54D6"/>
    <w:rsid w:val="00BC5FD8"/>
    <w:rsid w:val="00BC7635"/>
    <w:rsid w:val="00BD01E1"/>
    <w:rsid w:val="00BD1C22"/>
    <w:rsid w:val="00BD5A9A"/>
    <w:rsid w:val="00BE3CAB"/>
    <w:rsid w:val="00BE74A8"/>
    <w:rsid w:val="00BF5019"/>
    <w:rsid w:val="00BF63C1"/>
    <w:rsid w:val="00C000CB"/>
    <w:rsid w:val="00C008F3"/>
    <w:rsid w:val="00C06887"/>
    <w:rsid w:val="00C110CC"/>
    <w:rsid w:val="00C17A74"/>
    <w:rsid w:val="00C229C7"/>
    <w:rsid w:val="00C22B02"/>
    <w:rsid w:val="00C244A1"/>
    <w:rsid w:val="00C30A45"/>
    <w:rsid w:val="00C343D9"/>
    <w:rsid w:val="00C35A04"/>
    <w:rsid w:val="00C35C48"/>
    <w:rsid w:val="00C35F95"/>
    <w:rsid w:val="00C401C8"/>
    <w:rsid w:val="00C40A72"/>
    <w:rsid w:val="00C40FF3"/>
    <w:rsid w:val="00C443D3"/>
    <w:rsid w:val="00C461A4"/>
    <w:rsid w:val="00C57EAC"/>
    <w:rsid w:val="00C62BFE"/>
    <w:rsid w:val="00C708DD"/>
    <w:rsid w:val="00C753A3"/>
    <w:rsid w:val="00C753B5"/>
    <w:rsid w:val="00C76820"/>
    <w:rsid w:val="00C77F7A"/>
    <w:rsid w:val="00C77FDB"/>
    <w:rsid w:val="00C8012E"/>
    <w:rsid w:val="00C80442"/>
    <w:rsid w:val="00C81047"/>
    <w:rsid w:val="00C8557C"/>
    <w:rsid w:val="00C86093"/>
    <w:rsid w:val="00CA3AC3"/>
    <w:rsid w:val="00CA7CDC"/>
    <w:rsid w:val="00CB1191"/>
    <w:rsid w:val="00CB4F04"/>
    <w:rsid w:val="00CC0BAC"/>
    <w:rsid w:val="00CC1312"/>
    <w:rsid w:val="00CC1B4A"/>
    <w:rsid w:val="00CC3B27"/>
    <w:rsid w:val="00CC3E32"/>
    <w:rsid w:val="00CC3EC3"/>
    <w:rsid w:val="00CC564E"/>
    <w:rsid w:val="00CD2C3F"/>
    <w:rsid w:val="00CD2D42"/>
    <w:rsid w:val="00CD5E6A"/>
    <w:rsid w:val="00CD66B7"/>
    <w:rsid w:val="00CE1904"/>
    <w:rsid w:val="00CF2880"/>
    <w:rsid w:val="00D00CDF"/>
    <w:rsid w:val="00D011F6"/>
    <w:rsid w:val="00D04E3B"/>
    <w:rsid w:val="00D058F0"/>
    <w:rsid w:val="00D12CF1"/>
    <w:rsid w:val="00D151CB"/>
    <w:rsid w:val="00D15BE6"/>
    <w:rsid w:val="00D2011D"/>
    <w:rsid w:val="00D22C5A"/>
    <w:rsid w:val="00D22F9C"/>
    <w:rsid w:val="00D255D0"/>
    <w:rsid w:val="00D379E3"/>
    <w:rsid w:val="00D408A3"/>
    <w:rsid w:val="00D40AC0"/>
    <w:rsid w:val="00D42E2A"/>
    <w:rsid w:val="00D45E43"/>
    <w:rsid w:val="00D47D02"/>
    <w:rsid w:val="00D5375E"/>
    <w:rsid w:val="00D53988"/>
    <w:rsid w:val="00D5617A"/>
    <w:rsid w:val="00D5639B"/>
    <w:rsid w:val="00D574FE"/>
    <w:rsid w:val="00D61924"/>
    <w:rsid w:val="00D621FC"/>
    <w:rsid w:val="00D642C9"/>
    <w:rsid w:val="00D66CFC"/>
    <w:rsid w:val="00D70B5B"/>
    <w:rsid w:val="00D72026"/>
    <w:rsid w:val="00D76035"/>
    <w:rsid w:val="00D82BDC"/>
    <w:rsid w:val="00D94317"/>
    <w:rsid w:val="00DA49B9"/>
    <w:rsid w:val="00DA7E9C"/>
    <w:rsid w:val="00DB16CA"/>
    <w:rsid w:val="00DB1F05"/>
    <w:rsid w:val="00DB3D18"/>
    <w:rsid w:val="00DB702B"/>
    <w:rsid w:val="00DC1617"/>
    <w:rsid w:val="00DC3512"/>
    <w:rsid w:val="00DC6C3A"/>
    <w:rsid w:val="00DD2420"/>
    <w:rsid w:val="00DD7F43"/>
    <w:rsid w:val="00DE0503"/>
    <w:rsid w:val="00DE11B2"/>
    <w:rsid w:val="00DE36B4"/>
    <w:rsid w:val="00DE71D8"/>
    <w:rsid w:val="00DF092A"/>
    <w:rsid w:val="00DF1375"/>
    <w:rsid w:val="00DF2851"/>
    <w:rsid w:val="00DF43EB"/>
    <w:rsid w:val="00DF5B10"/>
    <w:rsid w:val="00DF6DAF"/>
    <w:rsid w:val="00E02BE8"/>
    <w:rsid w:val="00E12211"/>
    <w:rsid w:val="00E15A09"/>
    <w:rsid w:val="00E20D06"/>
    <w:rsid w:val="00E2304E"/>
    <w:rsid w:val="00E300C2"/>
    <w:rsid w:val="00E302C5"/>
    <w:rsid w:val="00E3472F"/>
    <w:rsid w:val="00E43E0A"/>
    <w:rsid w:val="00E4460C"/>
    <w:rsid w:val="00E44D50"/>
    <w:rsid w:val="00E450BA"/>
    <w:rsid w:val="00E47487"/>
    <w:rsid w:val="00E52E66"/>
    <w:rsid w:val="00E549ED"/>
    <w:rsid w:val="00E60D50"/>
    <w:rsid w:val="00E62AD9"/>
    <w:rsid w:val="00E67872"/>
    <w:rsid w:val="00E70507"/>
    <w:rsid w:val="00E70C18"/>
    <w:rsid w:val="00E72D6A"/>
    <w:rsid w:val="00E72DC5"/>
    <w:rsid w:val="00E7551C"/>
    <w:rsid w:val="00E86583"/>
    <w:rsid w:val="00E86B3B"/>
    <w:rsid w:val="00E922FE"/>
    <w:rsid w:val="00E928D8"/>
    <w:rsid w:val="00EA0E54"/>
    <w:rsid w:val="00EA7693"/>
    <w:rsid w:val="00EB0B45"/>
    <w:rsid w:val="00EB2497"/>
    <w:rsid w:val="00EB5E23"/>
    <w:rsid w:val="00EB6741"/>
    <w:rsid w:val="00EC01CE"/>
    <w:rsid w:val="00EC4EC4"/>
    <w:rsid w:val="00EC6289"/>
    <w:rsid w:val="00EC6783"/>
    <w:rsid w:val="00ED11BD"/>
    <w:rsid w:val="00ED197D"/>
    <w:rsid w:val="00ED3DA2"/>
    <w:rsid w:val="00EE0FE9"/>
    <w:rsid w:val="00EE53FC"/>
    <w:rsid w:val="00EF1363"/>
    <w:rsid w:val="00EF729E"/>
    <w:rsid w:val="00F05634"/>
    <w:rsid w:val="00F07390"/>
    <w:rsid w:val="00F1231F"/>
    <w:rsid w:val="00F1289D"/>
    <w:rsid w:val="00F12CCE"/>
    <w:rsid w:val="00F142F3"/>
    <w:rsid w:val="00F27E1F"/>
    <w:rsid w:val="00F31708"/>
    <w:rsid w:val="00F3203E"/>
    <w:rsid w:val="00F344D6"/>
    <w:rsid w:val="00F34FB5"/>
    <w:rsid w:val="00F36BA0"/>
    <w:rsid w:val="00F37EA3"/>
    <w:rsid w:val="00F5129B"/>
    <w:rsid w:val="00F52E8E"/>
    <w:rsid w:val="00F54E68"/>
    <w:rsid w:val="00F559C7"/>
    <w:rsid w:val="00F57D44"/>
    <w:rsid w:val="00F60DD7"/>
    <w:rsid w:val="00F64718"/>
    <w:rsid w:val="00F651E4"/>
    <w:rsid w:val="00F72E34"/>
    <w:rsid w:val="00F737D5"/>
    <w:rsid w:val="00F746F3"/>
    <w:rsid w:val="00F75998"/>
    <w:rsid w:val="00F80641"/>
    <w:rsid w:val="00F8269F"/>
    <w:rsid w:val="00F84F71"/>
    <w:rsid w:val="00F85236"/>
    <w:rsid w:val="00F90050"/>
    <w:rsid w:val="00F94952"/>
    <w:rsid w:val="00F95785"/>
    <w:rsid w:val="00F95F3F"/>
    <w:rsid w:val="00F97211"/>
    <w:rsid w:val="00FA06B3"/>
    <w:rsid w:val="00FA60E1"/>
    <w:rsid w:val="00FB4D9E"/>
    <w:rsid w:val="00FC5B10"/>
    <w:rsid w:val="00FD114F"/>
    <w:rsid w:val="00FD1F96"/>
    <w:rsid w:val="00FD3F5B"/>
    <w:rsid w:val="00FD473E"/>
    <w:rsid w:val="00FD6B0C"/>
    <w:rsid w:val="00FE6B5C"/>
    <w:rsid w:val="00FF2F31"/>
    <w:rsid w:val="00FF5DC7"/>
    <w:rsid w:val="00FF6401"/>
    <w:rsid w:val="00FF67F2"/>
    <w:rsid w:val="00FF6BC6"/>
    <w:rsid w:val="00FF78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29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rsid w:val="00E450BA"/>
    <w:pPr>
      <w:spacing w:after="200" w:line="276" w:lineRule="auto"/>
    </w:pPr>
    <w:rPr>
      <w:rFonts w:ascii="Calibri" w:eastAsia="Times New Roman" w:hAnsi="Calibri" w:cs="Times New Roman"/>
      <w:lang w:eastAsia="lt-LT"/>
    </w:rPr>
  </w:style>
  <w:style w:type="paragraph" w:styleId="Antrat1">
    <w:name w:val="heading 1"/>
    <w:aliases w:val="keliai"/>
    <w:basedOn w:val="prastasis"/>
    <w:next w:val="prastasis"/>
    <w:link w:val="Antrat1Diagrama"/>
    <w:qFormat/>
    <w:rsid w:val="00DE71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Heading 2 A"/>
    <w:basedOn w:val="prastasis"/>
    <w:next w:val="prastasis"/>
    <w:link w:val="Antrat2Diagrama"/>
    <w:qFormat/>
    <w:rsid w:val="00DE71D8"/>
    <w:pPr>
      <w:keepNext/>
      <w:spacing w:before="240" w:after="60" w:line="240" w:lineRule="auto"/>
      <w:outlineLvl w:val="1"/>
    </w:pPr>
    <w:rPr>
      <w:rFonts w:ascii="Arial" w:hAnsi="Arial"/>
      <w:b/>
      <w:bCs/>
      <w:i/>
      <w:iCs/>
      <w:sz w:val="28"/>
      <w:szCs w:val="28"/>
      <w:lang w:val="en-GB" w:eastAsia="x-none"/>
    </w:rPr>
  </w:style>
  <w:style w:type="paragraph" w:styleId="Antrat3">
    <w:name w:val="heading 3"/>
    <w:basedOn w:val="prastasis"/>
    <w:next w:val="prastasis"/>
    <w:link w:val="Antrat3Diagrama"/>
    <w:qFormat/>
    <w:rsid w:val="00DE71D8"/>
    <w:pPr>
      <w:keepNext/>
      <w:spacing w:before="240" w:after="60" w:line="240" w:lineRule="auto"/>
      <w:outlineLvl w:val="2"/>
    </w:pPr>
    <w:rPr>
      <w:rFonts w:ascii="Arial" w:hAnsi="Arial"/>
      <w:b/>
      <w:bCs/>
      <w:sz w:val="26"/>
      <w:szCs w:val="26"/>
      <w:lang w:val="en-GB" w:eastAsia="x-none"/>
    </w:rPr>
  </w:style>
  <w:style w:type="paragraph" w:styleId="Antrat4">
    <w:name w:val="heading 4"/>
    <w:basedOn w:val="prastasis"/>
    <w:next w:val="prastasis"/>
    <w:link w:val="Antrat4Diagrama"/>
    <w:qFormat/>
    <w:rsid w:val="00DE71D8"/>
    <w:pPr>
      <w:keepNext/>
      <w:tabs>
        <w:tab w:val="left" w:pos="567"/>
        <w:tab w:val="left" w:pos="1418"/>
      </w:tabs>
      <w:spacing w:before="240" w:after="60" w:line="240" w:lineRule="auto"/>
      <w:ind w:firstLine="567"/>
      <w:outlineLvl w:val="3"/>
    </w:pPr>
    <w:rPr>
      <w:rFonts w:ascii="Times New Roman" w:hAnsi="Times New Roman"/>
      <w:b/>
      <w:bCs/>
      <w:sz w:val="28"/>
      <w:szCs w:val="28"/>
      <w:lang w:val="x-none" w:eastAsia="en-US"/>
    </w:rPr>
  </w:style>
  <w:style w:type="paragraph" w:styleId="Antrat5">
    <w:name w:val="heading 5"/>
    <w:basedOn w:val="prastasis"/>
    <w:next w:val="prastasis"/>
    <w:link w:val="Antrat5Diagrama"/>
    <w:qFormat/>
    <w:rsid w:val="00DE71D8"/>
    <w:pPr>
      <w:tabs>
        <w:tab w:val="left" w:pos="567"/>
        <w:tab w:val="left" w:pos="1418"/>
      </w:tabs>
      <w:spacing w:before="240" w:after="60" w:line="240" w:lineRule="auto"/>
      <w:ind w:firstLine="567"/>
      <w:outlineLvl w:val="4"/>
    </w:pPr>
    <w:rPr>
      <w:rFonts w:ascii="Times New Roman" w:hAnsi="Times New Roman"/>
      <w:b/>
      <w:bCs/>
      <w:i/>
      <w:iCs/>
      <w:sz w:val="26"/>
      <w:szCs w:val="26"/>
      <w:lang w:val="x-none" w:eastAsia="en-US"/>
    </w:rPr>
  </w:style>
  <w:style w:type="paragraph" w:styleId="Antrat6">
    <w:name w:val="heading 6"/>
    <w:basedOn w:val="prastasis"/>
    <w:next w:val="prastasis"/>
    <w:link w:val="Antrat6Diagrama"/>
    <w:qFormat/>
    <w:rsid w:val="00DE71D8"/>
    <w:pPr>
      <w:tabs>
        <w:tab w:val="left" w:pos="567"/>
        <w:tab w:val="left" w:pos="1418"/>
      </w:tabs>
      <w:spacing w:before="240" w:after="60" w:line="240" w:lineRule="auto"/>
      <w:ind w:firstLine="567"/>
      <w:outlineLvl w:val="5"/>
    </w:pPr>
    <w:rPr>
      <w:rFonts w:ascii="Times New Roman" w:hAnsi="Times New Roman"/>
      <w:b/>
      <w:bCs/>
      <w:lang w:val="x-none" w:eastAsia="en-US"/>
    </w:rPr>
  </w:style>
  <w:style w:type="paragraph" w:styleId="Antrat7">
    <w:name w:val="heading 7"/>
    <w:basedOn w:val="prastasis"/>
    <w:next w:val="prastasis"/>
    <w:link w:val="Antrat7Diagrama"/>
    <w:qFormat/>
    <w:rsid w:val="00DE71D8"/>
    <w:pPr>
      <w:tabs>
        <w:tab w:val="left" w:pos="567"/>
        <w:tab w:val="left" w:pos="1418"/>
      </w:tabs>
      <w:spacing w:before="240" w:after="60" w:line="240" w:lineRule="auto"/>
      <w:ind w:firstLine="567"/>
      <w:outlineLvl w:val="6"/>
    </w:pPr>
    <w:rPr>
      <w:rFonts w:ascii="Times New Roman" w:hAnsi="Times New Roman"/>
      <w:sz w:val="24"/>
      <w:szCs w:val="24"/>
      <w:lang w:val="x-none" w:eastAsia="en-US"/>
    </w:rPr>
  </w:style>
  <w:style w:type="paragraph" w:styleId="Antrat8">
    <w:name w:val="heading 8"/>
    <w:basedOn w:val="prastasis"/>
    <w:next w:val="prastasis"/>
    <w:link w:val="Antrat8Diagrama"/>
    <w:qFormat/>
    <w:rsid w:val="00DE71D8"/>
    <w:pPr>
      <w:tabs>
        <w:tab w:val="left" w:pos="567"/>
        <w:tab w:val="left" w:pos="1418"/>
      </w:tabs>
      <w:spacing w:before="240" w:after="60" w:line="240" w:lineRule="auto"/>
      <w:ind w:firstLine="567"/>
      <w:outlineLvl w:val="7"/>
    </w:pPr>
    <w:rPr>
      <w:rFonts w:ascii="Times New Roman" w:hAnsi="Times New Roman"/>
      <w:i/>
      <w:iCs/>
      <w:sz w:val="24"/>
      <w:szCs w:val="24"/>
      <w:lang w:val="x-none" w:eastAsia="en-US"/>
    </w:rPr>
  </w:style>
  <w:style w:type="paragraph" w:styleId="Antrat9">
    <w:name w:val="heading 9"/>
    <w:basedOn w:val="prastasis"/>
    <w:next w:val="prastasis"/>
    <w:link w:val="Antrat9Diagrama"/>
    <w:qFormat/>
    <w:rsid w:val="00DE71D8"/>
    <w:pPr>
      <w:tabs>
        <w:tab w:val="left" w:pos="567"/>
        <w:tab w:val="left" w:pos="1418"/>
      </w:tabs>
      <w:spacing w:before="240" w:after="60" w:line="240" w:lineRule="auto"/>
      <w:ind w:firstLine="567"/>
      <w:outlineLvl w:val="8"/>
    </w:pPr>
    <w:rPr>
      <w:rFonts w:ascii="Arial" w:hAnsi="Arial"/>
      <w:lang w:val="x-none"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Style1CharChar">
    <w:name w:val="Style1 Char Char"/>
    <w:link w:val="Style1"/>
    <w:rsid w:val="009851C4"/>
    <w:rPr>
      <w:rFonts w:ascii="Times New Roman" w:eastAsia="Times New Roman" w:hAnsi="Times New Roman" w:cs="Times New Roman"/>
      <w:szCs w:val="24"/>
      <w:lang w:eastAsia="lt-LT"/>
    </w:rPr>
  </w:style>
  <w:style w:type="character" w:customStyle="1" w:styleId="H1CharChar">
    <w:name w:val="H1 Char Char"/>
    <w:link w:val="H1"/>
    <w:rsid w:val="00DE71D8"/>
    <w:rPr>
      <w:rFonts w:ascii="Cambria" w:hAnsi="Cambria"/>
      <w:b/>
      <w:bCs/>
      <w:color w:val="365F90"/>
      <w:sz w:val="28"/>
      <w:szCs w:val="28"/>
      <w:lang w:eastAsia="lt-LT"/>
    </w:rPr>
  </w:style>
  <w:style w:type="character" w:customStyle="1" w:styleId="BookTitle1">
    <w:name w:val="Book Title1"/>
    <w:qFormat/>
    <w:rsid w:val="00DE71D8"/>
    <w:rPr>
      <w:rFonts w:ascii="Times New Roman" w:hAnsi="Times New Roman"/>
      <w:b w:val="0"/>
      <w:bCs w:val="0"/>
      <w:i/>
      <w:iCs/>
      <w:color w:val="auto"/>
      <w:spacing w:val="0"/>
      <w:sz w:val="28"/>
      <w:szCs w:val="28"/>
    </w:rPr>
  </w:style>
  <w:style w:type="paragraph" w:customStyle="1" w:styleId="H1">
    <w:name w:val="H1"/>
    <w:basedOn w:val="Antrat1"/>
    <w:link w:val="H1CharChar"/>
    <w:rsid w:val="00DE71D8"/>
    <w:pPr>
      <w:spacing w:before="480" w:line="240" w:lineRule="auto"/>
    </w:pPr>
    <w:rPr>
      <w:rFonts w:ascii="Cambria" w:eastAsiaTheme="minorHAnsi" w:hAnsi="Cambria" w:cstheme="minorBidi"/>
      <w:b/>
      <w:bCs/>
      <w:color w:val="365F90"/>
      <w:sz w:val="28"/>
      <w:szCs w:val="28"/>
    </w:rPr>
  </w:style>
  <w:style w:type="paragraph" w:customStyle="1" w:styleId="Style1">
    <w:name w:val="Style1"/>
    <w:basedOn w:val="prastasis"/>
    <w:link w:val="Style1CharChar"/>
    <w:autoRedefine/>
    <w:rsid w:val="009851C4"/>
    <w:pPr>
      <w:spacing w:before="120" w:after="0"/>
      <w:ind w:firstLine="851"/>
      <w:jc w:val="both"/>
    </w:pPr>
    <w:rPr>
      <w:rFonts w:ascii="Times New Roman" w:hAnsi="Times New Roman"/>
      <w:szCs w:val="24"/>
    </w:rPr>
  </w:style>
  <w:style w:type="character" w:customStyle="1" w:styleId="Antrat1Diagrama">
    <w:name w:val="Antraštė 1 Diagrama"/>
    <w:aliases w:val="keliai Diagrama"/>
    <w:basedOn w:val="Numatytasispastraiposriftas"/>
    <w:link w:val="Antrat1"/>
    <w:rsid w:val="00DE71D8"/>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aliases w:val="Heading 2 A Diagrama"/>
    <w:basedOn w:val="Numatytasispastraiposriftas"/>
    <w:link w:val="Antrat2"/>
    <w:rsid w:val="00DE71D8"/>
    <w:rPr>
      <w:rFonts w:ascii="Arial" w:eastAsia="Times New Roman" w:hAnsi="Arial" w:cs="Times New Roman"/>
      <w:b/>
      <w:bCs/>
      <w:i/>
      <w:iCs/>
      <w:sz w:val="28"/>
      <w:szCs w:val="28"/>
      <w:lang w:val="en-GB" w:eastAsia="x-none"/>
    </w:rPr>
  </w:style>
  <w:style w:type="character" w:customStyle="1" w:styleId="Antrat3Diagrama">
    <w:name w:val="Antraštė 3 Diagrama"/>
    <w:basedOn w:val="Numatytasispastraiposriftas"/>
    <w:link w:val="Antrat3"/>
    <w:rsid w:val="00DE71D8"/>
    <w:rPr>
      <w:rFonts w:ascii="Arial" w:eastAsia="Times New Roman" w:hAnsi="Arial" w:cs="Times New Roman"/>
      <w:b/>
      <w:bCs/>
      <w:sz w:val="26"/>
      <w:szCs w:val="26"/>
      <w:lang w:val="en-GB" w:eastAsia="x-none"/>
    </w:rPr>
  </w:style>
  <w:style w:type="character" w:customStyle="1" w:styleId="Antrat4Diagrama">
    <w:name w:val="Antraštė 4 Diagrama"/>
    <w:basedOn w:val="Numatytasispastraiposriftas"/>
    <w:link w:val="Antrat4"/>
    <w:rsid w:val="00DE71D8"/>
    <w:rPr>
      <w:rFonts w:ascii="Times New Roman" w:eastAsia="Times New Roman" w:hAnsi="Times New Roman" w:cs="Times New Roman"/>
      <w:b/>
      <w:bCs/>
      <w:sz w:val="28"/>
      <w:szCs w:val="28"/>
      <w:lang w:val="x-none"/>
    </w:rPr>
  </w:style>
  <w:style w:type="character" w:customStyle="1" w:styleId="Antrat5Diagrama">
    <w:name w:val="Antraštė 5 Diagrama"/>
    <w:basedOn w:val="Numatytasispastraiposriftas"/>
    <w:link w:val="Antrat5"/>
    <w:rsid w:val="00DE71D8"/>
    <w:rPr>
      <w:rFonts w:ascii="Times New Roman" w:eastAsia="Times New Roman" w:hAnsi="Times New Roman" w:cs="Times New Roman"/>
      <w:b/>
      <w:bCs/>
      <w:i/>
      <w:iCs/>
      <w:sz w:val="26"/>
      <w:szCs w:val="26"/>
      <w:lang w:val="x-none"/>
    </w:rPr>
  </w:style>
  <w:style w:type="character" w:customStyle="1" w:styleId="Antrat6Diagrama">
    <w:name w:val="Antraštė 6 Diagrama"/>
    <w:basedOn w:val="Numatytasispastraiposriftas"/>
    <w:link w:val="Antrat6"/>
    <w:rsid w:val="00DE71D8"/>
    <w:rPr>
      <w:rFonts w:ascii="Times New Roman" w:eastAsia="Times New Roman" w:hAnsi="Times New Roman" w:cs="Times New Roman"/>
      <w:b/>
      <w:bCs/>
      <w:lang w:val="x-none"/>
    </w:rPr>
  </w:style>
  <w:style w:type="character" w:customStyle="1" w:styleId="Antrat7Diagrama">
    <w:name w:val="Antraštė 7 Diagrama"/>
    <w:basedOn w:val="Numatytasispastraiposriftas"/>
    <w:link w:val="Antrat7"/>
    <w:rsid w:val="00DE71D8"/>
    <w:rPr>
      <w:rFonts w:ascii="Times New Roman" w:eastAsia="Times New Roman" w:hAnsi="Times New Roman" w:cs="Times New Roman"/>
      <w:sz w:val="24"/>
      <w:szCs w:val="24"/>
      <w:lang w:val="x-none"/>
    </w:rPr>
  </w:style>
  <w:style w:type="character" w:customStyle="1" w:styleId="Antrat8Diagrama">
    <w:name w:val="Antraštė 8 Diagrama"/>
    <w:basedOn w:val="Numatytasispastraiposriftas"/>
    <w:link w:val="Antrat8"/>
    <w:rsid w:val="00DE71D8"/>
    <w:rPr>
      <w:rFonts w:ascii="Times New Roman" w:eastAsia="Times New Roman" w:hAnsi="Times New Roman" w:cs="Times New Roman"/>
      <w:i/>
      <w:iCs/>
      <w:sz w:val="24"/>
      <w:szCs w:val="24"/>
      <w:lang w:val="x-none"/>
    </w:rPr>
  </w:style>
  <w:style w:type="character" w:customStyle="1" w:styleId="Antrat9Diagrama">
    <w:name w:val="Antraštė 9 Diagrama"/>
    <w:basedOn w:val="Numatytasispastraiposriftas"/>
    <w:link w:val="Antrat9"/>
    <w:rsid w:val="00DE71D8"/>
    <w:rPr>
      <w:rFonts w:ascii="Arial" w:eastAsia="Times New Roman" w:hAnsi="Arial" w:cs="Times New Roman"/>
      <w:lang w:val="x-none"/>
    </w:rPr>
  </w:style>
  <w:style w:type="paragraph" w:styleId="Debesliotekstas">
    <w:name w:val="Balloon Text"/>
    <w:basedOn w:val="prastasis"/>
    <w:link w:val="DebesliotekstasDiagrama"/>
    <w:uiPriority w:val="99"/>
    <w:unhideWhenUsed/>
    <w:rsid w:val="00DE71D8"/>
    <w:pPr>
      <w:spacing w:after="0" w:line="240" w:lineRule="auto"/>
    </w:pPr>
    <w:rPr>
      <w:rFonts w:ascii="Tahoma" w:hAnsi="Tahoma"/>
      <w:sz w:val="16"/>
      <w:szCs w:val="16"/>
      <w:lang w:val="x-none" w:eastAsia="x-none"/>
    </w:rPr>
  </w:style>
  <w:style w:type="character" w:customStyle="1" w:styleId="DebesliotekstasDiagrama">
    <w:name w:val="Debesėlio tekstas Diagrama"/>
    <w:basedOn w:val="Numatytasispastraiposriftas"/>
    <w:link w:val="Debesliotekstas"/>
    <w:uiPriority w:val="99"/>
    <w:rsid w:val="00DE71D8"/>
    <w:rPr>
      <w:rFonts w:ascii="Tahoma" w:eastAsia="Times New Roman" w:hAnsi="Tahoma" w:cs="Times New Roman"/>
      <w:sz w:val="16"/>
      <w:szCs w:val="16"/>
      <w:lang w:val="x-none" w:eastAsia="x-none"/>
    </w:rPr>
  </w:style>
  <w:style w:type="table" w:styleId="Lentelstinklelis">
    <w:name w:val="Table Grid"/>
    <w:aliases w:val="Dariaus_ lent"/>
    <w:basedOn w:val="prastojilentel"/>
    <w:uiPriority w:val="59"/>
    <w:rsid w:val="00DE71D8"/>
    <w:pPr>
      <w:spacing w:after="0" w:line="240" w:lineRule="auto"/>
    </w:pPr>
    <w:rPr>
      <w:rFonts w:ascii="Calibri" w:eastAsia="Times New Roman"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cimalAligned">
    <w:name w:val="Decimal Aligned"/>
    <w:basedOn w:val="prastasis"/>
    <w:uiPriority w:val="40"/>
    <w:rsid w:val="00DE71D8"/>
    <w:pPr>
      <w:tabs>
        <w:tab w:val="decimal" w:pos="360"/>
      </w:tabs>
    </w:pPr>
  </w:style>
  <w:style w:type="paragraph" w:styleId="Puslapioinaostekstas">
    <w:name w:val="footnote text"/>
    <w:aliases w:val=" Diagrama1"/>
    <w:basedOn w:val="prastasis"/>
    <w:link w:val="PuslapioinaostekstasDiagrama"/>
    <w:unhideWhenUsed/>
    <w:rsid w:val="00DE71D8"/>
    <w:pPr>
      <w:spacing w:after="0" w:line="240" w:lineRule="auto"/>
    </w:pPr>
    <w:rPr>
      <w:sz w:val="20"/>
      <w:szCs w:val="20"/>
      <w:lang w:val="x-none" w:eastAsia="x-none"/>
    </w:rPr>
  </w:style>
  <w:style w:type="character" w:customStyle="1" w:styleId="PuslapioinaostekstasDiagrama">
    <w:name w:val="Puslapio išnašos tekstas Diagrama"/>
    <w:aliases w:val=" Diagrama1 Diagrama"/>
    <w:basedOn w:val="Numatytasispastraiposriftas"/>
    <w:link w:val="Puslapioinaostekstas"/>
    <w:rsid w:val="00DE71D8"/>
    <w:rPr>
      <w:rFonts w:ascii="Calibri" w:eastAsia="Times New Roman" w:hAnsi="Calibri" w:cs="Times New Roman"/>
      <w:sz w:val="20"/>
      <w:szCs w:val="20"/>
      <w:lang w:val="x-none" w:eastAsia="x-none"/>
    </w:rPr>
  </w:style>
  <w:style w:type="character" w:customStyle="1" w:styleId="Nerykuspabrauktasis1">
    <w:name w:val="Neryškus pabrauktasis1"/>
    <w:uiPriority w:val="19"/>
    <w:rsid w:val="00DE71D8"/>
    <w:rPr>
      <w:rFonts w:eastAsia="Times New Roman" w:cs="Times New Roman"/>
      <w:bCs w:val="0"/>
      <w:i/>
      <w:iCs/>
      <w:color w:val="808080"/>
      <w:szCs w:val="22"/>
      <w:lang w:val="en-US"/>
    </w:rPr>
  </w:style>
  <w:style w:type="table" w:customStyle="1" w:styleId="LightShading-Accent11">
    <w:name w:val="Light Shading - Accent 11"/>
    <w:basedOn w:val="prastojilentel"/>
    <w:uiPriority w:val="60"/>
    <w:rsid w:val="00DE71D8"/>
    <w:pPr>
      <w:spacing w:after="0" w:line="240" w:lineRule="auto"/>
    </w:pPr>
    <w:rPr>
      <w:rFonts w:ascii="Calibri" w:eastAsia="Times New Roman" w:hAnsi="Calibri" w:cs="Times New Roman"/>
      <w:color w:val="365F91"/>
      <w:sz w:val="20"/>
      <w:szCs w:val="20"/>
      <w:lang w:eastAsia="lt-LT"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ipersaitas">
    <w:name w:val="Hyperlink"/>
    <w:uiPriority w:val="99"/>
    <w:qFormat/>
    <w:rsid w:val="00DE71D8"/>
    <w:rPr>
      <w:color w:val="0000FF"/>
      <w:u w:val="single"/>
    </w:rPr>
  </w:style>
  <w:style w:type="paragraph" w:customStyle="1" w:styleId="tekstas-O">
    <w:name w:val="tekstas - O"/>
    <w:basedOn w:val="prastasis"/>
    <w:rsid w:val="00DE71D8"/>
    <w:pPr>
      <w:suppressAutoHyphens/>
      <w:spacing w:before="120" w:after="120" w:line="240" w:lineRule="auto"/>
      <w:ind w:firstLine="431"/>
      <w:jc w:val="both"/>
    </w:pPr>
    <w:rPr>
      <w:rFonts w:ascii="Times New Roman" w:hAnsi="Times New Roman"/>
      <w:sz w:val="24"/>
      <w:szCs w:val="24"/>
      <w:lang w:eastAsia="ar-SA"/>
    </w:rPr>
  </w:style>
  <w:style w:type="paragraph" w:customStyle="1" w:styleId="paveikslopavadinimas0">
    <w:name w:val="paveikslo pavadinimas"/>
    <w:basedOn w:val="prastasis"/>
    <w:link w:val="paveikslopavadinimasCharChar"/>
    <w:autoRedefine/>
    <w:rsid w:val="00DE71D8"/>
    <w:pPr>
      <w:numPr>
        <w:numId w:val="1"/>
      </w:numPr>
      <w:tabs>
        <w:tab w:val="left" w:pos="397"/>
      </w:tabs>
      <w:spacing w:after="120" w:line="240" w:lineRule="auto"/>
      <w:ind w:left="-284" w:right="-612"/>
      <w:jc w:val="center"/>
    </w:pPr>
    <w:rPr>
      <w:color w:val="808080"/>
      <w:lang w:val="x-none" w:eastAsia="x-none"/>
    </w:rPr>
  </w:style>
  <w:style w:type="paragraph" w:styleId="Antrats">
    <w:name w:val="header"/>
    <w:basedOn w:val="prastasis"/>
    <w:link w:val="AntratsDiagrama"/>
    <w:unhideWhenUsed/>
    <w:rsid w:val="00DE71D8"/>
    <w:pPr>
      <w:tabs>
        <w:tab w:val="center" w:pos="4680"/>
        <w:tab w:val="right" w:pos="9360"/>
      </w:tabs>
      <w:spacing w:after="0" w:line="240" w:lineRule="auto"/>
    </w:pPr>
  </w:style>
  <w:style w:type="character" w:customStyle="1" w:styleId="AntratsDiagrama">
    <w:name w:val="Antraštės Diagrama"/>
    <w:basedOn w:val="Numatytasispastraiposriftas"/>
    <w:link w:val="Antrats"/>
    <w:rsid w:val="00DE71D8"/>
    <w:rPr>
      <w:rFonts w:ascii="Calibri" w:eastAsia="Times New Roman" w:hAnsi="Calibri" w:cs="Times New Roman"/>
      <w:lang w:eastAsia="lt-LT"/>
    </w:rPr>
  </w:style>
  <w:style w:type="paragraph" w:styleId="Porat">
    <w:name w:val="footer"/>
    <w:aliases w:val="Štampai"/>
    <w:basedOn w:val="prastasis"/>
    <w:link w:val="PoratDiagrama"/>
    <w:uiPriority w:val="99"/>
    <w:unhideWhenUsed/>
    <w:rsid w:val="00DE71D8"/>
    <w:pPr>
      <w:tabs>
        <w:tab w:val="center" w:pos="4680"/>
        <w:tab w:val="right" w:pos="9360"/>
      </w:tabs>
      <w:spacing w:after="0" w:line="240" w:lineRule="auto"/>
    </w:pPr>
  </w:style>
  <w:style w:type="character" w:customStyle="1" w:styleId="PoratDiagrama">
    <w:name w:val="Poraštė Diagrama"/>
    <w:aliases w:val="Štampai Diagrama"/>
    <w:basedOn w:val="Numatytasispastraiposriftas"/>
    <w:link w:val="Porat"/>
    <w:uiPriority w:val="99"/>
    <w:rsid w:val="00DE71D8"/>
    <w:rPr>
      <w:rFonts w:ascii="Calibri" w:eastAsia="Times New Roman" w:hAnsi="Calibri" w:cs="Times New Roman"/>
      <w:lang w:eastAsia="lt-LT"/>
    </w:rPr>
  </w:style>
  <w:style w:type="paragraph" w:styleId="Antrat">
    <w:name w:val="caption"/>
    <w:basedOn w:val="prastasis"/>
    <w:next w:val="prastasis"/>
    <w:link w:val="AntratDiagrama"/>
    <w:uiPriority w:val="35"/>
    <w:qFormat/>
    <w:rsid w:val="00DE71D8"/>
    <w:pPr>
      <w:spacing w:line="240" w:lineRule="auto"/>
    </w:pPr>
    <w:rPr>
      <w:b/>
      <w:bCs/>
      <w:color w:val="4F81BD"/>
      <w:sz w:val="18"/>
      <w:szCs w:val="18"/>
      <w:lang w:val="x-none" w:eastAsia="x-none"/>
    </w:rPr>
  </w:style>
  <w:style w:type="table" w:customStyle="1" w:styleId="LightShading-Accent12">
    <w:name w:val="Light Shading - Accent 12"/>
    <w:basedOn w:val="prastojilentel"/>
    <w:uiPriority w:val="60"/>
    <w:rsid w:val="00DE71D8"/>
    <w:pPr>
      <w:spacing w:after="0" w:line="240" w:lineRule="auto"/>
    </w:pPr>
    <w:rPr>
      <w:rFonts w:ascii="Calibri" w:eastAsia="Times New Roman" w:hAnsi="Calibri" w:cs="Times New Roman"/>
      <w:color w:val="495677"/>
      <w:sz w:val="20"/>
      <w:szCs w:val="20"/>
      <w:lang w:eastAsia="lt-L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urinioantrat1">
    <w:name w:val="Turinio antraštė1"/>
    <w:basedOn w:val="Antrat1"/>
    <w:next w:val="prastasis"/>
    <w:uiPriority w:val="39"/>
    <w:unhideWhenUsed/>
    <w:rsid w:val="00DE71D8"/>
    <w:pPr>
      <w:spacing w:before="480"/>
      <w:outlineLvl w:val="9"/>
    </w:pPr>
    <w:rPr>
      <w:rFonts w:ascii="Cambria" w:eastAsia="Times New Roman" w:hAnsi="Cambria" w:cs="Times New Roman"/>
      <w:b/>
      <w:bCs/>
      <w:color w:val="365F91"/>
      <w:sz w:val="28"/>
      <w:szCs w:val="28"/>
      <w:lang w:val="en-US" w:eastAsia="x-none"/>
    </w:rPr>
  </w:style>
  <w:style w:type="paragraph" w:styleId="Turinys1">
    <w:name w:val="toc 1"/>
    <w:basedOn w:val="prastasis"/>
    <w:next w:val="prastasis"/>
    <w:autoRedefine/>
    <w:uiPriority w:val="39"/>
    <w:unhideWhenUsed/>
    <w:rsid w:val="003530A5"/>
    <w:pPr>
      <w:tabs>
        <w:tab w:val="left" w:pos="440"/>
        <w:tab w:val="right" w:leader="dot" w:pos="10195"/>
      </w:tabs>
      <w:spacing w:after="100"/>
      <w:jc w:val="both"/>
    </w:pPr>
  </w:style>
  <w:style w:type="paragraph" w:styleId="Turinys2">
    <w:name w:val="toc 2"/>
    <w:basedOn w:val="prastasis"/>
    <w:next w:val="prastasis"/>
    <w:autoRedefine/>
    <w:uiPriority w:val="39"/>
    <w:unhideWhenUsed/>
    <w:rsid w:val="00DE71D8"/>
    <w:pPr>
      <w:spacing w:after="100"/>
      <w:ind w:left="220"/>
    </w:pPr>
  </w:style>
  <w:style w:type="paragraph" w:styleId="Turinys3">
    <w:name w:val="toc 3"/>
    <w:basedOn w:val="prastasis"/>
    <w:next w:val="prastasis"/>
    <w:autoRedefine/>
    <w:uiPriority w:val="39"/>
    <w:unhideWhenUsed/>
    <w:rsid w:val="00DE71D8"/>
    <w:pPr>
      <w:spacing w:after="100"/>
      <w:ind w:left="440"/>
    </w:pPr>
  </w:style>
  <w:style w:type="paragraph" w:customStyle="1" w:styleId="Sraopastraipa1">
    <w:name w:val="Sąrašo pastraipa1"/>
    <w:basedOn w:val="prastasis"/>
    <w:link w:val="SraopastraipaDiagrama"/>
    <w:uiPriority w:val="34"/>
    <w:qFormat/>
    <w:rsid w:val="00DE71D8"/>
    <w:pPr>
      <w:ind w:left="720"/>
      <w:contextualSpacing/>
    </w:pPr>
  </w:style>
  <w:style w:type="paragraph" w:customStyle="1" w:styleId="IVADASINF">
    <w:name w:val="IVADAS INF"/>
    <w:link w:val="IVADASINFChar"/>
    <w:rsid w:val="00DE71D8"/>
    <w:pPr>
      <w:keepNext/>
      <w:spacing w:before="120" w:after="120" w:line="240" w:lineRule="auto"/>
    </w:pPr>
    <w:rPr>
      <w:rFonts w:ascii="Calibri" w:eastAsia="Times New Roman" w:hAnsi="Calibri" w:cs="Times New Roman"/>
      <w:b/>
      <w:i/>
      <w:color w:val="808080"/>
      <w:sz w:val="32"/>
      <w:szCs w:val="36"/>
      <w:lang w:eastAsia="lt-LT"/>
    </w:rPr>
  </w:style>
  <w:style w:type="paragraph" w:customStyle="1" w:styleId="NORMALINF">
    <w:name w:val="NORMAL INF"/>
    <w:link w:val="NORMALINFChar"/>
    <w:qFormat/>
    <w:rsid w:val="00DE71D8"/>
    <w:pPr>
      <w:spacing w:after="0" w:line="276" w:lineRule="auto"/>
      <w:ind w:firstLine="284"/>
      <w:jc w:val="both"/>
    </w:pPr>
    <w:rPr>
      <w:rFonts w:ascii="Calibri" w:eastAsia="Times New Roman" w:hAnsi="Calibri" w:cs="Times New Roman"/>
      <w:sz w:val="24"/>
      <w:szCs w:val="24"/>
      <w:lang w:eastAsia="lt-LT"/>
    </w:rPr>
  </w:style>
  <w:style w:type="character" w:customStyle="1" w:styleId="IVADASINFChar">
    <w:name w:val="IVADAS INF Char"/>
    <w:link w:val="IVADASINF"/>
    <w:rsid w:val="00DE71D8"/>
    <w:rPr>
      <w:rFonts w:ascii="Calibri" w:eastAsia="Times New Roman" w:hAnsi="Calibri" w:cs="Times New Roman"/>
      <w:b/>
      <w:i/>
      <w:color w:val="808080"/>
      <w:sz w:val="32"/>
      <w:szCs w:val="36"/>
      <w:lang w:eastAsia="lt-LT"/>
    </w:rPr>
  </w:style>
  <w:style w:type="paragraph" w:customStyle="1" w:styleId="BULLETSINF">
    <w:name w:val="BULLETS INF"/>
    <w:link w:val="BULLETSINFChar"/>
    <w:qFormat/>
    <w:rsid w:val="00DE71D8"/>
    <w:pPr>
      <w:numPr>
        <w:numId w:val="3"/>
      </w:numPr>
      <w:spacing w:before="40" w:after="40" w:line="240" w:lineRule="auto"/>
    </w:pPr>
    <w:rPr>
      <w:rFonts w:ascii="Calibri" w:eastAsia="Times New Roman" w:hAnsi="Calibri" w:cs="Times New Roman"/>
      <w:sz w:val="24"/>
      <w:szCs w:val="24"/>
      <w:lang w:eastAsia="lt-LT"/>
    </w:rPr>
  </w:style>
  <w:style w:type="character" w:customStyle="1" w:styleId="NORMALINFChar">
    <w:name w:val="NORMAL INF Char"/>
    <w:link w:val="NORMALINF"/>
    <w:rsid w:val="00DE71D8"/>
    <w:rPr>
      <w:rFonts w:ascii="Calibri" w:eastAsia="Times New Roman" w:hAnsi="Calibri" w:cs="Times New Roman"/>
      <w:sz w:val="24"/>
      <w:szCs w:val="24"/>
      <w:lang w:eastAsia="lt-LT"/>
    </w:rPr>
  </w:style>
  <w:style w:type="paragraph" w:customStyle="1" w:styleId="1HEADINGINF">
    <w:name w:val="1HEADING INF"/>
    <w:link w:val="1HEADINGINFChar"/>
    <w:uiPriority w:val="99"/>
    <w:qFormat/>
    <w:rsid w:val="00DE71D8"/>
    <w:pPr>
      <w:keepNext/>
      <w:numPr>
        <w:numId w:val="5"/>
      </w:numPr>
      <w:tabs>
        <w:tab w:val="left" w:pos="567"/>
      </w:tabs>
      <w:spacing w:before="120" w:after="120" w:line="240" w:lineRule="auto"/>
    </w:pPr>
    <w:rPr>
      <w:rFonts w:ascii="Calibri" w:eastAsia="Times New Roman" w:hAnsi="Calibri" w:cs="Times New Roman"/>
      <w:b/>
      <w:bCs/>
      <w:color w:val="808080"/>
      <w:kern w:val="32"/>
      <w:sz w:val="32"/>
      <w:szCs w:val="36"/>
      <w:lang w:eastAsia="lt-LT"/>
    </w:rPr>
  </w:style>
  <w:style w:type="character" w:customStyle="1" w:styleId="SraopastraipaDiagrama">
    <w:name w:val="Sąrašo pastraipa Diagrama"/>
    <w:basedOn w:val="Numatytasispastraiposriftas"/>
    <w:link w:val="Sraopastraipa1"/>
    <w:uiPriority w:val="34"/>
    <w:rsid w:val="00DE71D8"/>
    <w:rPr>
      <w:rFonts w:ascii="Calibri" w:eastAsia="Times New Roman" w:hAnsi="Calibri" w:cs="Times New Roman"/>
      <w:lang w:eastAsia="lt-LT"/>
    </w:rPr>
  </w:style>
  <w:style w:type="character" w:customStyle="1" w:styleId="BULLETSINFChar">
    <w:name w:val="BULLETS INF Char"/>
    <w:link w:val="BULLETSINF"/>
    <w:rsid w:val="00DE71D8"/>
    <w:rPr>
      <w:rFonts w:ascii="Calibri" w:eastAsia="Times New Roman" w:hAnsi="Calibri" w:cs="Times New Roman"/>
      <w:sz w:val="24"/>
      <w:szCs w:val="24"/>
      <w:lang w:eastAsia="lt-LT"/>
    </w:rPr>
  </w:style>
  <w:style w:type="paragraph" w:customStyle="1" w:styleId="2HEADINGINF">
    <w:name w:val="2 HEADING INF"/>
    <w:basedOn w:val="1HEADINGINF"/>
    <w:link w:val="2HEADINGINFChar"/>
    <w:qFormat/>
    <w:rsid w:val="00DE71D8"/>
    <w:pPr>
      <w:numPr>
        <w:numId w:val="0"/>
      </w:numPr>
      <w:ind w:left="851" w:hanging="567"/>
    </w:pPr>
    <w:rPr>
      <w:rFonts w:eastAsia="Arial Unicode MS"/>
      <w:sz w:val="28"/>
      <w:lang w:val="x-none" w:eastAsia="x-none"/>
    </w:rPr>
  </w:style>
  <w:style w:type="character" w:customStyle="1" w:styleId="1HEADINGINFChar">
    <w:name w:val="1HEADING INF Char"/>
    <w:link w:val="1HEADINGINF"/>
    <w:uiPriority w:val="99"/>
    <w:rsid w:val="00DE71D8"/>
    <w:rPr>
      <w:rFonts w:ascii="Calibri" w:eastAsia="Times New Roman" w:hAnsi="Calibri" w:cs="Times New Roman"/>
      <w:b/>
      <w:bCs/>
      <w:color w:val="808080"/>
      <w:kern w:val="32"/>
      <w:sz w:val="32"/>
      <w:szCs w:val="36"/>
      <w:lang w:eastAsia="lt-LT"/>
    </w:rPr>
  </w:style>
  <w:style w:type="paragraph" w:customStyle="1" w:styleId="3HEADINGINF">
    <w:name w:val="3HEADING INF"/>
    <w:basedOn w:val="2HEADINGINF"/>
    <w:link w:val="3HEADINGINFChar"/>
    <w:qFormat/>
    <w:rsid w:val="00DE71D8"/>
    <w:pPr>
      <w:numPr>
        <w:ilvl w:val="2"/>
      </w:numPr>
      <w:ind w:left="851" w:hanging="567"/>
    </w:pPr>
    <w:rPr>
      <w:sz w:val="24"/>
    </w:rPr>
  </w:style>
  <w:style w:type="character" w:customStyle="1" w:styleId="2HEADINGINFChar">
    <w:name w:val="2 HEADING INF Char"/>
    <w:link w:val="2HEADINGINF"/>
    <w:rsid w:val="00DE71D8"/>
    <w:rPr>
      <w:rFonts w:ascii="Calibri" w:eastAsia="Arial Unicode MS" w:hAnsi="Calibri" w:cs="Times New Roman"/>
      <w:b/>
      <w:bCs/>
      <w:color w:val="808080"/>
      <w:kern w:val="32"/>
      <w:sz w:val="28"/>
      <w:szCs w:val="36"/>
      <w:lang w:val="x-none" w:eastAsia="x-none"/>
    </w:rPr>
  </w:style>
  <w:style w:type="paragraph" w:customStyle="1" w:styleId="4HEADINGINF">
    <w:name w:val="4HEADING INF"/>
    <w:basedOn w:val="3HEADINGINF"/>
    <w:link w:val="4HEADINGINFChar"/>
    <w:qFormat/>
    <w:rsid w:val="00DE71D8"/>
    <w:pPr>
      <w:numPr>
        <w:ilvl w:val="3"/>
      </w:numPr>
      <w:ind w:left="851" w:hanging="567"/>
    </w:pPr>
    <w:rPr>
      <w:sz w:val="22"/>
    </w:rPr>
  </w:style>
  <w:style w:type="character" w:customStyle="1" w:styleId="3HEADINGINFChar">
    <w:name w:val="3HEADING INF Char"/>
    <w:link w:val="3HEADINGINF"/>
    <w:rsid w:val="00DE71D8"/>
    <w:rPr>
      <w:rFonts w:ascii="Calibri" w:eastAsia="Arial Unicode MS" w:hAnsi="Calibri" w:cs="Times New Roman"/>
      <w:b/>
      <w:bCs/>
      <w:color w:val="808080"/>
      <w:kern w:val="32"/>
      <w:sz w:val="24"/>
      <w:szCs w:val="36"/>
      <w:lang w:val="x-none" w:eastAsia="x-none"/>
    </w:rPr>
  </w:style>
  <w:style w:type="numbering" w:customStyle="1" w:styleId="HEADINGSINF">
    <w:name w:val="HEADINGS INF"/>
    <w:uiPriority w:val="99"/>
    <w:rsid w:val="00DE71D8"/>
    <w:pPr>
      <w:numPr>
        <w:numId w:val="4"/>
      </w:numPr>
    </w:pPr>
  </w:style>
  <w:style w:type="character" w:customStyle="1" w:styleId="4HEADINGINFChar">
    <w:name w:val="4HEADING INF Char"/>
    <w:link w:val="4HEADINGINF"/>
    <w:rsid w:val="00DE71D8"/>
    <w:rPr>
      <w:rFonts w:ascii="Calibri" w:eastAsia="Arial Unicode MS" w:hAnsi="Calibri" w:cs="Times New Roman"/>
      <w:b/>
      <w:bCs/>
      <w:color w:val="808080"/>
      <w:kern w:val="32"/>
      <w:szCs w:val="36"/>
      <w:lang w:val="x-none" w:eastAsia="x-none"/>
    </w:rPr>
  </w:style>
  <w:style w:type="paragraph" w:customStyle="1" w:styleId="PAVEIKSLASINF">
    <w:name w:val="PAVEIKSLAS INF"/>
    <w:basedOn w:val="NORMALINF"/>
    <w:link w:val="PAVEIKSLASINFChar"/>
    <w:qFormat/>
    <w:rsid w:val="00DE71D8"/>
    <w:pPr>
      <w:keepNext/>
      <w:spacing w:line="240" w:lineRule="auto"/>
      <w:ind w:firstLine="0"/>
      <w:jc w:val="center"/>
    </w:pPr>
    <w:rPr>
      <w:noProof/>
      <w:lang w:val="x-none" w:eastAsia="x-none"/>
    </w:rPr>
  </w:style>
  <w:style w:type="paragraph" w:customStyle="1" w:styleId="pavINF">
    <w:name w:val="pav INF"/>
    <w:basedOn w:val="Antrat"/>
    <w:link w:val="pavINFChar"/>
    <w:rsid w:val="00DE71D8"/>
    <w:pPr>
      <w:numPr>
        <w:numId w:val="6"/>
      </w:numPr>
      <w:spacing w:before="120" w:after="120"/>
      <w:jc w:val="center"/>
    </w:pPr>
    <w:rPr>
      <w:color w:val="808080"/>
      <w:sz w:val="22"/>
    </w:rPr>
  </w:style>
  <w:style w:type="character" w:customStyle="1" w:styleId="PAVEIKSLASINFChar">
    <w:name w:val="PAVEIKSLAS INF Char"/>
    <w:link w:val="PAVEIKSLASINF"/>
    <w:rsid w:val="00DE71D8"/>
    <w:rPr>
      <w:rFonts w:ascii="Calibri" w:eastAsia="Times New Roman" w:hAnsi="Calibri" w:cs="Times New Roman"/>
      <w:noProof/>
      <w:sz w:val="24"/>
      <w:szCs w:val="24"/>
      <w:lang w:val="x-none" w:eastAsia="x-none"/>
    </w:rPr>
  </w:style>
  <w:style w:type="paragraph" w:customStyle="1" w:styleId="lenteleINF">
    <w:name w:val="lentele INF"/>
    <w:basedOn w:val="NORMALINF"/>
    <w:link w:val="lenteleINFChar"/>
    <w:autoRedefine/>
    <w:rsid w:val="00DE71D8"/>
    <w:pPr>
      <w:keepNext/>
      <w:numPr>
        <w:numId w:val="22"/>
      </w:numPr>
      <w:spacing w:after="60" w:line="240" w:lineRule="auto"/>
      <w:jc w:val="left"/>
    </w:pPr>
    <w:rPr>
      <w:rFonts w:ascii="Times New Roman" w:hAnsi="Times New Roman"/>
      <w:b/>
      <w:noProof/>
      <w:color w:val="7F7F7F"/>
      <w:sz w:val="22"/>
      <w:szCs w:val="22"/>
      <w:lang w:eastAsia="x-none"/>
    </w:rPr>
  </w:style>
  <w:style w:type="character" w:customStyle="1" w:styleId="AntratDiagrama">
    <w:name w:val="Antraštė Diagrama"/>
    <w:link w:val="Antrat"/>
    <w:uiPriority w:val="35"/>
    <w:rsid w:val="00DE71D8"/>
    <w:rPr>
      <w:rFonts w:ascii="Calibri" w:eastAsia="Times New Roman" w:hAnsi="Calibri" w:cs="Times New Roman"/>
      <w:b/>
      <w:bCs/>
      <w:color w:val="4F81BD"/>
      <w:sz w:val="18"/>
      <w:szCs w:val="18"/>
      <w:lang w:val="x-none" w:eastAsia="x-none"/>
    </w:rPr>
  </w:style>
  <w:style w:type="character" w:customStyle="1" w:styleId="pavINFChar">
    <w:name w:val="pav INF Char"/>
    <w:link w:val="pavINF"/>
    <w:rsid w:val="00DE71D8"/>
    <w:rPr>
      <w:rFonts w:ascii="Calibri" w:eastAsia="Times New Roman" w:hAnsi="Calibri" w:cs="Times New Roman"/>
      <w:b/>
      <w:bCs/>
      <w:color w:val="808080"/>
      <w:szCs w:val="18"/>
      <w:lang w:val="x-none" w:eastAsia="x-none"/>
    </w:rPr>
  </w:style>
  <w:style w:type="character" w:customStyle="1" w:styleId="lenteleINFChar">
    <w:name w:val="lentele INF Char"/>
    <w:link w:val="lenteleINF"/>
    <w:rsid w:val="00DE71D8"/>
    <w:rPr>
      <w:rFonts w:ascii="Times New Roman" w:eastAsia="Times New Roman" w:hAnsi="Times New Roman" w:cs="Times New Roman"/>
      <w:b/>
      <w:noProof/>
      <w:color w:val="7F7F7F"/>
      <w:lang w:eastAsia="x-none"/>
    </w:rPr>
  </w:style>
  <w:style w:type="character" w:styleId="Komentaronuoroda">
    <w:name w:val="annotation reference"/>
    <w:uiPriority w:val="99"/>
    <w:semiHidden/>
    <w:unhideWhenUsed/>
    <w:rsid w:val="00DE71D8"/>
    <w:rPr>
      <w:sz w:val="16"/>
      <w:szCs w:val="16"/>
    </w:rPr>
  </w:style>
  <w:style w:type="paragraph" w:styleId="Komentarotekstas">
    <w:name w:val="annotation text"/>
    <w:basedOn w:val="prastasis"/>
    <w:link w:val="KomentarotekstasDiagrama"/>
    <w:uiPriority w:val="99"/>
    <w:unhideWhenUsed/>
    <w:rsid w:val="00DE71D8"/>
    <w:rPr>
      <w:sz w:val="20"/>
      <w:szCs w:val="20"/>
    </w:rPr>
  </w:style>
  <w:style w:type="character" w:customStyle="1" w:styleId="KomentarotekstasDiagrama">
    <w:name w:val="Komentaro tekstas Diagrama"/>
    <w:basedOn w:val="Numatytasispastraiposriftas"/>
    <w:link w:val="Komentarotekstas"/>
    <w:uiPriority w:val="99"/>
    <w:rsid w:val="00DE71D8"/>
    <w:rPr>
      <w:rFonts w:ascii="Calibri" w:eastAsia="Times New Roman" w:hAnsi="Calibri" w:cs="Times New Roman"/>
      <w:sz w:val="20"/>
      <w:szCs w:val="20"/>
      <w:lang w:eastAsia="lt-LT"/>
    </w:rPr>
  </w:style>
  <w:style w:type="paragraph" w:styleId="Komentarotema">
    <w:name w:val="annotation subject"/>
    <w:basedOn w:val="Komentarotekstas"/>
    <w:next w:val="Komentarotekstas"/>
    <w:link w:val="KomentarotemaDiagrama"/>
    <w:semiHidden/>
    <w:unhideWhenUsed/>
    <w:rsid w:val="00DE71D8"/>
    <w:rPr>
      <w:b/>
      <w:bCs/>
      <w:lang w:val="x-none" w:eastAsia="x-none"/>
    </w:rPr>
  </w:style>
  <w:style w:type="character" w:customStyle="1" w:styleId="KomentarotemaDiagrama">
    <w:name w:val="Komentaro tema Diagrama"/>
    <w:basedOn w:val="KomentarotekstasDiagrama"/>
    <w:link w:val="Komentarotema"/>
    <w:rsid w:val="00DE71D8"/>
    <w:rPr>
      <w:rFonts w:ascii="Calibri" w:eastAsia="Times New Roman" w:hAnsi="Calibri" w:cs="Times New Roman"/>
      <w:b/>
      <w:bCs/>
      <w:sz w:val="20"/>
      <w:szCs w:val="20"/>
      <w:lang w:val="x-none" w:eastAsia="x-none"/>
    </w:rPr>
  </w:style>
  <w:style w:type="paragraph" w:styleId="Pavadinimas">
    <w:name w:val="Title"/>
    <w:aliases w:val="TEKSTAS"/>
    <w:basedOn w:val="prastasis"/>
    <w:link w:val="PavadinimasDiagrama"/>
    <w:qFormat/>
    <w:rsid w:val="00DE71D8"/>
    <w:pPr>
      <w:tabs>
        <w:tab w:val="left" w:pos="567"/>
      </w:tabs>
      <w:spacing w:before="240" w:after="60" w:line="240" w:lineRule="auto"/>
      <w:ind w:firstLine="567"/>
      <w:jc w:val="center"/>
      <w:outlineLvl w:val="0"/>
    </w:pPr>
    <w:rPr>
      <w:rFonts w:ascii="Arial" w:hAnsi="Arial"/>
      <w:b/>
      <w:bCs/>
      <w:kern w:val="28"/>
      <w:sz w:val="32"/>
      <w:szCs w:val="32"/>
      <w:lang w:val="x-none" w:eastAsia="en-US"/>
    </w:rPr>
  </w:style>
  <w:style w:type="character" w:customStyle="1" w:styleId="PavadinimasDiagrama">
    <w:name w:val="Pavadinimas Diagrama"/>
    <w:aliases w:val="TEKSTAS Diagrama"/>
    <w:basedOn w:val="Numatytasispastraiposriftas"/>
    <w:link w:val="Pavadinimas"/>
    <w:rsid w:val="00DE71D8"/>
    <w:rPr>
      <w:rFonts w:ascii="Arial" w:eastAsia="Times New Roman" w:hAnsi="Arial" w:cs="Times New Roman"/>
      <w:b/>
      <w:bCs/>
      <w:kern w:val="28"/>
      <w:sz w:val="32"/>
      <w:szCs w:val="32"/>
      <w:lang w:val="x-none"/>
    </w:rPr>
  </w:style>
  <w:style w:type="paragraph" w:styleId="Antrinispavadinimas">
    <w:name w:val="Subtitle"/>
    <w:basedOn w:val="prastasis"/>
    <w:link w:val="AntrinispavadinimasDiagrama"/>
    <w:uiPriority w:val="11"/>
    <w:qFormat/>
    <w:rsid w:val="00DE71D8"/>
    <w:pPr>
      <w:tabs>
        <w:tab w:val="left" w:pos="567"/>
      </w:tabs>
      <w:spacing w:after="60" w:line="240" w:lineRule="auto"/>
      <w:ind w:firstLine="567"/>
      <w:jc w:val="center"/>
      <w:outlineLvl w:val="1"/>
    </w:pPr>
    <w:rPr>
      <w:rFonts w:ascii="Arial" w:hAnsi="Arial"/>
      <w:sz w:val="24"/>
      <w:szCs w:val="24"/>
      <w:lang w:val="x-none" w:eastAsia="en-US"/>
    </w:rPr>
  </w:style>
  <w:style w:type="character" w:customStyle="1" w:styleId="AntrinispavadinimasDiagrama">
    <w:name w:val="Antrinis pavadinimas Diagrama"/>
    <w:basedOn w:val="Numatytasispastraiposriftas"/>
    <w:link w:val="Antrinispavadinimas"/>
    <w:uiPriority w:val="11"/>
    <w:rsid w:val="00DE71D8"/>
    <w:rPr>
      <w:rFonts w:ascii="Arial" w:eastAsia="Times New Roman" w:hAnsi="Arial" w:cs="Times New Roman"/>
      <w:sz w:val="24"/>
      <w:szCs w:val="24"/>
      <w:lang w:val="x-none"/>
    </w:rPr>
  </w:style>
  <w:style w:type="character" w:styleId="Grietas">
    <w:name w:val="Strong"/>
    <w:uiPriority w:val="22"/>
    <w:qFormat/>
    <w:rsid w:val="00DE71D8"/>
    <w:rPr>
      <w:b/>
      <w:bCs/>
    </w:rPr>
  </w:style>
  <w:style w:type="character" w:styleId="Emfaz">
    <w:name w:val="Emphasis"/>
    <w:uiPriority w:val="20"/>
    <w:qFormat/>
    <w:rsid w:val="00DE71D8"/>
    <w:rPr>
      <w:i/>
      <w:iCs/>
    </w:rPr>
  </w:style>
  <w:style w:type="paragraph" w:customStyle="1" w:styleId="Betarp1">
    <w:name w:val="Be tarpų1"/>
    <w:link w:val="BetarpDiagrama"/>
    <w:uiPriority w:val="1"/>
    <w:qFormat/>
    <w:rsid w:val="00DE71D8"/>
    <w:pPr>
      <w:spacing w:after="0" w:line="240" w:lineRule="auto"/>
    </w:pPr>
    <w:rPr>
      <w:rFonts w:ascii="Calibri" w:eastAsia="Times New Roman" w:hAnsi="Calibri" w:cs="Times New Roman"/>
      <w:b/>
      <w:smallCaps/>
    </w:rPr>
  </w:style>
  <w:style w:type="character" w:customStyle="1" w:styleId="BetarpDiagrama">
    <w:name w:val="Be tarpų Diagrama"/>
    <w:link w:val="Betarp1"/>
    <w:uiPriority w:val="1"/>
    <w:rsid w:val="00DE71D8"/>
    <w:rPr>
      <w:rFonts w:ascii="Calibri" w:eastAsia="Times New Roman" w:hAnsi="Calibri" w:cs="Times New Roman"/>
      <w:b/>
      <w:smallCaps/>
    </w:rPr>
  </w:style>
  <w:style w:type="paragraph" w:customStyle="1" w:styleId="Pavadinimaspriedas">
    <w:name w:val="Pavadinimas priedas"/>
    <w:basedOn w:val="prastasis"/>
    <w:qFormat/>
    <w:rsid w:val="00DE71D8"/>
    <w:pPr>
      <w:keepNext/>
      <w:tabs>
        <w:tab w:val="left" w:pos="567"/>
      </w:tabs>
      <w:spacing w:before="240" w:after="240" w:line="240" w:lineRule="auto"/>
      <w:jc w:val="center"/>
    </w:pPr>
    <w:rPr>
      <w:rFonts w:ascii="Times New Roman" w:hAnsi="Times New Roman"/>
      <w:sz w:val="24"/>
      <w:szCs w:val="24"/>
      <w:lang w:val="en-GB" w:eastAsia="en-US"/>
    </w:rPr>
  </w:style>
  <w:style w:type="paragraph" w:customStyle="1" w:styleId="Priedai">
    <w:name w:val="Priedai"/>
    <w:basedOn w:val="prastasis"/>
    <w:qFormat/>
    <w:rsid w:val="00DE71D8"/>
    <w:pPr>
      <w:widowControl w:val="0"/>
      <w:tabs>
        <w:tab w:val="left" w:pos="567"/>
      </w:tabs>
      <w:spacing w:after="0" w:line="240" w:lineRule="auto"/>
      <w:ind w:left="5670"/>
    </w:pPr>
    <w:rPr>
      <w:rFonts w:ascii="Times New Roman" w:hAnsi="Times New Roman"/>
      <w:sz w:val="20"/>
      <w:szCs w:val="24"/>
      <w:lang w:val="en-GB" w:eastAsia="en-US"/>
    </w:rPr>
  </w:style>
  <w:style w:type="numbering" w:customStyle="1" w:styleId="Stilius1">
    <w:name w:val="Stilius1"/>
    <w:rsid w:val="00DE71D8"/>
    <w:pPr>
      <w:numPr>
        <w:numId w:val="7"/>
      </w:numPr>
    </w:pPr>
  </w:style>
  <w:style w:type="paragraph" w:customStyle="1" w:styleId="lentelspavadinimas">
    <w:name w:val="lentelės pavadinimas"/>
    <w:basedOn w:val="prastasis"/>
    <w:link w:val="lentelspavadinimasChar"/>
    <w:qFormat/>
    <w:rsid w:val="00DE71D8"/>
    <w:pPr>
      <w:keepNext/>
      <w:numPr>
        <w:numId w:val="8"/>
      </w:numPr>
      <w:tabs>
        <w:tab w:val="left" w:pos="284"/>
        <w:tab w:val="left" w:pos="567"/>
      </w:tabs>
      <w:spacing w:before="240" w:after="240" w:line="240" w:lineRule="auto"/>
    </w:pPr>
    <w:rPr>
      <w:rFonts w:ascii="Times New Roman" w:hAnsi="Times New Roman"/>
      <w:b/>
      <w:sz w:val="24"/>
      <w:szCs w:val="24"/>
      <w:lang w:val="x-none" w:eastAsia="en-US"/>
    </w:rPr>
  </w:style>
  <w:style w:type="paragraph" w:customStyle="1" w:styleId="Tekstoskaidymas">
    <w:name w:val="Teksto skaidymas"/>
    <w:basedOn w:val="Pagrindinistekstas"/>
    <w:link w:val="TekstoskaidymasDiagrama"/>
    <w:rsid w:val="00DE71D8"/>
    <w:pPr>
      <w:numPr>
        <w:numId w:val="9"/>
      </w:numPr>
      <w:spacing w:after="0"/>
    </w:pPr>
    <w:rPr>
      <w:lang w:val="x-none"/>
    </w:rPr>
  </w:style>
  <w:style w:type="character" w:customStyle="1" w:styleId="TekstoskaidymasDiagrama">
    <w:name w:val="Teksto skaidymas Diagrama"/>
    <w:link w:val="Tekstoskaidymas"/>
    <w:rsid w:val="00DE71D8"/>
    <w:rPr>
      <w:rFonts w:ascii="Times New Roman" w:eastAsia="Times New Roman" w:hAnsi="Times New Roman" w:cs="Times New Roman"/>
      <w:sz w:val="24"/>
      <w:szCs w:val="24"/>
      <w:lang w:val="x-none"/>
    </w:rPr>
  </w:style>
  <w:style w:type="paragraph" w:styleId="Pagrindinistekstas">
    <w:name w:val="Body Text"/>
    <w:aliases w:val="Char Char,Char,Char Char Char Diagrama Diagrama Diagrama Diagrama Diagrama,Char Char Char Diagrama Diagrama Diagrama Diagrama Diagrama Diagrama Diagrama Diagrama Diagrama Diagrama,Footer Char2,Char Char Char Char,Char1, Char Char,b"/>
    <w:basedOn w:val="prastasis"/>
    <w:link w:val="PagrindinistekstasDiagrama"/>
    <w:qFormat/>
    <w:rsid w:val="00DE71D8"/>
    <w:pPr>
      <w:tabs>
        <w:tab w:val="left" w:pos="567"/>
      </w:tabs>
      <w:spacing w:after="120" w:line="240" w:lineRule="auto"/>
      <w:ind w:firstLine="567"/>
      <w:jc w:val="both"/>
    </w:pPr>
    <w:rPr>
      <w:rFonts w:ascii="Times New Roman" w:hAnsi="Times New Roman"/>
      <w:sz w:val="24"/>
      <w:szCs w:val="24"/>
      <w:lang w:val="en-GB" w:eastAsia="en-US"/>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rsid w:val="00DE71D8"/>
    <w:rPr>
      <w:rFonts w:ascii="Times New Roman" w:eastAsia="Times New Roman" w:hAnsi="Times New Roman" w:cs="Times New Roman"/>
      <w:sz w:val="24"/>
      <w:szCs w:val="24"/>
      <w:lang w:val="en-GB"/>
    </w:rPr>
  </w:style>
  <w:style w:type="paragraph" w:customStyle="1" w:styleId="NormalA">
    <w:name w:val="Normal A"/>
    <w:basedOn w:val="prastasis"/>
    <w:link w:val="NormalAChar"/>
    <w:rsid w:val="00DE71D8"/>
    <w:pPr>
      <w:tabs>
        <w:tab w:val="left" w:pos="567"/>
      </w:tabs>
      <w:spacing w:after="0" w:line="240" w:lineRule="auto"/>
      <w:ind w:firstLine="567"/>
      <w:jc w:val="both"/>
    </w:pPr>
    <w:rPr>
      <w:rFonts w:ascii="Times New Roman" w:hAnsi="Times New Roman"/>
      <w:sz w:val="24"/>
      <w:szCs w:val="24"/>
      <w:lang w:val="x-none" w:eastAsia="en-US"/>
    </w:rPr>
  </w:style>
  <w:style w:type="character" w:customStyle="1" w:styleId="NormalAChar">
    <w:name w:val="Normal A Char"/>
    <w:link w:val="NormalA"/>
    <w:rsid w:val="00DE71D8"/>
    <w:rPr>
      <w:rFonts w:ascii="Times New Roman" w:eastAsia="Times New Roman" w:hAnsi="Times New Roman" w:cs="Times New Roman"/>
      <w:sz w:val="24"/>
      <w:szCs w:val="24"/>
      <w:lang w:val="x-none"/>
    </w:rPr>
  </w:style>
  <w:style w:type="paragraph" w:customStyle="1" w:styleId="Normall-lenteliutekstas">
    <w:name w:val="Normal l-lenteliu tekstas"/>
    <w:basedOn w:val="prastasis"/>
    <w:rsid w:val="00DE71D8"/>
    <w:pPr>
      <w:tabs>
        <w:tab w:val="left" w:pos="567"/>
      </w:tabs>
      <w:spacing w:after="0" w:line="240" w:lineRule="auto"/>
      <w:jc w:val="both"/>
    </w:pPr>
    <w:rPr>
      <w:rFonts w:ascii="Times New Roman" w:hAnsi="Times New Roman"/>
      <w:sz w:val="20"/>
      <w:szCs w:val="20"/>
    </w:rPr>
  </w:style>
  <w:style w:type="paragraph" w:customStyle="1" w:styleId="StyleHeading2">
    <w:name w:val="Style Heading 2"/>
    <w:aliases w:val="Heading 2 A + (Latin) Times New Roman Not Italic ..."/>
    <w:basedOn w:val="Antrat2"/>
    <w:rsid w:val="00DE71D8"/>
    <w:pPr>
      <w:numPr>
        <w:ilvl w:val="1"/>
        <w:numId w:val="10"/>
      </w:numPr>
      <w:tabs>
        <w:tab w:val="left" w:pos="567"/>
      </w:tabs>
      <w:spacing w:after="240"/>
      <w:jc w:val="both"/>
    </w:pPr>
    <w:rPr>
      <w:rFonts w:ascii="Times New Roman" w:hAnsi="Times New Roman"/>
      <w:bCs w:val="0"/>
      <w:i w:val="0"/>
      <w:smallCaps/>
      <w:sz w:val="24"/>
      <w:szCs w:val="20"/>
      <w:lang w:eastAsia="ar-SA"/>
    </w:rPr>
  </w:style>
  <w:style w:type="paragraph" w:customStyle="1" w:styleId="StyleHeading1LatinTimesNewRomanLeftAfter12pt">
    <w:name w:val="Style Heading 1 + (Latin) Times New Roman Left After:  12 pt"/>
    <w:basedOn w:val="Antrat1"/>
    <w:rsid w:val="00DE71D8"/>
    <w:pPr>
      <w:keepLines w:val="0"/>
      <w:numPr>
        <w:numId w:val="10"/>
      </w:numPr>
      <w:tabs>
        <w:tab w:val="left" w:pos="567"/>
      </w:tabs>
      <w:spacing w:after="240" w:line="240" w:lineRule="auto"/>
    </w:pPr>
    <w:rPr>
      <w:rFonts w:ascii="Times New Roman" w:eastAsia="Times New Roman" w:hAnsi="Times New Roman" w:cs="Times New Roman"/>
      <w:bCs/>
      <w:smallCaps/>
      <w:color w:val="auto"/>
      <w:kern w:val="32"/>
      <w:szCs w:val="20"/>
      <w:lang w:val="en-GB"/>
    </w:rPr>
  </w:style>
  <w:style w:type="character" w:styleId="Puslapioinaosnuoroda">
    <w:name w:val="footnote reference"/>
    <w:semiHidden/>
    <w:rsid w:val="00DE71D8"/>
    <w:rPr>
      <w:vertAlign w:val="superscript"/>
    </w:rPr>
  </w:style>
  <w:style w:type="paragraph" w:customStyle="1" w:styleId="StyleHeading3LatinTimesNewRoman12pt">
    <w:name w:val="Style Heading 3 + (Latin) Times New Roman 12 pt"/>
    <w:basedOn w:val="Antrat3"/>
    <w:rsid w:val="00DE71D8"/>
    <w:pPr>
      <w:numPr>
        <w:ilvl w:val="2"/>
        <w:numId w:val="10"/>
      </w:numPr>
      <w:tabs>
        <w:tab w:val="left" w:pos="567"/>
      </w:tabs>
      <w:spacing w:before="120" w:after="120"/>
      <w:jc w:val="both"/>
    </w:pPr>
    <w:rPr>
      <w:rFonts w:ascii="Times New Roman" w:eastAsia="Arial Unicode MS" w:hAnsi="Times New Roman"/>
      <w:i/>
      <w:smallCaps/>
      <w:sz w:val="24"/>
      <w:szCs w:val="28"/>
      <w:lang w:eastAsia="ar-SA"/>
    </w:rPr>
  </w:style>
  <w:style w:type="paragraph" w:styleId="prastasistinklapis">
    <w:name w:val="Normal (Web)"/>
    <w:basedOn w:val="prastasis"/>
    <w:uiPriority w:val="99"/>
    <w:rsid w:val="00DE71D8"/>
    <w:pPr>
      <w:tabs>
        <w:tab w:val="left" w:pos="567"/>
      </w:tabs>
      <w:spacing w:after="0" w:line="240" w:lineRule="auto"/>
      <w:ind w:firstLine="567"/>
      <w:jc w:val="both"/>
    </w:pPr>
    <w:rPr>
      <w:rFonts w:ascii="Times New Roman" w:hAnsi="Times New Roman"/>
      <w:sz w:val="24"/>
      <w:szCs w:val="24"/>
      <w:lang w:val="en-GB" w:eastAsia="en-US"/>
    </w:rPr>
  </w:style>
  <w:style w:type="paragraph" w:customStyle="1" w:styleId="SkyripavadinimaiKARM">
    <w:name w:val="Skyrių pavadinimai KARM"/>
    <w:basedOn w:val="Pagrindinistekstas"/>
    <w:rsid w:val="00DE71D8"/>
    <w:pPr>
      <w:keepNext/>
      <w:spacing w:before="240" w:after="240"/>
      <w:ind w:firstLine="0"/>
      <w:jc w:val="left"/>
    </w:pPr>
    <w:rPr>
      <w:b/>
      <w:caps/>
      <w:sz w:val="28"/>
      <w:lang w:val="lt-LT"/>
    </w:rPr>
  </w:style>
  <w:style w:type="character" w:styleId="Puslapionumeris">
    <w:name w:val="page number"/>
    <w:rsid w:val="00DE71D8"/>
  </w:style>
  <w:style w:type="paragraph" w:customStyle="1" w:styleId="Antrinispavadinimaskarm">
    <w:name w:val="Antrinis pavadinimas karm"/>
    <w:basedOn w:val="prastasis"/>
    <w:next w:val="Antrinispavadinimas"/>
    <w:qFormat/>
    <w:rsid w:val="00DE71D8"/>
    <w:pPr>
      <w:keepNext/>
      <w:tabs>
        <w:tab w:val="left" w:pos="567"/>
      </w:tabs>
      <w:spacing w:before="120" w:after="120" w:line="240" w:lineRule="auto"/>
      <w:ind w:firstLine="567"/>
      <w:jc w:val="both"/>
    </w:pPr>
    <w:rPr>
      <w:rFonts w:ascii="Times New Roman" w:hAnsi="Times New Roman"/>
      <w:i/>
      <w:sz w:val="24"/>
      <w:szCs w:val="24"/>
      <w:lang w:eastAsia="en-US"/>
    </w:rPr>
  </w:style>
  <w:style w:type="paragraph" w:customStyle="1" w:styleId="Paveikslaskarm">
    <w:name w:val="Paveikslas karm"/>
    <w:basedOn w:val="prastasis"/>
    <w:next w:val="prastasis"/>
    <w:qFormat/>
    <w:rsid w:val="00DE71D8"/>
    <w:pPr>
      <w:tabs>
        <w:tab w:val="left" w:pos="567"/>
      </w:tabs>
      <w:spacing w:after="0" w:line="240" w:lineRule="auto"/>
      <w:jc w:val="center"/>
    </w:pPr>
    <w:rPr>
      <w:rFonts w:ascii="Times New Roman" w:hAnsi="Times New Roman"/>
      <w:sz w:val="24"/>
      <w:szCs w:val="24"/>
      <w:lang w:val="en-GB" w:eastAsia="en-US"/>
    </w:rPr>
  </w:style>
  <w:style w:type="character" w:customStyle="1" w:styleId="TekstoskaidymasChar">
    <w:name w:val="Teksto skaidymas Char"/>
    <w:rsid w:val="00DE71D8"/>
    <w:rPr>
      <w:sz w:val="24"/>
      <w:szCs w:val="24"/>
      <w:lang w:eastAsia="en-US"/>
    </w:rPr>
  </w:style>
  <w:style w:type="paragraph" w:customStyle="1" w:styleId="Pataisymai1">
    <w:name w:val="Pataisymai1"/>
    <w:hidden/>
    <w:uiPriority w:val="99"/>
    <w:semiHidden/>
    <w:rsid w:val="00DE71D8"/>
    <w:pPr>
      <w:spacing w:after="0" w:line="240" w:lineRule="auto"/>
    </w:pPr>
    <w:rPr>
      <w:rFonts w:ascii="Times New Roman" w:eastAsia="Times New Roman" w:hAnsi="Times New Roman" w:cs="Times New Roman"/>
      <w:sz w:val="24"/>
      <w:szCs w:val="24"/>
      <w:lang w:val="en-GB"/>
    </w:rPr>
  </w:style>
  <w:style w:type="paragraph" w:customStyle="1" w:styleId="ISTATYMAS">
    <w:name w:val="ISTATYMAS"/>
    <w:basedOn w:val="prastasis"/>
    <w:rsid w:val="00DE71D8"/>
    <w:pPr>
      <w:keepLines/>
      <w:tabs>
        <w:tab w:val="left" w:pos="567"/>
      </w:tabs>
      <w:suppressAutoHyphens/>
      <w:autoSpaceDE w:val="0"/>
      <w:autoSpaceDN w:val="0"/>
      <w:adjustRightInd w:val="0"/>
      <w:spacing w:after="0" w:line="288" w:lineRule="auto"/>
      <w:jc w:val="center"/>
      <w:textAlignment w:val="center"/>
    </w:pPr>
    <w:rPr>
      <w:rFonts w:ascii="Times New Roman" w:hAnsi="Times New Roman"/>
      <w:color w:val="000000"/>
      <w:sz w:val="20"/>
      <w:szCs w:val="20"/>
      <w:lang w:eastAsia="en-US"/>
    </w:rPr>
  </w:style>
  <w:style w:type="paragraph" w:customStyle="1" w:styleId="MAZAS">
    <w:name w:val="MAZAS"/>
    <w:basedOn w:val="prastasis"/>
    <w:rsid w:val="00DE71D8"/>
    <w:pPr>
      <w:tabs>
        <w:tab w:val="left" w:pos="567"/>
      </w:tabs>
      <w:suppressAutoHyphens/>
      <w:autoSpaceDE w:val="0"/>
      <w:autoSpaceDN w:val="0"/>
      <w:adjustRightInd w:val="0"/>
      <w:spacing w:after="0" w:line="298" w:lineRule="auto"/>
      <w:ind w:firstLine="312"/>
      <w:jc w:val="both"/>
      <w:textAlignment w:val="center"/>
    </w:pPr>
    <w:rPr>
      <w:rFonts w:ascii="Times New Roman" w:hAnsi="Times New Roman"/>
      <w:color w:val="000000"/>
      <w:sz w:val="8"/>
      <w:szCs w:val="8"/>
      <w:lang w:eastAsia="en-US"/>
    </w:rPr>
  </w:style>
  <w:style w:type="paragraph" w:customStyle="1" w:styleId="Pavadinimas1">
    <w:name w:val="Pavadinimas1"/>
    <w:basedOn w:val="prastasis"/>
    <w:rsid w:val="00DE71D8"/>
    <w:pPr>
      <w:keepLines/>
      <w:tabs>
        <w:tab w:val="left" w:pos="567"/>
      </w:tabs>
      <w:suppressAutoHyphens/>
      <w:autoSpaceDE w:val="0"/>
      <w:autoSpaceDN w:val="0"/>
      <w:adjustRightInd w:val="0"/>
      <w:spacing w:after="0" w:line="288" w:lineRule="auto"/>
      <w:ind w:left="850"/>
      <w:textAlignment w:val="center"/>
    </w:pPr>
    <w:rPr>
      <w:rFonts w:ascii="Times New Roman" w:hAnsi="Times New Roman"/>
      <w:b/>
      <w:bCs/>
      <w:caps/>
      <w:color w:val="000000"/>
      <w:lang w:eastAsia="en-US"/>
    </w:rPr>
  </w:style>
  <w:style w:type="paragraph" w:customStyle="1" w:styleId="Paveikslas">
    <w:name w:val="Paveikslas"/>
    <w:basedOn w:val="prastasis"/>
    <w:link w:val="PaveikslasChar"/>
    <w:qFormat/>
    <w:rsid w:val="00DE71D8"/>
    <w:pPr>
      <w:keepNext/>
      <w:tabs>
        <w:tab w:val="left" w:pos="567"/>
      </w:tabs>
      <w:spacing w:before="120" w:after="120" w:line="240" w:lineRule="auto"/>
      <w:jc w:val="center"/>
    </w:pPr>
    <w:rPr>
      <w:rFonts w:ascii="Times New Roman" w:hAnsi="Times New Roman"/>
      <w:sz w:val="24"/>
      <w:szCs w:val="24"/>
      <w:lang w:val="en-GB" w:eastAsia="en-US"/>
    </w:rPr>
  </w:style>
  <w:style w:type="paragraph" w:customStyle="1" w:styleId="PavadinimasA">
    <w:name w:val="Pavadinimas A"/>
    <w:basedOn w:val="prastasis"/>
    <w:link w:val="PavadinimasAChar"/>
    <w:autoRedefine/>
    <w:rsid w:val="00DE71D8"/>
    <w:pPr>
      <w:tabs>
        <w:tab w:val="left" w:pos="567"/>
        <w:tab w:val="num" w:pos="851"/>
        <w:tab w:val="num" w:pos="1418"/>
      </w:tabs>
      <w:spacing w:before="240" w:after="120" w:line="240" w:lineRule="auto"/>
      <w:ind w:left="431"/>
      <w:jc w:val="both"/>
      <w:outlineLvl w:val="3"/>
    </w:pPr>
    <w:rPr>
      <w:rFonts w:ascii="Arial" w:hAnsi="Arial"/>
      <w:sz w:val="20"/>
      <w:szCs w:val="20"/>
      <w:lang w:val="x-none" w:eastAsia="en-US"/>
    </w:rPr>
  </w:style>
  <w:style w:type="character" w:customStyle="1" w:styleId="PavadinimasAChar">
    <w:name w:val="Pavadinimas A Char"/>
    <w:link w:val="PavadinimasA"/>
    <w:rsid w:val="00DE71D8"/>
    <w:rPr>
      <w:rFonts w:ascii="Arial" w:eastAsia="Times New Roman" w:hAnsi="Arial" w:cs="Times New Roman"/>
      <w:sz w:val="20"/>
      <w:szCs w:val="20"/>
      <w:lang w:val="x-none"/>
    </w:rPr>
  </w:style>
  <w:style w:type="paragraph" w:customStyle="1" w:styleId="Pagrindinistekstas1">
    <w:name w:val="Pagrindinis tekstas1"/>
    <w:basedOn w:val="prastasis"/>
    <w:rsid w:val="00DE71D8"/>
    <w:pPr>
      <w:tabs>
        <w:tab w:val="left" w:pos="567"/>
      </w:tabs>
      <w:suppressAutoHyphens/>
      <w:autoSpaceDE w:val="0"/>
      <w:autoSpaceDN w:val="0"/>
      <w:adjustRightInd w:val="0"/>
      <w:spacing w:after="0" w:line="298" w:lineRule="auto"/>
      <w:ind w:firstLine="312"/>
      <w:jc w:val="both"/>
      <w:textAlignment w:val="center"/>
    </w:pPr>
    <w:rPr>
      <w:rFonts w:ascii="Times New Roman" w:hAnsi="Times New Roman"/>
      <w:color w:val="000000"/>
      <w:sz w:val="20"/>
      <w:szCs w:val="20"/>
      <w:lang w:eastAsia="en-US"/>
    </w:rPr>
  </w:style>
  <w:style w:type="paragraph" w:styleId="Turinys4">
    <w:name w:val="toc 4"/>
    <w:basedOn w:val="prastasis"/>
    <w:next w:val="prastasis"/>
    <w:autoRedefine/>
    <w:uiPriority w:val="39"/>
    <w:unhideWhenUsed/>
    <w:rsid w:val="00DE71D8"/>
    <w:pPr>
      <w:spacing w:after="0" w:line="240" w:lineRule="auto"/>
      <w:ind w:left="720" w:firstLine="567"/>
    </w:pPr>
    <w:rPr>
      <w:sz w:val="18"/>
      <w:szCs w:val="18"/>
      <w:lang w:val="en-GB" w:eastAsia="en-US"/>
    </w:rPr>
  </w:style>
  <w:style w:type="paragraph" w:styleId="Turinys5">
    <w:name w:val="toc 5"/>
    <w:basedOn w:val="prastasis"/>
    <w:next w:val="prastasis"/>
    <w:autoRedefine/>
    <w:uiPriority w:val="39"/>
    <w:unhideWhenUsed/>
    <w:rsid w:val="00DE71D8"/>
    <w:pPr>
      <w:spacing w:after="0" w:line="240" w:lineRule="auto"/>
      <w:ind w:left="960" w:firstLine="567"/>
    </w:pPr>
    <w:rPr>
      <w:sz w:val="18"/>
      <w:szCs w:val="18"/>
      <w:lang w:val="en-GB" w:eastAsia="en-US"/>
    </w:rPr>
  </w:style>
  <w:style w:type="paragraph" w:styleId="Turinys6">
    <w:name w:val="toc 6"/>
    <w:basedOn w:val="prastasis"/>
    <w:next w:val="prastasis"/>
    <w:autoRedefine/>
    <w:uiPriority w:val="39"/>
    <w:unhideWhenUsed/>
    <w:rsid w:val="00DE71D8"/>
    <w:pPr>
      <w:spacing w:after="0" w:line="240" w:lineRule="auto"/>
      <w:ind w:left="1200" w:firstLine="567"/>
    </w:pPr>
    <w:rPr>
      <w:sz w:val="18"/>
      <w:szCs w:val="18"/>
      <w:lang w:val="en-GB" w:eastAsia="en-US"/>
    </w:rPr>
  </w:style>
  <w:style w:type="paragraph" w:styleId="Turinys7">
    <w:name w:val="toc 7"/>
    <w:basedOn w:val="prastasis"/>
    <w:next w:val="prastasis"/>
    <w:autoRedefine/>
    <w:uiPriority w:val="39"/>
    <w:unhideWhenUsed/>
    <w:rsid w:val="00DE71D8"/>
    <w:pPr>
      <w:spacing w:after="0" w:line="240" w:lineRule="auto"/>
      <w:ind w:left="1440" w:firstLine="567"/>
    </w:pPr>
    <w:rPr>
      <w:sz w:val="18"/>
      <w:szCs w:val="18"/>
      <w:lang w:val="en-GB" w:eastAsia="en-US"/>
    </w:rPr>
  </w:style>
  <w:style w:type="paragraph" w:styleId="Turinys8">
    <w:name w:val="toc 8"/>
    <w:basedOn w:val="prastasis"/>
    <w:next w:val="prastasis"/>
    <w:autoRedefine/>
    <w:uiPriority w:val="39"/>
    <w:unhideWhenUsed/>
    <w:rsid w:val="00DE71D8"/>
    <w:pPr>
      <w:spacing w:after="0" w:line="240" w:lineRule="auto"/>
      <w:ind w:left="1680" w:firstLine="567"/>
    </w:pPr>
    <w:rPr>
      <w:sz w:val="18"/>
      <w:szCs w:val="18"/>
      <w:lang w:val="en-GB" w:eastAsia="en-US"/>
    </w:rPr>
  </w:style>
  <w:style w:type="paragraph" w:styleId="Turinys9">
    <w:name w:val="toc 9"/>
    <w:basedOn w:val="prastasis"/>
    <w:next w:val="prastasis"/>
    <w:autoRedefine/>
    <w:uiPriority w:val="39"/>
    <w:unhideWhenUsed/>
    <w:rsid w:val="00DE71D8"/>
    <w:pPr>
      <w:spacing w:after="0" w:line="240" w:lineRule="auto"/>
      <w:ind w:left="1920" w:firstLine="567"/>
    </w:pPr>
    <w:rPr>
      <w:sz w:val="18"/>
      <w:szCs w:val="18"/>
      <w:lang w:val="en-GB" w:eastAsia="en-US"/>
    </w:rPr>
  </w:style>
  <w:style w:type="paragraph" w:customStyle="1" w:styleId="Default">
    <w:name w:val="Default"/>
    <w:rsid w:val="00DE71D8"/>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Sraassunumeriais">
    <w:name w:val="List Number"/>
    <w:basedOn w:val="prastasis"/>
    <w:rsid w:val="00DE71D8"/>
    <w:pPr>
      <w:numPr>
        <w:numId w:val="11"/>
      </w:numPr>
      <w:tabs>
        <w:tab w:val="left" w:pos="567"/>
      </w:tabs>
      <w:spacing w:before="120" w:after="120" w:line="240" w:lineRule="auto"/>
      <w:jc w:val="both"/>
    </w:pPr>
    <w:rPr>
      <w:rFonts w:ascii="Times New Roman" w:hAnsi="Times New Roman"/>
      <w:sz w:val="24"/>
      <w:szCs w:val="24"/>
    </w:rPr>
  </w:style>
  <w:style w:type="paragraph" w:styleId="Sraassunumeriais3">
    <w:name w:val="List Number 3"/>
    <w:basedOn w:val="prastasis"/>
    <w:semiHidden/>
    <w:rsid w:val="00DE71D8"/>
    <w:pPr>
      <w:numPr>
        <w:numId w:val="12"/>
      </w:numPr>
      <w:tabs>
        <w:tab w:val="left" w:pos="567"/>
      </w:tabs>
      <w:spacing w:before="120" w:after="120" w:line="240" w:lineRule="auto"/>
    </w:pPr>
    <w:rPr>
      <w:rFonts w:ascii="Times New Roman" w:hAnsi="Times New Roman"/>
      <w:sz w:val="24"/>
      <w:szCs w:val="24"/>
    </w:rPr>
  </w:style>
  <w:style w:type="character" w:customStyle="1" w:styleId="PaveikslasChar">
    <w:name w:val="Paveikslas Char"/>
    <w:link w:val="Paveikslas"/>
    <w:rsid w:val="00DE71D8"/>
    <w:rPr>
      <w:rFonts w:ascii="Times New Roman" w:eastAsia="Times New Roman" w:hAnsi="Times New Roman" w:cs="Times New Roman"/>
      <w:sz w:val="24"/>
      <w:szCs w:val="24"/>
      <w:lang w:val="en-GB"/>
    </w:rPr>
  </w:style>
  <w:style w:type="paragraph" w:customStyle="1" w:styleId="lentelstekstas">
    <w:name w:val="lentelės tekstas"/>
    <w:basedOn w:val="prastasis"/>
    <w:next w:val="prastasis"/>
    <w:autoRedefine/>
    <w:rsid w:val="00DE71D8"/>
    <w:pPr>
      <w:widowControl w:val="0"/>
      <w:tabs>
        <w:tab w:val="left" w:pos="567"/>
      </w:tabs>
      <w:autoSpaceDE w:val="0"/>
      <w:autoSpaceDN w:val="0"/>
      <w:adjustRightInd w:val="0"/>
      <w:spacing w:after="0" w:line="240" w:lineRule="auto"/>
    </w:pPr>
    <w:rPr>
      <w:rFonts w:ascii="Times New Roman" w:hAnsi="Times New Roman"/>
    </w:rPr>
  </w:style>
  <w:style w:type="paragraph" w:customStyle="1" w:styleId="Parykinas">
    <w:name w:val="Paryškinas"/>
    <w:basedOn w:val="prastasis"/>
    <w:qFormat/>
    <w:rsid w:val="00DE71D8"/>
    <w:pPr>
      <w:tabs>
        <w:tab w:val="left" w:pos="567"/>
      </w:tabs>
      <w:spacing w:after="0" w:line="240" w:lineRule="auto"/>
      <w:ind w:firstLine="567"/>
      <w:jc w:val="both"/>
    </w:pPr>
    <w:rPr>
      <w:rFonts w:ascii="Times New Roman" w:hAnsi="Times New Roman"/>
      <w:b/>
      <w:sz w:val="24"/>
      <w:szCs w:val="24"/>
      <w:lang w:val="en-GB" w:eastAsia="en-US"/>
    </w:rPr>
  </w:style>
  <w:style w:type="character" w:customStyle="1" w:styleId="PaveikslopavadinimasCharChar0">
    <w:name w:val="Paveikslo  pavadinimas Char Char"/>
    <w:link w:val="Paveikslopavadinimas"/>
    <w:locked/>
    <w:rsid w:val="00DE71D8"/>
    <w:rPr>
      <w:b/>
      <w:bCs/>
      <w:lang w:val="x-none" w:eastAsia="x-none"/>
    </w:rPr>
  </w:style>
  <w:style w:type="paragraph" w:customStyle="1" w:styleId="Paveikslopavadinimas">
    <w:name w:val="Paveikslo  pavadinimas"/>
    <w:basedOn w:val="prastasis"/>
    <w:link w:val="PaveikslopavadinimasCharChar0"/>
    <w:rsid w:val="00DE71D8"/>
    <w:pPr>
      <w:numPr>
        <w:numId w:val="13"/>
      </w:numPr>
      <w:tabs>
        <w:tab w:val="left" w:pos="284"/>
        <w:tab w:val="left" w:pos="567"/>
      </w:tabs>
      <w:spacing w:before="120" w:after="120" w:line="240" w:lineRule="auto"/>
      <w:jc w:val="both"/>
    </w:pPr>
    <w:rPr>
      <w:rFonts w:asciiTheme="minorHAnsi" w:eastAsiaTheme="minorHAnsi" w:hAnsiTheme="minorHAnsi" w:cstheme="minorBidi"/>
      <w:b/>
      <w:bCs/>
      <w:lang w:val="x-none" w:eastAsia="x-none"/>
    </w:rPr>
  </w:style>
  <w:style w:type="character" w:customStyle="1" w:styleId="greyboldununderline">
    <w:name w:val="grey bold ununderline"/>
    <w:rsid w:val="00DE71D8"/>
    <w:rPr>
      <w:vanish w:val="0"/>
      <w:webHidden w:val="0"/>
      <w:shd w:val="clear" w:color="auto" w:fill="FFFFFF"/>
      <w:specVanish w:val="0"/>
    </w:rPr>
  </w:style>
  <w:style w:type="paragraph" w:customStyle="1" w:styleId="StyleAutoJustified">
    <w:name w:val="Style Auto Justified"/>
    <w:basedOn w:val="prastasis"/>
    <w:rsid w:val="00DE71D8"/>
    <w:pPr>
      <w:tabs>
        <w:tab w:val="left" w:pos="567"/>
      </w:tabs>
      <w:spacing w:before="120" w:after="120" w:line="240" w:lineRule="auto"/>
      <w:ind w:firstLine="431"/>
      <w:jc w:val="both"/>
    </w:pPr>
    <w:rPr>
      <w:rFonts w:ascii="Times New Roman" w:hAnsi="Times New Roman"/>
      <w:sz w:val="24"/>
      <w:szCs w:val="20"/>
      <w:lang w:val="en-US" w:eastAsia="en-US"/>
    </w:rPr>
  </w:style>
  <w:style w:type="paragraph" w:customStyle="1" w:styleId="BulletA">
    <w:name w:val="Bullet A"/>
    <w:basedOn w:val="NormalA"/>
    <w:rsid w:val="00DE71D8"/>
    <w:pPr>
      <w:numPr>
        <w:numId w:val="14"/>
      </w:numPr>
      <w:tabs>
        <w:tab w:val="clear" w:pos="723"/>
      </w:tabs>
      <w:spacing w:before="120" w:after="120"/>
      <w:ind w:left="1080" w:hanging="360"/>
    </w:pPr>
    <w:rPr>
      <w:color w:val="000000"/>
      <w:lang w:val="nl-NL"/>
    </w:rPr>
  </w:style>
  <w:style w:type="paragraph" w:customStyle="1" w:styleId="CentrBold">
    <w:name w:val="CentrBold"/>
    <w:semiHidden/>
    <w:rsid w:val="00DE71D8"/>
    <w:pPr>
      <w:spacing w:after="0" w:line="240" w:lineRule="auto"/>
      <w:jc w:val="center"/>
    </w:pPr>
    <w:rPr>
      <w:rFonts w:ascii="TimesLT" w:eastAsia="Times New Roman" w:hAnsi="TimesLT" w:cs="Times New Roman"/>
      <w:b/>
      <w:caps/>
      <w:snapToGrid w:val="0"/>
      <w:sz w:val="20"/>
      <w:szCs w:val="20"/>
      <w:lang w:val="en-US"/>
    </w:rPr>
  </w:style>
  <w:style w:type="character" w:styleId="Perirtashipersaitas">
    <w:name w:val="FollowedHyperlink"/>
    <w:rsid w:val="00DE71D8"/>
    <w:rPr>
      <w:color w:val="800080"/>
      <w:u w:val="single"/>
    </w:rPr>
  </w:style>
  <w:style w:type="paragraph" w:customStyle="1" w:styleId="Normall">
    <w:name w:val="Normal l"/>
    <w:basedOn w:val="prastasis"/>
    <w:link w:val="NormallChar"/>
    <w:autoRedefine/>
    <w:rsid w:val="00DE71D8"/>
    <w:pPr>
      <w:tabs>
        <w:tab w:val="left" w:pos="567"/>
      </w:tabs>
      <w:spacing w:after="0" w:line="240" w:lineRule="auto"/>
      <w:ind w:firstLine="284"/>
    </w:pPr>
    <w:rPr>
      <w:rFonts w:ascii="Times New Roman" w:hAnsi="Times New Roman"/>
      <w:szCs w:val="20"/>
      <w:lang w:val="x-none" w:eastAsia="x-none"/>
    </w:rPr>
  </w:style>
  <w:style w:type="character" w:customStyle="1" w:styleId="ddat">
    <w:name w:val="ddat"/>
    <w:rsid w:val="00DE71D8"/>
  </w:style>
  <w:style w:type="character" w:customStyle="1" w:styleId="dnr">
    <w:name w:val="dnr"/>
    <w:rsid w:val="00DE71D8"/>
  </w:style>
  <w:style w:type="character" w:customStyle="1" w:styleId="NormalADiagrama">
    <w:name w:val="Normal A Diagrama"/>
    <w:rsid w:val="00DE71D8"/>
    <w:rPr>
      <w:color w:val="000000"/>
      <w:sz w:val="24"/>
      <w:szCs w:val="24"/>
      <w:lang w:val="lt-LT" w:eastAsia="en-US" w:bidi="ar-SA"/>
    </w:rPr>
  </w:style>
  <w:style w:type="paragraph" w:customStyle="1" w:styleId="StyleHeading1AutoBefore24ptAfter6pt">
    <w:name w:val="Style Heading 1 + Auto Before:  24 pt After:  6 pt"/>
    <w:basedOn w:val="Antrat1"/>
    <w:autoRedefine/>
    <w:rsid w:val="00DE71D8"/>
    <w:pPr>
      <w:keepLines w:val="0"/>
      <w:numPr>
        <w:numId w:val="15"/>
      </w:numPr>
      <w:spacing w:before="480" w:after="120" w:line="240" w:lineRule="auto"/>
    </w:pPr>
    <w:rPr>
      <w:rFonts w:ascii="Arial" w:eastAsia="Times New Roman" w:hAnsi="Arial" w:cs="Times New Roman"/>
      <w:b/>
      <w:bCs/>
      <w:color w:val="auto"/>
      <w:kern w:val="32"/>
      <w:szCs w:val="20"/>
      <w:lang w:val="en-US"/>
    </w:rPr>
  </w:style>
  <w:style w:type="paragraph" w:customStyle="1" w:styleId="HEADING2A">
    <w:name w:val="HEADING 2A"/>
    <w:basedOn w:val="prastasis"/>
    <w:autoRedefine/>
    <w:rsid w:val="00DE71D8"/>
    <w:pPr>
      <w:keepNext/>
      <w:numPr>
        <w:ilvl w:val="1"/>
        <w:numId w:val="15"/>
      </w:numPr>
      <w:tabs>
        <w:tab w:val="left" w:pos="567"/>
      </w:tabs>
      <w:spacing w:before="480" w:after="120" w:line="240" w:lineRule="auto"/>
      <w:outlineLvl w:val="1"/>
    </w:pPr>
    <w:rPr>
      <w:rFonts w:ascii="Arial" w:hAnsi="Arial" w:cs="Arial"/>
      <w:b/>
      <w:bCs/>
      <w:sz w:val="28"/>
      <w:szCs w:val="28"/>
      <w:lang w:eastAsia="en-US"/>
    </w:rPr>
  </w:style>
  <w:style w:type="paragraph" w:customStyle="1" w:styleId="HEADING3A">
    <w:name w:val="HEADING 3A"/>
    <w:basedOn w:val="prastasis"/>
    <w:rsid w:val="00DE71D8"/>
    <w:pPr>
      <w:keepNext/>
      <w:numPr>
        <w:ilvl w:val="2"/>
        <w:numId w:val="15"/>
      </w:numPr>
      <w:tabs>
        <w:tab w:val="left" w:pos="567"/>
      </w:tabs>
      <w:spacing w:before="480" w:after="120" w:line="240" w:lineRule="auto"/>
      <w:outlineLvl w:val="2"/>
    </w:pPr>
    <w:rPr>
      <w:rFonts w:ascii="Arial" w:hAnsi="Arial"/>
      <w:b/>
      <w:bCs/>
      <w:sz w:val="24"/>
      <w:szCs w:val="20"/>
      <w:lang w:eastAsia="en-US"/>
    </w:rPr>
  </w:style>
  <w:style w:type="paragraph" w:customStyle="1" w:styleId="Heading4A">
    <w:name w:val="Heading 4A"/>
    <w:basedOn w:val="prastasis"/>
    <w:autoRedefine/>
    <w:rsid w:val="00DE71D8"/>
    <w:pPr>
      <w:numPr>
        <w:ilvl w:val="3"/>
        <w:numId w:val="15"/>
      </w:numPr>
      <w:tabs>
        <w:tab w:val="left" w:pos="567"/>
      </w:tabs>
      <w:spacing w:before="480" w:after="120" w:line="240" w:lineRule="auto"/>
      <w:outlineLvl w:val="3"/>
    </w:pPr>
    <w:rPr>
      <w:rFonts w:ascii="Arial" w:hAnsi="Arial" w:cs="Arial"/>
      <w:b/>
      <w:sz w:val="24"/>
      <w:szCs w:val="24"/>
      <w:lang w:eastAsia="en-US"/>
    </w:rPr>
  </w:style>
  <w:style w:type="character" w:customStyle="1" w:styleId="NormalADiagrama1">
    <w:name w:val="Normal A Diagrama1"/>
    <w:rsid w:val="00DE71D8"/>
    <w:rPr>
      <w:color w:val="000000"/>
      <w:sz w:val="24"/>
      <w:szCs w:val="24"/>
      <w:lang w:val="lt-LT" w:eastAsia="en-US" w:bidi="ar-SA"/>
    </w:rPr>
  </w:style>
  <w:style w:type="character" w:customStyle="1" w:styleId="NormallChar">
    <w:name w:val="Normal l Char"/>
    <w:link w:val="Normall"/>
    <w:rsid w:val="00DE71D8"/>
    <w:rPr>
      <w:rFonts w:ascii="Times New Roman" w:eastAsia="Times New Roman" w:hAnsi="Times New Roman" w:cs="Times New Roman"/>
      <w:szCs w:val="20"/>
      <w:lang w:val="x-none" w:eastAsia="x-none"/>
    </w:rPr>
  </w:style>
  <w:style w:type="paragraph" w:customStyle="1" w:styleId="Pagrindinis">
    <w:name w:val="Pagrindinis"/>
    <w:basedOn w:val="prastasis"/>
    <w:link w:val="PagrindinisCharChar"/>
    <w:rsid w:val="00DE71D8"/>
    <w:pPr>
      <w:numPr>
        <w:numId w:val="16"/>
      </w:numPr>
      <w:tabs>
        <w:tab w:val="left" w:pos="57"/>
        <w:tab w:val="left" w:pos="567"/>
      </w:tabs>
      <w:spacing w:after="0" w:line="240" w:lineRule="auto"/>
      <w:jc w:val="both"/>
    </w:pPr>
    <w:rPr>
      <w:rFonts w:ascii="Times New Roman" w:hAnsi="Times New Roman"/>
      <w:sz w:val="24"/>
      <w:szCs w:val="24"/>
      <w:lang w:val="x-none" w:eastAsia="en-US"/>
    </w:rPr>
  </w:style>
  <w:style w:type="character" w:customStyle="1" w:styleId="PagrindinisCharChar">
    <w:name w:val="Pagrindinis Char Char"/>
    <w:link w:val="Pagrindinis"/>
    <w:rsid w:val="00DE71D8"/>
    <w:rPr>
      <w:rFonts w:ascii="Times New Roman" w:eastAsia="Times New Roman" w:hAnsi="Times New Roman" w:cs="Times New Roman"/>
      <w:sz w:val="24"/>
      <w:szCs w:val="24"/>
      <w:lang w:val="x-none"/>
    </w:rPr>
  </w:style>
  <w:style w:type="paragraph" w:customStyle="1" w:styleId="Pavydziai">
    <w:name w:val="Pavyždziai"/>
    <w:basedOn w:val="prastasis"/>
    <w:link w:val="PavydziaiChar"/>
    <w:rsid w:val="00DE71D8"/>
    <w:pPr>
      <w:tabs>
        <w:tab w:val="left" w:pos="567"/>
      </w:tabs>
      <w:spacing w:after="0" w:line="240" w:lineRule="auto"/>
      <w:ind w:firstLine="567"/>
      <w:jc w:val="both"/>
    </w:pPr>
    <w:rPr>
      <w:rFonts w:ascii="Times New Roman" w:hAnsi="Times New Roman"/>
      <w:i/>
      <w:sz w:val="24"/>
      <w:szCs w:val="24"/>
      <w:lang w:val="x-none" w:eastAsia="en-US"/>
    </w:rPr>
  </w:style>
  <w:style w:type="character" w:customStyle="1" w:styleId="PavydziaiChar">
    <w:name w:val="Pavyždziai Char"/>
    <w:link w:val="Pavydziai"/>
    <w:rsid w:val="00DE71D8"/>
    <w:rPr>
      <w:rFonts w:ascii="Times New Roman" w:eastAsia="Times New Roman" w:hAnsi="Times New Roman" w:cs="Times New Roman"/>
      <w:i/>
      <w:sz w:val="24"/>
      <w:szCs w:val="24"/>
      <w:lang w:val="x-none"/>
    </w:rPr>
  </w:style>
  <w:style w:type="paragraph" w:styleId="Sraassuenkleliais">
    <w:name w:val="List Bullet"/>
    <w:basedOn w:val="prastasis"/>
    <w:semiHidden/>
    <w:rsid w:val="00DE71D8"/>
    <w:pPr>
      <w:numPr>
        <w:numId w:val="17"/>
      </w:numPr>
      <w:tabs>
        <w:tab w:val="left" w:pos="567"/>
      </w:tabs>
      <w:spacing w:after="0" w:line="240" w:lineRule="auto"/>
      <w:jc w:val="both"/>
    </w:pPr>
    <w:rPr>
      <w:rFonts w:ascii="Times New Roman" w:hAnsi="Times New Roman"/>
      <w:sz w:val="24"/>
      <w:szCs w:val="24"/>
      <w:lang w:val="en-GB" w:eastAsia="en-US"/>
    </w:rPr>
  </w:style>
  <w:style w:type="paragraph" w:customStyle="1" w:styleId="tekstoskaidymaslentelje">
    <w:name w:val="teksto skaidymas lentelėje"/>
    <w:basedOn w:val="Tekstoskaidymas"/>
    <w:link w:val="tekstoskaidymaslenteljeDiagrama"/>
    <w:autoRedefine/>
    <w:qFormat/>
    <w:rsid w:val="00DE71D8"/>
    <w:pPr>
      <w:numPr>
        <w:numId w:val="18"/>
      </w:numPr>
      <w:ind w:left="0" w:firstLine="0"/>
      <w:jc w:val="left"/>
    </w:pPr>
    <w:rPr>
      <w:szCs w:val="22"/>
    </w:rPr>
  </w:style>
  <w:style w:type="character" w:customStyle="1" w:styleId="tekstoskaidymaslenteljeDiagrama">
    <w:name w:val="teksto skaidymas lentelėje Diagrama"/>
    <w:link w:val="tekstoskaidymaslentelje"/>
    <w:rsid w:val="00DE71D8"/>
    <w:rPr>
      <w:rFonts w:ascii="Times New Roman" w:eastAsia="Times New Roman" w:hAnsi="Times New Roman" w:cs="Times New Roman"/>
      <w:sz w:val="24"/>
      <w:lang w:val="x-none"/>
    </w:rPr>
  </w:style>
  <w:style w:type="paragraph" w:customStyle="1" w:styleId="StyleHeading3AJustified">
    <w:name w:val="Style Heading 3A + Justified"/>
    <w:basedOn w:val="HEADING3A"/>
    <w:semiHidden/>
    <w:rsid w:val="00DE71D8"/>
    <w:pPr>
      <w:numPr>
        <w:ilvl w:val="0"/>
        <w:numId w:val="0"/>
      </w:numPr>
      <w:spacing w:before="120"/>
      <w:jc w:val="both"/>
    </w:pPr>
    <w:rPr>
      <w:rFonts w:ascii="Times New Roman" w:hAnsi="Times New Roman"/>
    </w:rPr>
  </w:style>
  <w:style w:type="paragraph" w:styleId="Pagrindiniotekstotrauka3">
    <w:name w:val="Body Text Indent 3"/>
    <w:basedOn w:val="prastasis"/>
    <w:link w:val="Pagrindiniotekstotrauka3Diagrama"/>
    <w:rsid w:val="00DE71D8"/>
    <w:pPr>
      <w:tabs>
        <w:tab w:val="left" w:pos="567"/>
      </w:tabs>
      <w:spacing w:after="120" w:line="240" w:lineRule="auto"/>
      <w:ind w:left="283" w:firstLine="567"/>
      <w:jc w:val="both"/>
    </w:pPr>
    <w:rPr>
      <w:rFonts w:ascii="Times New Roman" w:hAnsi="Times New Roman"/>
      <w:sz w:val="16"/>
      <w:szCs w:val="16"/>
      <w:lang w:val="en-GB" w:eastAsia="en-US"/>
    </w:rPr>
  </w:style>
  <w:style w:type="character" w:customStyle="1" w:styleId="Pagrindiniotekstotrauka3Diagrama">
    <w:name w:val="Pagrindinio teksto įtrauka 3 Diagrama"/>
    <w:basedOn w:val="Numatytasispastraiposriftas"/>
    <w:link w:val="Pagrindiniotekstotrauka3"/>
    <w:rsid w:val="00DE71D8"/>
    <w:rPr>
      <w:rFonts w:ascii="Times New Roman" w:eastAsia="Times New Roman" w:hAnsi="Times New Roman" w:cs="Times New Roman"/>
      <w:sz w:val="16"/>
      <w:szCs w:val="16"/>
      <w:lang w:val="en-GB"/>
    </w:rPr>
  </w:style>
  <w:style w:type="paragraph" w:customStyle="1" w:styleId="tekstoskaidymaslentelse">
    <w:name w:val="teksto skaidymas lentelėse"/>
    <w:basedOn w:val="lentelstekstas"/>
    <w:autoRedefine/>
    <w:qFormat/>
    <w:rsid w:val="00DE71D8"/>
    <w:pPr>
      <w:numPr>
        <w:numId w:val="19"/>
      </w:numPr>
      <w:tabs>
        <w:tab w:val="left" w:pos="284"/>
      </w:tabs>
    </w:pPr>
    <w:rPr>
      <w:szCs w:val="24"/>
    </w:rPr>
  </w:style>
  <w:style w:type="paragraph" w:customStyle="1" w:styleId="normala0">
    <w:name w:val="normala"/>
    <w:basedOn w:val="prastasis"/>
    <w:rsid w:val="00DE71D8"/>
    <w:pPr>
      <w:tabs>
        <w:tab w:val="left" w:pos="567"/>
      </w:tabs>
      <w:spacing w:before="100" w:beforeAutospacing="1" w:after="100" w:afterAutospacing="1" w:line="240" w:lineRule="auto"/>
    </w:pPr>
    <w:rPr>
      <w:rFonts w:ascii="Times New Roman" w:hAnsi="Times New Roman"/>
      <w:sz w:val="24"/>
      <w:szCs w:val="24"/>
    </w:rPr>
  </w:style>
  <w:style w:type="character" w:customStyle="1" w:styleId="Typewriter">
    <w:name w:val="Typewriter"/>
    <w:rsid w:val="00DE71D8"/>
    <w:rPr>
      <w:rFonts w:ascii="Courier New" w:hAnsi="Courier New"/>
      <w:sz w:val="20"/>
    </w:rPr>
  </w:style>
  <w:style w:type="character" w:customStyle="1" w:styleId="WW8Num3z0">
    <w:name w:val="WW8Num3z0"/>
    <w:rsid w:val="00DE71D8"/>
    <w:rPr>
      <w:rFonts w:cs="Times New Roman"/>
      <w:b/>
      <w:sz w:val="20"/>
      <w:szCs w:val="20"/>
    </w:rPr>
  </w:style>
  <w:style w:type="character" w:customStyle="1" w:styleId="WW8Num4z0">
    <w:name w:val="WW8Num4z0"/>
    <w:rsid w:val="00DE71D8"/>
    <w:rPr>
      <w:rFonts w:ascii="Times New Roman" w:hAnsi="Times New Roman"/>
      <w:b/>
      <w:i w:val="0"/>
      <w:sz w:val="24"/>
    </w:rPr>
  </w:style>
  <w:style w:type="character" w:customStyle="1" w:styleId="WW8Num5z0">
    <w:name w:val="WW8Num5z0"/>
    <w:rsid w:val="00DE71D8"/>
    <w:rPr>
      <w:rFonts w:ascii="Symbol" w:hAnsi="Symbol"/>
    </w:rPr>
  </w:style>
  <w:style w:type="character" w:customStyle="1" w:styleId="WW8Num11z0">
    <w:name w:val="WW8Num11z0"/>
    <w:rsid w:val="00DE71D8"/>
    <w:rPr>
      <w:rFonts w:ascii="Symbol" w:hAnsi="Symbol"/>
    </w:rPr>
  </w:style>
  <w:style w:type="character" w:customStyle="1" w:styleId="WW8Num12z0">
    <w:name w:val="WW8Num12z0"/>
    <w:rsid w:val="00DE71D8"/>
    <w:rPr>
      <w:rFonts w:ascii="Symbol" w:hAnsi="Symbol"/>
      <w:spacing w:val="0"/>
      <w:w w:val="100"/>
      <w:kern w:val="1"/>
      <w:position w:val="0"/>
      <w:sz w:val="24"/>
      <w:vertAlign w:val="baseline"/>
    </w:rPr>
  </w:style>
  <w:style w:type="character" w:customStyle="1" w:styleId="WW8Num13z2">
    <w:name w:val="WW8Num13z2"/>
    <w:rsid w:val="00DE71D8"/>
    <w:rPr>
      <w:sz w:val="24"/>
    </w:rPr>
  </w:style>
  <w:style w:type="character" w:customStyle="1" w:styleId="Absatz-Standardschriftart">
    <w:name w:val="Absatz-Standardschriftart"/>
    <w:rsid w:val="00DE71D8"/>
  </w:style>
  <w:style w:type="character" w:customStyle="1" w:styleId="WW8Num3z1">
    <w:name w:val="WW8Num3z1"/>
    <w:rsid w:val="00DE71D8"/>
    <w:rPr>
      <w:rFonts w:ascii="Times New Roman" w:eastAsia="Times New Roman" w:hAnsi="Times New Roman" w:cs="Times New Roman"/>
    </w:rPr>
  </w:style>
  <w:style w:type="character" w:customStyle="1" w:styleId="WW8Num5z1">
    <w:name w:val="WW8Num5z1"/>
    <w:rsid w:val="00DE71D8"/>
    <w:rPr>
      <w:rFonts w:ascii="Courier New" w:hAnsi="Courier New" w:cs="Courier New"/>
    </w:rPr>
  </w:style>
  <w:style w:type="character" w:customStyle="1" w:styleId="WW8Num5z2">
    <w:name w:val="WW8Num5z2"/>
    <w:rsid w:val="00DE71D8"/>
    <w:rPr>
      <w:rFonts w:ascii="Wingdings" w:hAnsi="Wingdings"/>
    </w:rPr>
  </w:style>
  <w:style w:type="character" w:customStyle="1" w:styleId="WW8Num7z0">
    <w:name w:val="WW8Num7z0"/>
    <w:rsid w:val="00DE71D8"/>
    <w:rPr>
      <w:rFonts w:ascii="Times New Roman" w:eastAsia="Times New Roman" w:hAnsi="Times New Roman" w:cs="Times New Roman"/>
    </w:rPr>
  </w:style>
  <w:style w:type="character" w:customStyle="1" w:styleId="WW8Num7z1">
    <w:name w:val="WW8Num7z1"/>
    <w:rsid w:val="00DE71D8"/>
    <w:rPr>
      <w:rFonts w:ascii="Courier New" w:hAnsi="Courier New" w:cs="Courier New"/>
    </w:rPr>
  </w:style>
  <w:style w:type="character" w:customStyle="1" w:styleId="WW8Num7z2">
    <w:name w:val="WW8Num7z2"/>
    <w:rsid w:val="00DE71D8"/>
    <w:rPr>
      <w:rFonts w:ascii="Wingdings" w:hAnsi="Wingdings"/>
    </w:rPr>
  </w:style>
  <w:style w:type="character" w:customStyle="1" w:styleId="WW8Num7z3">
    <w:name w:val="WW8Num7z3"/>
    <w:rsid w:val="00DE71D8"/>
    <w:rPr>
      <w:rFonts w:ascii="Symbol" w:hAnsi="Symbol"/>
    </w:rPr>
  </w:style>
  <w:style w:type="character" w:customStyle="1" w:styleId="WW8Num8z0">
    <w:name w:val="WW8Num8z0"/>
    <w:rsid w:val="00DE71D8"/>
    <w:rPr>
      <w:rFonts w:ascii="Symbol" w:hAnsi="Symbol"/>
    </w:rPr>
  </w:style>
  <w:style w:type="character" w:customStyle="1" w:styleId="WW8Num8z1">
    <w:name w:val="WW8Num8z1"/>
    <w:rsid w:val="00DE71D8"/>
    <w:rPr>
      <w:rFonts w:ascii="Courier New" w:hAnsi="Courier New" w:cs="Courier New"/>
    </w:rPr>
  </w:style>
  <w:style w:type="character" w:customStyle="1" w:styleId="WW8Num8z2">
    <w:name w:val="WW8Num8z2"/>
    <w:rsid w:val="00DE71D8"/>
    <w:rPr>
      <w:rFonts w:ascii="Wingdings" w:hAnsi="Wingdings"/>
    </w:rPr>
  </w:style>
  <w:style w:type="character" w:customStyle="1" w:styleId="WW8Num10z0">
    <w:name w:val="WW8Num10z0"/>
    <w:rsid w:val="00DE71D8"/>
    <w:rPr>
      <w:rFonts w:ascii="Symbol" w:hAnsi="Symbol"/>
    </w:rPr>
  </w:style>
  <w:style w:type="character" w:customStyle="1" w:styleId="WW8Num15z0">
    <w:name w:val="WW8Num15z0"/>
    <w:rsid w:val="00DE71D8"/>
    <w:rPr>
      <w:rFonts w:ascii="Symbol" w:hAnsi="Symbol"/>
    </w:rPr>
  </w:style>
  <w:style w:type="character" w:customStyle="1" w:styleId="WW8Num15z1">
    <w:name w:val="WW8Num15z1"/>
    <w:rsid w:val="00DE71D8"/>
    <w:rPr>
      <w:rFonts w:ascii="Courier New" w:hAnsi="Courier New" w:cs="Courier New"/>
    </w:rPr>
  </w:style>
  <w:style w:type="character" w:customStyle="1" w:styleId="WW8Num15z2">
    <w:name w:val="WW8Num15z2"/>
    <w:rsid w:val="00DE71D8"/>
    <w:rPr>
      <w:rFonts w:ascii="Wingdings" w:hAnsi="Wingdings"/>
    </w:rPr>
  </w:style>
  <w:style w:type="character" w:customStyle="1" w:styleId="WW8Num18z0">
    <w:name w:val="WW8Num18z0"/>
    <w:rsid w:val="00DE71D8"/>
    <w:rPr>
      <w:rFonts w:ascii="Symbol" w:hAnsi="Symbol"/>
      <w:spacing w:val="0"/>
      <w:w w:val="100"/>
      <w:kern w:val="1"/>
      <w:position w:val="0"/>
      <w:sz w:val="24"/>
      <w:vertAlign w:val="baseline"/>
    </w:rPr>
  </w:style>
  <w:style w:type="character" w:customStyle="1" w:styleId="WW8Num18z1">
    <w:name w:val="WW8Num18z1"/>
    <w:rsid w:val="00DE71D8"/>
    <w:rPr>
      <w:rFonts w:ascii="Courier New" w:hAnsi="Courier New" w:cs="Courier New"/>
    </w:rPr>
  </w:style>
  <w:style w:type="character" w:customStyle="1" w:styleId="WW8Num18z2">
    <w:name w:val="WW8Num18z2"/>
    <w:rsid w:val="00DE71D8"/>
    <w:rPr>
      <w:rFonts w:ascii="Wingdings" w:hAnsi="Wingdings"/>
    </w:rPr>
  </w:style>
  <w:style w:type="character" w:customStyle="1" w:styleId="WW8Num18z3">
    <w:name w:val="WW8Num18z3"/>
    <w:rsid w:val="00DE71D8"/>
    <w:rPr>
      <w:rFonts w:ascii="Symbol" w:hAnsi="Symbol"/>
    </w:rPr>
  </w:style>
  <w:style w:type="character" w:customStyle="1" w:styleId="WW8Num19z2">
    <w:name w:val="WW8Num19z2"/>
    <w:rsid w:val="00DE71D8"/>
    <w:rPr>
      <w:sz w:val="24"/>
    </w:rPr>
  </w:style>
  <w:style w:type="character" w:customStyle="1" w:styleId="DefaultParagraphFont1">
    <w:name w:val="Default Paragraph Font1"/>
    <w:rsid w:val="00DE71D8"/>
  </w:style>
  <w:style w:type="character" w:customStyle="1" w:styleId="Inaosramenys">
    <w:name w:val="Išnašos rašmenys"/>
    <w:rsid w:val="00DE71D8"/>
    <w:rPr>
      <w:vertAlign w:val="superscript"/>
    </w:rPr>
  </w:style>
  <w:style w:type="character" w:customStyle="1" w:styleId="Galinsinaosramenys">
    <w:name w:val="Galinės išnašos rašmenys"/>
    <w:rsid w:val="00DE71D8"/>
    <w:rPr>
      <w:vertAlign w:val="superscript"/>
    </w:rPr>
  </w:style>
  <w:style w:type="character" w:customStyle="1" w:styleId="WW-Galinsinaosramenys">
    <w:name w:val="WW-Galinės išnašos rašmenys"/>
    <w:rsid w:val="00DE71D8"/>
  </w:style>
  <w:style w:type="paragraph" w:customStyle="1" w:styleId="Antrat10">
    <w:name w:val="Antraštė1"/>
    <w:basedOn w:val="prastasis"/>
    <w:next w:val="Pagrindinistekstas"/>
    <w:rsid w:val="00DE71D8"/>
    <w:pPr>
      <w:keepNext/>
      <w:tabs>
        <w:tab w:val="left" w:pos="567"/>
      </w:tabs>
      <w:suppressAutoHyphens/>
      <w:spacing w:before="240" w:after="120" w:line="240" w:lineRule="auto"/>
      <w:ind w:firstLine="567"/>
      <w:jc w:val="both"/>
    </w:pPr>
    <w:rPr>
      <w:rFonts w:ascii="Arial" w:eastAsia="SimSun" w:hAnsi="Arial" w:cs="Tahoma"/>
      <w:sz w:val="28"/>
      <w:szCs w:val="28"/>
      <w:lang w:val="en-GB" w:eastAsia="ar-SA"/>
    </w:rPr>
  </w:style>
  <w:style w:type="paragraph" w:styleId="Sraas">
    <w:name w:val="List"/>
    <w:basedOn w:val="Pagrindinistekstas"/>
    <w:rsid w:val="00DE71D8"/>
    <w:pPr>
      <w:suppressAutoHyphens/>
    </w:pPr>
    <w:rPr>
      <w:rFonts w:cs="Tahoma"/>
      <w:lang w:eastAsia="ar-SA"/>
    </w:rPr>
  </w:style>
  <w:style w:type="paragraph" w:customStyle="1" w:styleId="Pavadinimas2">
    <w:name w:val="Pavadinimas2"/>
    <w:basedOn w:val="prastasis"/>
    <w:rsid w:val="00DE71D8"/>
    <w:pPr>
      <w:suppressLineNumbers/>
      <w:tabs>
        <w:tab w:val="left" w:pos="567"/>
      </w:tabs>
      <w:suppressAutoHyphens/>
      <w:spacing w:before="120" w:after="120" w:line="240" w:lineRule="auto"/>
      <w:ind w:firstLine="567"/>
      <w:jc w:val="both"/>
    </w:pPr>
    <w:rPr>
      <w:rFonts w:ascii="Times New Roman" w:hAnsi="Times New Roman" w:cs="Tahoma"/>
      <w:i/>
      <w:iCs/>
      <w:sz w:val="24"/>
      <w:szCs w:val="24"/>
      <w:lang w:val="en-GB" w:eastAsia="ar-SA"/>
    </w:rPr>
  </w:style>
  <w:style w:type="paragraph" w:customStyle="1" w:styleId="Rodykl">
    <w:name w:val="Rodyklė"/>
    <w:basedOn w:val="prastasis"/>
    <w:rsid w:val="00DE71D8"/>
    <w:pPr>
      <w:suppressLineNumbers/>
      <w:tabs>
        <w:tab w:val="left" w:pos="567"/>
      </w:tabs>
      <w:suppressAutoHyphens/>
      <w:spacing w:after="0" w:line="240" w:lineRule="auto"/>
      <w:ind w:firstLine="567"/>
      <w:jc w:val="both"/>
    </w:pPr>
    <w:rPr>
      <w:rFonts w:ascii="Times New Roman" w:hAnsi="Times New Roman" w:cs="Tahoma"/>
      <w:sz w:val="24"/>
      <w:szCs w:val="24"/>
      <w:lang w:val="en-GB" w:eastAsia="ar-SA"/>
    </w:rPr>
  </w:style>
  <w:style w:type="paragraph" w:customStyle="1" w:styleId="xl22">
    <w:name w:val="xl22"/>
    <w:basedOn w:val="prastasis"/>
    <w:rsid w:val="00DE71D8"/>
    <w:pPr>
      <w:shd w:val="clear" w:color="auto" w:fill="FFCC99"/>
      <w:tabs>
        <w:tab w:val="left" w:pos="567"/>
      </w:tabs>
      <w:suppressAutoHyphens/>
      <w:spacing w:before="280" w:after="280" w:line="240" w:lineRule="auto"/>
    </w:pPr>
    <w:rPr>
      <w:rFonts w:ascii="Times New Roman" w:hAnsi="Times New Roman"/>
      <w:sz w:val="24"/>
      <w:szCs w:val="24"/>
      <w:lang w:eastAsia="ar-SA"/>
    </w:rPr>
  </w:style>
  <w:style w:type="paragraph" w:customStyle="1" w:styleId="xl23">
    <w:name w:val="xl23"/>
    <w:basedOn w:val="prastasis"/>
    <w:rsid w:val="00DE71D8"/>
    <w:pPr>
      <w:pBdr>
        <w:top w:val="single" w:sz="4" w:space="0" w:color="000000"/>
        <w:left w:val="single" w:sz="4" w:space="0" w:color="000000"/>
        <w:bottom w:val="single" w:sz="4" w:space="0" w:color="000000"/>
        <w:right w:val="single" w:sz="4" w:space="0" w:color="000000"/>
      </w:pBdr>
      <w:shd w:val="clear" w:color="auto" w:fill="FFFF99"/>
      <w:tabs>
        <w:tab w:val="left" w:pos="567"/>
      </w:tabs>
      <w:suppressAutoHyphens/>
      <w:spacing w:before="280" w:after="280" w:line="240" w:lineRule="auto"/>
    </w:pPr>
    <w:rPr>
      <w:rFonts w:ascii="Times New Roman" w:hAnsi="Times New Roman"/>
      <w:sz w:val="24"/>
      <w:szCs w:val="24"/>
      <w:lang w:eastAsia="ar-SA"/>
    </w:rPr>
  </w:style>
  <w:style w:type="paragraph" w:customStyle="1" w:styleId="xl24">
    <w:name w:val="xl24"/>
    <w:basedOn w:val="prastasis"/>
    <w:rsid w:val="00DE71D8"/>
    <w:pPr>
      <w:pBdr>
        <w:top w:val="single" w:sz="4" w:space="0" w:color="000000"/>
        <w:left w:val="single" w:sz="4" w:space="0" w:color="000000"/>
        <w:bottom w:val="single" w:sz="4" w:space="0" w:color="000000"/>
        <w:right w:val="single" w:sz="4" w:space="0" w:color="000000"/>
      </w:pBdr>
      <w:tabs>
        <w:tab w:val="left" w:pos="567"/>
      </w:tabs>
      <w:suppressAutoHyphens/>
      <w:spacing w:before="280" w:after="280" w:line="240" w:lineRule="auto"/>
    </w:pPr>
    <w:rPr>
      <w:rFonts w:ascii="Times New Roman" w:hAnsi="Times New Roman"/>
      <w:sz w:val="24"/>
      <w:szCs w:val="24"/>
      <w:lang w:eastAsia="ar-SA"/>
    </w:rPr>
  </w:style>
  <w:style w:type="paragraph" w:customStyle="1" w:styleId="xl25">
    <w:name w:val="xl25"/>
    <w:basedOn w:val="prastasis"/>
    <w:rsid w:val="00DE71D8"/>
    <w:pPr>
      <w:pBdr>
        <w:top w:val="single" w:sz="4" w:space="0" w:color="000000"/>
        <w:left w:val="single" w:sz="4" w:space="0" w:color="000000"/>
        <w:bottom w:val="single" w:sz="4" w:space="0" w:color="000000"/>
        <w:right w:val="single" w:sz="4" w:space="0" w:color="000000"/>
      </w:pBdr>
      <w:shd w:val="clear" w:color="auto" w:fill="C0C0C0"/>
      <w:tabs>
        <w:tab w:val="left" w:pos="567"/>
      </w:tabs>
      <w:suppressAutoHyphens/>
      <w:spacing w:before="280" w:after="280" w:line="240" w:lineRule="auto"/>
    </w:pPr>
    <w:rPr>
      <w:rFonts w:ascii="Times New Roman" w:hAnsi="Times New Roman"/>
      <w:sz w:val="24"/>
      <w:szCs w:val="24"/>
      <w:lang w:eastAsia="ar-SA"/>
    </w:rPr>
  </w:style>
  <w:style w:type="paragraph" w:customStyle="1" w:styleId="xl26">
    <w:name w:val="xl26"/>
    <w:basedOn w:val="prastasis"/>
    <w:rsid w:val="00DE71D8"/>
    <w:pPr>
      <w:pBdr>
        <w:top w:val="single" w:sz="4" w:space="0" w:color="000000"/>
        <w:left w:val="single" w:sz="4" w:space="0" w:color="000000"/>
        <w:bottom w:val="single" w:sz="4" w:space="0" w:color="000000"/>
        <w:right w:val="single" w:sz="4" w:space="0" w:color="000000"/>
      </w:pBdr>
      <w:shd w:val="clear" w:color="auto" w:fill="FFFF99"/>
      <w:tabs>
        <w:tab w:val="left" w:pos="567"/>
      </w:tabs>
      <w:suppressAutoHyphens/>
      <w:spacing w:before="280" w:after="280" w:line="240" w:lineRule="auto"/>
    </w:pPr>
    <w:rPr>
      <w:rFonts w:ascii="Times New Roman" w:hAnsi="Times New Roman"/>
      <w:sz w:val="24"/>
      <w:szCs w:val="24"/>
      <w:lang w:eastAsia="ar-SA"/>
    </w:rPr>
  </w:style>
  <w:style w:type="paragraph" w:customStyle="1" w:styleId="xl27">
    <w:name w:val="xl27"/>
    <w:basedOn w:val="prastasis"/>
    <w:rsid w:val="00DE71D8"/>
    <w:pPr>
      <w:pBdr>
        <w:top w:val="single" w:sz="4" w:space="0" w:color="000000"/>
        <w:left w:val="single" w:sz="4" w:space="0" w:color="000000"/>
        <w:bottom w:val="single" w:sz="4" w:space="0" w:color="000000"/>
        <w:right w:val="single" w:sz="4" w:space="0" w:color="000000"/>
      </w:pBdr>
      <w:shd w:val="clear" w:color="auto" w:fill="CC99FF"/>
      <w:tabs>
        <w:tab w:val="left" w:pos="567"/>
      </w:tabs>
      <w:suppressAutoHyphens/>
      <w:spacing w:before="280" w:after="280" w:line="240" w:lineRule="auto"/>
    </w:pPr>
    <w:rPr>
      <w:rFonts w:ascii="Times New Roman" w:hAnsi="Times New Roman"/>
      <w:sz w:val="24"/>
      <w:szCs w:val="24"/>
      <w:lang w:eastAsia="ar-SA"/>
    </w:rPr>
  </w:style>
  <w:style w:type="paragraph" w:customStyle="1" w:styleId="xl28">
    <w:name w:val="xl28"/>
    <w:basedOn w:val="prastasis"/>
    <w:rsid w:val="00DE71D8"/>
    <w:pPr>
      <w:pBdr>
        <w:top w:val="single" w:sz="4" w:space="0" w:color="000000"/>
        <w:left w:val="single" w:sz="4" w:space="0" w:color="000000"/>
        <w:bottom w:val="single" w:sz="4" w:space="0" w:color="000000"/>
        <w:right w:val="single" w:sz="4" w:space="0" w:color="000000"/>
      </w:pBdr>
      <w:shd w:val="clear" w:color="auto" w:fill="CC99FF"/>
      <w:tabs>
        <w:tab w:val="left" w:pos="567"/>
      </w:tabs>
      <w:suppressAutoHyphens/>
      <w:spacing w:before="280" w:after="280" w:line="240" w:lineRule="auto"/>
    </w:pPr>
    <w:rPr>
      <w:rFonts w:ascii="Times New Roman" w:hAnsi="Times New Roman"/>
      <w:sz w:val="24"/>
      <w:szCs w:val="24"/>
      <w:lang w:eastAsia="ar-SA"/>
    </w:rPr>
  </w:style>
  <w:style w:type="paragraph" w:customStyle="1" w:styleId="xl29">
    <w:name w:val="xl29"/>
    <w:basedOn w:val="prastasis"/>
    <w:rsid w:val="00DE71D8"/>
    <w:pPr>
      <w:pBdr>
        <w:top w:val="single" w:sz="4" w:space="0" w:color="000000"/>
        <w:left w:val="single" w:sz="4" w:space="0" w:color="000000"/>
        <w:bottom w:val="single" w:sz="4" w:space="0" w:color="000000"/>
        <w:right w:val="single" w:sz="4" w:space="0" w:color="000000"/>
      </w:pBdr>
      <w:shd w:val="clear" w:color="auto" w:fill="99CCFF"/>
      <w:tabs>
        <w:tab w:val="left" w:pos="567"/>
      </w:tabs>
      <w:suppressAutoHyphens/>
      <w:spacing w:before="280" w:after="280" w:line="240" w:lineRule="auto"/>
    </w:pPr>
    <w:rPr>
      <w:rFonts w:ascii="Times New Roman" w:hAnsi="Times New Roman"/>
      <w:sz w:val="24"/>
      <w:szCs w:val="24"/>
      <w:lang w:eastAsia="ar-SA"/>
    </w:rPr>
  </w:style>
  <w:style w:type="paragraph" w:customStyle="1" w:styleId="xl30">
    <w:name w:val="xl30"/>
    <w:basedOn w:val="prastasis"/>
    <w:rsid w:val="00DE71D8"/>
    <w:pPr>
      <w:pBdr>
        <w:top w:val="single" w:sz="4" w:space="0" w:color="000000"/>
        <w:left w:val="single" w:sz="4" w:space="0" w:color="000000"/>
        <w:bottom w:val="single" w:sz="4" w:space="0" w:color="000000"/>
        <w:right w:val="single" w:sz="4" w:space="0" w:color="000000"/>
      </w:pBdr>
      <w:shd w:val="clear" w:color="auto" w:fill="99CCFF"/>
      <w:tabs>
        <w:tab w:val="left" w:pos="567"/>
      </w:tabs>
      <w:suppressAutoHyphens/>
      <w:spacing w:before="280" w:after="280" w:line="240" w:lineRule="auto"/>
    </w:pPr>
    <w:rPr>
      <w:rFonts w:ascii="Times New Roman" w:hAnsi="Times New Roman"/>
      <w:sz w:val="24"/>
      <w:szCs w:val="24"/>
      <w:lang w:eastAsia="ar-SA"/>
    </w:rPr>
  </w:style>
  <w:style w:type="paragraph" w:customStyle="1" w:styleId="xl31">
    <w:name w:val="xl31"/>
    <w:basedOn w:val="prastasis"/>
    <w:rsid w:val="00DE71D8"/>
    <w:pPr>
      <w:pBdr>
        <w:top w:val="single" w:sz="4" w:space="0" w:color="000000"/>
        <w:left w:val="single" w:sz="4" w:space="0" w:color="000000"/>
        <w:bottom w:val="single" w:sz="4" w:space="0" w:color="000000"/>
        <w:right w:val="single" w:sz="4" w:space="0" w:color="000000"/>
      </w:pBdr>
      <w:shd w:val="clear" w:color="auto" w:fill="FFFF00"/>
      <w:tabs>
        <w:tab w:val="left" w:pos="567"/>
      </w:tabs>
      <w:suppressAutoHyphens/>
      <w:spacing w:before="280" w:after="280" w:line="240" w:lineRule="auto"/>
    </w:pPr>
    <w:rPr>
      <w:rFonts w:ascii="Times New Roman" w:hAnsi="Times New Roman"/>
      <w:sz w:val="24"/>
      <w:szCs w:val="24"/>
      <w:lang w:eastAsia="ar-SA"/>
    </w:rPr>
  </w:style>
  <w:style w:type="paragraph" w:customStyle="1" w:styleId="Turinys10">
    <w:name w:val="Turinys 10"/>
    <w:basedOn w:val="Rodykl"/>
    <w:rsid w:val="00DE71D8"/>
    <w:pPr>
      <w:tabs>
        <w:tab w:val="right" w:leader="dot" w:pos="7091"/>
      </w:tabs>
      <w:ind w:left="2547" w:firstLine="0"/>
    </w:pPr>
  </w:style>
  <w:style w:type="paragraph" w:customStyle="1" w:styleId="Lentelsturinys">
    <w:name w:val="Lentelės turinys"/>
    <w:basedOn w:val="prastasis"/>
    <w:rsid w:val="00DE71D8"/>
    <w:pPr>
      <w:suppressLineNumbers/>
      <w:tabs>
        <w:tab w:val="left" w:pos="567"/>
      </w:tabs>
      <w:suppressAutoHyphens/>
      <w:spacing w:after="0" w:line="240" w:lineRule="auto"/>
      <w:ind w:firstLine="567"/>
      <w:jc w:val="both"/>
    </w:pPr>
    <w:rPr>
      <w:rFonts w:ascii="Times New Roman" w:hAnsi="Times New Roman"/>
      <w:sz w:val="24"/>
      <w:szCs w:val="24"/>
      <w:lang w:val="en-GB" w:eastAsia="ar-SA"/>
    </w:rPr>
  </w:style>
  <w:style w:type="paragraph" w:customStyle="1" w:styleId="Lentelsantrat">
    <w:name w:val="Lentelės antraštė"/>
    <w:basedOn w:val="Lentelsturinys"/>
    <w:rsid w:val="00DE71D8"/>
    <w:pPr>
      <w:jc w:val="center"/>
    </w:pPr>
    <w:rPr>
      <w:b/>
      <w:bCs/>
    </w:rPr>
  </w:style>
  <w:style w:type="paragraph" w:customStyle="1" w:styleId="istatymas0">
    <w:name w:val="istatymas"/>
    <w:basedOn w:val="prastasis"/>
    <w:rsid w:val="00DE71D8"/>
    <w:pPr>
      <w:tabs>
        <w:tab w:val="left" w:pos="567"/>
      </w:tabs>
      <w:spacing w:before="100" w:beforeAutospacing="1" w:after="100" w:afterAutospacing="1" w:line="240" w:lineRule="auto"/>
    </w:pPr>
    <w:rPr>
      <w:rFonts w:ascii="Times New Roman" w:hAnsi="Times New Roman"/>
      <w:sz w:val="24"/>
      <w:szCs w:val="24"/>
    </w:rPr>
  </w:style>
  <w:style w:type="paragraph" w:customStyle="1" w:styleId="mazas0">
    <w:name w:val="mazas"/>
    <w:basedOn w:val="prastasis"/>
    <w:rsid w:val="00DE71D8"/>
    <w:pPr>
      <w:tabs>
        <w:tab w:val="left" w:pos="567"/>
      </w:tabs>
      <w:spacing w:before="100" w:beforeAutospacing="1" w:after="100" w:afterAutospacing="1" w:line="240" w:lineRule="auto"/>
    </w:pPr>
    <w:rPr>
      <w:rFonts w:ascii="Times New Roman" w:hAnsi="Times New Roman"/>
      <w:sz w:val="24"/>
      <w:szCs w:val="24"/>
    </w:rPr>
  </w:style>
  <w:style w:type="paragraph" w:customStyle="1" w:styleId="pavadinimas0">
    <w:name w:val="pavadinimas"/>
    <w:basedOn w:val="prastasis"/>
    <w:rsid w:val="00DE71D8"/>
    <w:pPr>
      <w:tabs>
        <w:tab w:val="left" w:pos="567"/>
      </w:tabs>
      <w:spacing w:before="100" w:beforeAutospacing="1" w:after="100" w:afterAutospacing="1" w:line="240" w:lineRule="auto"/>
    </w:pPr>
    <w:rPr>
      <w:rFonts w:ascii="Times New Roman" w:hAnsi="Times New Roman"/>
      <w:sz w:val="24"/>
      <w:szCs w:val="24"/>
    </w:rPr>
  </w:style>
  <w:style w:type="paragraph" w:customStyle="1" w:styleId="prastasisnumeruotas">
    <w:name w:val="Įprastasis numeruotas"/>
    <w:basedOn w:val="prastasis"/>
    <w:qFormat/>
    <w:rsid w:val="00474925"/>
    <w:pPr>
      <w:keepNext/>
      <w:numPr>
        <w:numId w:val="31"/>
      </w:numPr>
      <w:tabs>
        <w:tab w:val="left" w:pos="567"/>
      </w:tabs>
      <w:spacing w:before="120" w:after="120" w:line="240" w:lineRule="auto"/>
      <w:jc w:val="both"/>
    </w:pPr>
    <w:rPr>
      <w:rFonts w:ascii="Times New Roman" w:hAnsi="Times New Roman"/>
      <w:sz w:val="20"/>
      <w:szCs w:val="24"/>
      <w:lang w:val="en-GB" w:eastAsia="en-US"/>
    </w:rPr>
  </w:style>
  <w:style w:type="paragraph" w:customStyle="1" w:styleId="Heading3TimesNewRoman12pt">
    <w:name w:val="Heading 3 + Times New Roman 12 pt"/>
    <w:basedOn w:val="Antrat3"/>
    <w:rsid w:val="00DE71D8"/>
    <w:pPr>
      <w:numPr>
        <w:numId w:val="2"/>
      </w:numPr>
      <w:tabs>
        <w:tab w:val="left" w:pos="567"/>
      </w:tabs>
      <w:suppressAutoHyphens/>
      <w:spacing w:before="120" w:after="120"/>
    </w:pPr>
    <w:rPr>
      <w:rFonts w:ascii="Times New Roman" w:eastAsia="Arial Unicode MS" w:hAnsi="Times New Roman"/>
      <w:b w:val="0"/>
      <w:i/>
      <w:sz w:val="24"/>
      <w:szCs w:val="28"/>
      <w:lang w:val="lt-LT" w:eastAsia="ar-SA"/>
    </w:rPr>
  </w:style>
  <w:style w:type="paragraph" w:customStyle="1" w:styleId="StylePaveikslopavadinimasLeft0cm">
    <w:name w:val="Style Paveikslo  pavadinimas + Left:  0 cm"/>
    <w:basedOn w:val="Paveikslopavadinimas"/>
    <w:rsid w:val="00DE71D8"/>
    <w:pPr>
      <w:numPr>
        <w:numId w:val="0"/>
      </w:numPr>
      <w:tabs>
        <w:tab w:val="num" w:pos="-644"/>
      </w:tabs>
      <w:suppressAutoHyphens/>
      <w:ind w:left="360" w:hanging="360"/>
      <w:jc w:val="center"/>
    </w:pPr>
    <w:rPr>
      <w:bCs w:val="0"/>
      <w:lang w:eastAsia="ar-SA"/>
    </w:rPr>
  </w:style>
  <w:style w:type="paragraph" w:customStyle="1" w:styleId="StyleStylePaveikslopavadinimasLeft0cmJustifiedLeft">
    <w:name w:val="Style Style Paveikslo  pavadinimas + Left:  0 cm + Justified Left:..."/>
    <w:basedOn w:val="StylePaveikslopavadinimasLeft0cm"/>
    <w:rsid w:val="00DE71D8"/>
    <w:pPr>
      <w:ind w:left="0" w:firstLine="0"/>
    </w:pPr>
    <w:rPr>
      <w:b w:val="0"/>
    </w:rPr>
  </w:style>
  <w:style w:type="paragraph" w:customStyle="1" w:styleId="StyleStylePaveikslopavadinimasLeft0cmJustified">
    <w:name w:val="Style Style Paveikslo  pavadinimas + Left:  0 cm + Justified"/>
    <w:basedOn w:val="StylePaveikslopavadinimasLeft0cm"/>
    <w:rsid w:val="00DE71D8"/>
    <w:pPr>
      <w:ind w:left="357" w:hanging="357"/>
      <w:jc w:val="both"/>
    </w:pPr>
    <w:rPr>
      <w:bCs/>
    </w:rPr>
  </w:style>
  <w:style w:type="paragraph" w:styleId="Dokumentostruktra">
    <w:name w:val="Document Map"/>
    <w:basedOn w:val="prastasis"/>
    <w:link w:val="DokumentostruktraDiagrama"/>
    <w:rsid w:val="00DE71D8"/>
    <w:pPr>
      <w:tabs>
        <w:tab w:val="left" w:pos="567"/>
      </w:tabs>
      <w:spacing w:after="0" w:line="240" w:lineRule="auto"/>
      <w:ind w:firstLine="567"/>
      <w:jc w:val="both"/>
    </w:pPr>
    <w:rPr>
      <w:rFonts w:ascii="Tahoma" w:hAnsi="Tahoma"/>
      <w:sz w:val="16"/>
      <w:szCs w:val="16"/>
      <w:lang w:val="en-GB" w:eastAsia="en-US"/>
    </w:rPr>
  </w:style>
  <w:style w:type="character" w:customStyle="1" w:styleId="DokumentostruktraDiagrama">
    <w:name w:val="Dokumento struktūra Diagrama"/>
    <w:basedOn w:val="Numatytasispastraiposriftas"/>
    <w:link w:val="Dokumentostruktra"/>
    <w:rsid w:val="00DE71D8"/>
    <w:rPr>
      <w:rFonts w:ascii="Tahoma" w:eastAsia="Times New Roman" w:hAnsi="Tahoma" w:cs="Times New Roman"/>
      <w:sz w:val="16"/>
      <w:szCs w:val="16"/>
      <w:lang w:val="en-GB"/>
    </w:rPr>
  </w:style>
  <w:style w:type="paragraph" w:styleId="Pagrindinistekstas2">
    <w:name w:val="Body Text 2"/>
    <w:basedOn w:val="prastasis"/>
    <w:link w:val="Pagrindinistekstas2Diagrama"/>
    <w:rsid w:val="00DE71D8"/>
    <w:pPr>
      <w:tabs>
        <w:tab w:val="left" w:pos="567"/>
      </w:tabs>
      <w:spacing w:after="120" w:line="480" w:lineRule="auto"/>
      <w:ind w:firstLine="567"/>
      <w:jc w:val="both"/>
    </w:pPr>
    <w:rPr>
      <w:rFonts w:ascii="Times New Roman" w:hAnsi="Times New Roman"/>
      <w:sz w:val="24"/>
      <w:szCs w:val="24"/>
      <w:lang w:val="en-GB" w:eastAsia="en-US"/>
    </w:rPr>
  </w:style>
  <w:style w:type="character" w:customStyle="1" w:styleId="Pagrindinistekstas2Diagrama">
    <w:name w:val="Pagrindinis tekstas 2 Diagrama"/>
    <w:basedOn w:val="Numatytasispastraiposriftas"/>
    <w:link w:val="Pagrindinistekstas2"/>
    <w:rsid w:val="00DE71D8"/>
    <w:rPr>
      <w:rFonts w:ascii="Times New Roman" w:eastAsia="Times New Roman" w:hAnsi="Times New Roman" w:cs="Times New Roman"/>
      <w:sz w:val="24"/>
      <w:szCs w:val="24"/>
      <w:lang w:val="en-GB"/>
    </w:rPr>
  </w:style>
  <w:style w:type="paragraph" w:customStyle="1" w:styleId="WfxFaxNum">
    <w:name w:val="WfxFaxNum"/>
    <w:basedOn w:val="prastasis"/>
    <w:rsid w:val="00DE71D8"/>
    <w:pPr>
      <w:tabs>
        <w:tab w:val="left" w:pos="567"/>
      </w:tabs>
      <w:spacing w:after="0" w:line="240" w:lineRule="auto"/>
    </w:pPr>
    <w:rPr>
      <w:rFonts w:ascii="Times New Roman" w:hAnsi="Times New Roman"/>
      <w:sz w:val="24"/>
      <w:szCs w:val="24"/>
      <w:lang w:val="en-US" w:eastAsia="en-US"/>
    </w:rPr>
  </w:style>
  <w:style w:type="paragraph" w:styleId="HTMLiankstoformatuotas">
    <w:name w:val="HTML Preformatted"/>
    <w:basedOn w:val="prastasis"/>
    <w:link w:val="HTMLiankstoformatuotasDiagrama"/>
    <w:rsid w:val="00DE71D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iankstoformatuotasDiagrama">
    <w:name w:val="HTML iš anksto formatuotas Diagrama"/>
    <w:basedOn w:val="Numatytasispastraiposriftas"/>
    <w:link w:val="HTMLiankstoformatuotas"/>
    <w:rsid w:val="00DE71D8"/>
    <w:rPr>
      <w:rFonts w:ascii="Courier New" w:eastAsia="Times New Roman" w:hAnsi="Courier New" w:cs="Times New Roman"/>
      <w:color w:val="000000"/>
      <w:sz w:val="20"/>
      <w:szCs w:val="20"/>
      <w:lang w:val="x-none" w:eastAsia="x-none"/>
    </w:rPr>
  </w:style>
  <w:style w:type="paragraph" w:customStyle="1" w:styleId="Noparagraphstyle">
    <w:name w:val="[No paragraph style]"/>
    <w:rsid w:val="00DE71D8"/>
    <w:pPr>
      <w:autoSpaceDE w:val="0"/>
      <w:autoSpaceDN w:val="0"/>
      <w:adjustRightInd w:val="0"/>
      <w:spacing w:after="0" w:line="288" w:lineRule="auto"/>
    </w:pPr>
    <w:rPr>
      <w:rFonts w:ascii="Times" w:eastAsia="Times New Roman" w:hAnsi="Times" w:cs="Times"/>
      <w:color w:val="000000"/>
      <w:sz w:val="24"/>
      <w:szCs w:val="24"/>
      <w:lang w:val="en-US" w:eastAsia="lt-LT"/>
    </w:rPr>
  </w:style>
  <w:style w:type="paragraph" w:styleId="Dokumentoinaostekstas">
    <w:name w:val="endnote text"/>
    <w:basedOn w:val="prastasis"/>
    <w:link w:val="DokumentoinaostekstasDiagrama"/>
    <w:rsid w:val="00DE71D8"/>
    <w:pPr>
      <w:tabs>
        <w:tab w:val="left" w:pos="567"/>
      </w:tabs>
      <w:spacing w:after="0" w:line="240" w:lineRule="auto"/>
      <w:ind w:firstLine="567"/>
      <w:jc w:val="both"/>
    </w:pPr>
    <w:rPr>
      <w:rFonts w:ascii="Times New Roman" w:hAnsi="Times New Roman"/>
      <w:sz w:val="20"/>
      <w:szCs w:val="20"/>
      <w:lang w:val="en-GB" w:eastAsia="en-US"/>
    </w:rPr>
  </w:style>
  <w:style w:type="character" w:customStyle="1" w:styleId="DokumentoinaostekstasDiagrama">
    <w:name w:val="Dokumento išnašos tekstas Diagrama"/>
    <w:basedOn w:val="Numatytasispastraiposriftas"/>
    <w:link w:val="Dokumentoinaostekstas"/>
    <w:rsid w:val="00DE71D8"/>
    <w:rPr>
      <w:rFonts w:ascii="Times New Roman" w:eastAsia="Times New Roman" w:hAnsi="Times New Roman" w:cs="Times New Roman"/>
      <w:sz w:val="20"/>
      <w:szCs w:val="20"/>
      <w:lang w:val="en-GB"/>
    </w:rPr>
  </w:style>
  <w:style w:type="character" w:styleId="Dokumentoinaosnumeris">
    <w:name w:val="endnote reference"/>
    <w:rsid w:val="00DE71D8"/>
    <w:rPr>
      <w:vertAlign w:val="superscript"/>
    </w:rPr>
  </w:style>
  <w:style w:type="paragraph" w:customStyle="1" w:styleId="Style2">
    <w:name w:val="Style2"/>
    <w:basedOn w:val="Antrat4"/>
    <w:rsid w:val="00DE71D8"/>
    <w:rPr>
      <w:b w:val="0"/>
      <w:sz w:val="24"/>
      <w:lang w:val="lt-LT"/>
    </w:rPr>
  </w:style>
  <w:style w:type="character" w:customStyle="1" w:styleId="lentelspavadinimasChar">
    <w:name w:val="lentelės pavadinimas Char"/>
    <w:link w:val="lentelspavadinimas"/>
    <w:rsid w:val="00DE71D8"/>
    <w:rPr>
      <w:rFonts w:ascii="Times New Roman" w:eastAsia="Times New Roman" w:hAnsi="Times New Roman" w:cs="Times New Roman"/>
      <w:b/>
      <w:sz w:val="24"/>
      <w:szCs w:val="24"/>
      <w:lang w:val="x-none"/>
    </w:rPr>
  </w:style>
  <w:style w:type="character" w:customStyle="1" w:styleId="Diagrama1CharChar">
    <w:name w:val="Diagrama1 Char Char"/>
    <w:semiHidden/>
    <w:locked/>
    <w:rsid w:val="00DE71D8"/>
    <w:rPr>
      <w:lang w:val="lt-LT" w:eastAsia="ar-SA" w:bidi="ar-SA"/>
    </w:rPr>
  </w:style>
  <w:style w:type="paragraph" w:customStyle="1" w:styleId="C1PlainText">
    <w:name w:val="C1 Plain Text"/>
    <w:basedOn w:val="prastasis"/>
    <w:rsid w:val="00DE71D8"/>
    <w:pPr>
      <w:overflowPunct w:val="0"/>
      <w:autoSpaceDE w:val="0"/>
      <w:autoSpaceDN w:val="0"/>
      <w:adjustRightInd w:val="0"/>
      <w:spacing w:before="120" w:after="120" w:line="240" w:lineRule="auto"/>
      <w:ind w:left="1298"/>
      <w:jc w:val="both"/>
      <w:textAlignment w:val="baseline"/>
    </w:pPr>
    <w:rPr>
      <w:rFonts w:ascii="Times New Roman" w:hAnsi="Times New Roman"/>
      <w:sz w:val="24"/>
      <w:szCs w:val="20"/>
      <w:lang w:eastAsia="en-US"/>
    </w:rPr>
  </w:style>
  <w:style w:type="paragraph" w:customStyle="1" w:styleId="BodytextDiagrama">
    <w:name w:val="Body text Diagrama"/>
    <w:rsid w:val="00DE71D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NormalADiagramaDiagrama">
    <w:name w:val="Normal A Diagrama Diagrama"/>
    <w:rsid w:val="00DE71D8"/>
    <w:rPr>
      <w:color w:val="000000"/>
      <w:sz w:val="24"/>
      <w:szCs w:val="24"/>
      <w:lang w:eastAsia="en-US"/>
    </w:rPr>
  </w:style>
  <w:style w:type="character" w:customStyle="1" w:styleId="paveikslopavadinimasCharChar">
    <w:name w:val="paveikslo pavadinimas Char Char"/>
    <w:link w:val="paveikslopavadinimas0"/>
    <w:rsid w:val="00DE71D8"/>
    <w:rPr>
      <w:rFonts w:ascii="Calibri" w:eastAsia="Times New Roman" w:hAnsi="Calibri" w:cs="Times New Roman"/>
      <w:color w:val="808080"/>
      <w:lang w:val="x-none" w:eastAsia="x-none"/>
    </w:rPr>
  </w:style>
  <w:style w:type="paragraph" w:styleId="Pagrindinistekstas3">
    <w:name w:val="Body Text 3"/>
    <w:basedOn w:val="prastasis"/>
    <w:link w:val="Pagrindinistekstas3Diagrama"/>
    <w:rsid w:val="00DE71D8"/>
    <w:pPr>
      <w:tabs>
        <w:tab w:val="left" w:pos="567"/>
      </w:tabs>
      <w:spacing w:after="120" w:line="240" w:lineRule="auto"/>
      <w:ind w:firstLine="567"/>
      <w:jc w:val="both"/>
    </w:pPr>
    <w:rPr>
      <w:rFonts w:ascii="Times New Roman" w:hAnsi="Times New Roman"/>
      <w:sz w:val="16"/>
      <w:szCs w:val="16"/>
      <w:lang w:val="en-GB" w:eastAsia="en-US"/>
    </w:rPr>
  </w:style>
  <w:style w:type="character" w:customStyle="1" w:styleId="Pagrindinistekstas3Diagrama">
    <w:name w:val="Pagrindinis tekstas 3 Diagrama"/>
    <w:basedOn w:val="Numatytasispastraiposriftas"/>
    <w:link w:val="Pagrindinistekstas3"/>
    <w:rsid w:val="00DE71D8"/>
    <w:rPr>
      <w:rFonts w:ascii="Times New Roman" w:eastAsia="Times New Roman" w:hAnsi="Times New Roman" w:cs="Times New Roman"/>
      <w:sz w:val="16"/>
      <w:szCs w:val="16"/>
      <w:lang w:val="en-GB"/>
    </w:rPr>
  </w:style>
  <w:style w:type="paragraph" w:customStyle="1" w:styleId="bodytext">
    <w:name w:val="bodytext"/>
    <w:basedOn w:val="prastasis"/>
    <w:rsid w:val="00DE71D8"/>
    <w:pPr>
      <w:spacing w:before="100" w:beforeAutospacing="1" w:after="100" w:afterAutospacing="1" w:line="240" w:lineRule="auto"/>
    </w:pPr>
    <w:rPr>
      <w:rFonts w:ascii="Arial" w:hAnsi="Arial" w:cs="Arial"/>
      <w:color w:val="2F2F2F"/>
      <w:sz w:val="24"/>
      <w:szCs w:val="24"/>
    </w:rPr>
  </w:style>
  <w:style w:type="paragraph" w:styleId="Pagrindiniotekstotrauka">
    <w:name w:val="Body Text Indent"/>
    <w:basedOn w:val="prastasis"/>
    <w:link w:val="PagrindiniotekstotraukaDiagrama"/>
    <w:rsid w:val="00DE71D8"/>
    <w:pPr>
      <w:tabs>
        <w:tab w:val="left" w:pos="567"/>
      </w:tabs>
      <w:spacing w:after="120" w:line="240" w:lineRule="auto"/>
      <w:ind w:left="283" w:firstLine="567"/>
      <w:jc w:val="both"/>
    </w:pPr>
    <w:rPr>
      <w:rFonts w:ascii="Times New Roman" w:hAnsi="Times New Roman"/>
      <w:sz w:val="24"/>
      <w:szCs w:val="24"/>
      <w:lang w:val="en-GB" w:eastAsia="en-US"/>
    </w:rPr>
  </w:style>
  <w:style w:type="character" w:customStyle="1" w:styleId="PagrindiniotekstotraukaDiagrama">
    <w:name w:val="Pagrindinio teksto įtrauka Diagrama"/>
    <w:basedOn w:val="Numatytasispastraiposriftas"/>
    <w:link w:val="Pagrindiniotekstotrauka"/>
    <w:rsid w:val="00DE71D8"/>
    <w:rPr>
      <w:rFonts w:ascii="Times New Roman" w:eastAsia="Times New Roman" w:hAnsi="Times New Roman" w:cs="Times New Roman"/>
      <w:sz w:val="24"/>
      <w:szCs w:val="24"/>
      <w:lang w:val="en-GB"/>
    </w:rPr>
  </w:style>
  <w:style w:type="character" w:customStyle="1" w:styleId="kvrpreviewlabelheader">
    <w:name w:val="kvrpreviewlabelheader"/>
    <w:rsid w:val="00DE71D8"/>
  </w:style>
  <w:style w:type="character" w:customStyle="1" w:styleId="PaveikslopavadinimasChar">
    <w:name w:val="Paveikslo  pavadinimas Char"/>
    <w:rsid w:val="00DE71D8"/>
    <w:rPr>
      <w:b/>
      <w:bCs/>
      <w:lang w:eastAsia="ar-SA"/>
    </w:rPr>
  </w:style>
  <w:style w:type="paragraph" w:customStyle="1" w:styleId="pavpavad">
    <w:name w:val="pav.pavad"/>
    <w:basedOn w:val="Iliustracijsraas"/>
    <w:autoRedefine/>
    <w:rsid w:val="00DE71D8"/>
    <w:pPr>
      <w:tabs>
        <w:tab w:val="num" w:pos="360"/>
        <w:tab w:val="left" w:pos="2700"/>
      </w:tabs>
      <w:ind w:left="357" w:hanging="357"/>
      <w:jc w:val="center"/>
    </w:pPr>
    <w:rPr>
      <w:b/>
      <w:sz w:val="22"/>
      <w:lang w:val="en-US"/>
    </w:rPr>
  </w:style>
  <w:style w:type="paragraph" w:customStyle="1" w:styleId="StyleTekstoskaidymasBlack">
    <w:name w:val="Style Teksto skaidymas + Black"/>
    <w:basedOn w:val="prastasis"/>
    <w:autoRedefine/>
    <w:rsid w:val="00DE71D8"/>
    <w:pPr>
      <w:tabs>
        <w:tab w:val="left" w:pos="567"/>
      </w:tabs>
      <w:spacing w:before="120" w:after="0" w:line="240" w:lineRule="auto"/>
      <w:ind w:left="567"/>
      <w:jc w:val="both"/>
    </w:pPr>
    <w:rPr>
      <w:rFonts w:ascii="Times New Roman" w:hAnsi="Times New Roman"/>
      <w:color w:val="000000"/>
      <w:sz w:val="24"/>
      <w:szCs w:val="24"/>
      <w:lang w:eastAsia="en-US"/>
    </w:rPr>
  </w:style>
  <w:style w:type="paragraph" w:styleId="Iliustracijsraas">
    <w:name w:val="table of figures"/>
    <w:basedOn w:val="prastasis"/>
    <w:next w:val="prastasis"/>
    <w:semiHidden/>
    <w:rsid w:val="00DE71D8"/>
    <w:pPr>
      <w:spacing w:after="0" w:line="240" w:lineRule="auto"/>
      <w:ind w:firstLine="567"/>
      <w:jc w:val="both"/>
    </w:pPr>
    <w:rPr>
      <w:rFonts w:ascii="Times New Roman" w:hAnsi="Times New Roman"/>
      <w:sz w:val="24"/>
      <w:szCs w:val="24"/>
      <w:lang w:val="en-GB" w:eastAsia="en-US"/>
    </w:rPr>
  </w:style>
  <w:style w:type="paragraph" w:customStyle="1" w:styleId="4headingas">
    <w:name w:val="4 heading'as"/>
    <w:basedOn w:val="Antrat4"/>
    <w:rsid w:val="00DE71D8"/>
    <w:pPr>
      <w:outlineLvl w:val="0"/>
    </w:pPr>
    <w:rPr>
      <w:b w:val="0"/>
      <w:sz w:val="20"/>
      <w:szCs w:val="24"/>
      <w:lang w:val="lt-LT"/>
    </w:rPr>
  </w:style>
  <w:style w:type="character" w:customStyle="1" w:styleId="PagrindinisDiagrama">
    <w:name w:val="Pagrindinis Diagrama"/>
    <w:rsid w:val="00DE71D8"/>
    <w:rPr>
      <w:sz w:val="24"/>
      <w:szCs w:val="24"/>
      <w:lang w:val="lt-LT" w:eastAsia="en-US" w:bidi="ar-SA"/>
    </w:rPr>
  </w:style>
  <w:style w:type="paragraph" w:customStyle="1" w:styleId="Lentelesturinys">
    <w:name w:val="Lenteles turinys"/>
    <w:basedOn w:val="prastasis"/>
    <w:rsid w:val="00DE71D8"/>
    <w:pPr>
      <w:widowControl w:val="0"/>
      <w:suppressLineNumbers/>
      <w:suppressAutoHyphens/>
      <w:overflowPunct w:val="0"/>
      <w:autoSpaceDE w:val="0"/>
      <w:autoSpaceDN w:val="0"/>
      <w:adjustRightInd w:val="0"/>
      <w:spacing w:before="60" w:after="120" w:line="240" w:lineRule="auto"/>
      <w:ind w:firstLine="720"/>
      <w:jc w:val="both"/>
      <w:textAlignment w:val="baseline"/>
    </w:pPr>
    <w:rPr>
      <w:rFonts w:ascii="Times New Roman" w:hAnsi="Times New Roman"/>
      <w:sz w:val="24"/>
      <w:szCs w:val="20"/>
      <w:lang w:val="en-GB" w:eastAsia="en-US"/>
    </w:rPr>
  </w:style>
  <w:style w:type="paragraph" w:customStyle="1" w:styleId="MslentelstekstasStyle11ptFirstline0cmBefore6ptAfter6pt">
    <w:name w:val="Mūsų lentelės tekstas Style 11 pt First line:  0 cm Before:  6 pt After:  6 pt"/>
    <w:basedOn w:val="prastasis"/>
    <w:rsid w:val="00DE71D8"/>
    <w:pPr>
      <w:tabs>
        <w:tab w:val="left" w:pos="1134"/>
      </w:tabs>
      <w:spacing w:before="120" w:after="120" w:line="240" w:lineRule="auto"/>
      <w:ind w:firstLine="567"/>
      <w:jc w:val="both"/>
    </w:pPr>
    <w:rPr>
      <w:rFonts w:ascii="Times New Roman" w:hAnsi="Times New Roman"/>
      <w:szCs w:val="20"/>
      <w:lang w:val="en-GB" w:eastAsia="en-US"/>
    </w:rPr>
  </w:style>
  <w:style w:type="character" w:customStyle="1" w:styleId="StylePaveikslopavadinimasCharChar10pt">
    <w:name w:val="Style Paveikslo  pavadinimas Char Char + 10 pt"/>
    <w:qFormat/>
    <w:rsid w:val="00DE71D8"/>
    <w:rPr>
      <w:b w:val="0"/>
      <w:bCs w:val="0"/>
      <w:sz w:val="20"/>
      <w:lang w:val="lt-LT" w:eastAsia="ar-SA" w:bidi="ar-SA"/>
    </w:rPr>
  </w:style>
  <w:style w:type="paragraph" w:styleId="Pagrindiniotekstotrauka2">
    <w:name w:val="Body Text Indent 2"/>
    <w:basedOn w:val="prastasis"/>
    <w:link w:val="Pagrindiniotekstotrauka2Diagrama"/>
    <w:rsid w:val="00DE71D8"/>
    <w:pPr>
      <w:tabs>
        <w:tab w:val="left" w:pos="567"/>
      </w:tabs>
      <w:spacing w:after="120" w:line="480" w:lineRule="auto"/>
      <w:ind w:left="283" w:firstLine="567"/>
      <w:jc w:val="both"/>
    </w:pPr>
    <w:rPr>
      <w:rFonts w:ascii="Times New Roman" w:hAnsi="Times New Roman"/>
      <w:sz w:val="24"/>
      <w:szCs w:val="24"/>
      <w:lang w:val="en-GB" w:eastAsia="en-US"/>
    </w:rPr>
  </w:style>
  <w:style w:type="character" w:customStyle="1" w:styleId="Pagrindiniotekstotrauka2Diagrama">
    <w:name w:val="Pagrindinio teksto įtrauka 2 Diagrama"/>
    <w:basedOn w:val="Numatytasispastraiposriftas"/>
    <w:link w:val="Pagrindiniotekstotrauka2"/>
    <w:rsid w:val="00DE71D8"/>
    <w:rPr>
      <w:rFonts w:ascii="Times New Roman" w:eastAsia="Times New Roman" w:hAnsi="Times New Roman" w:cs="Times New Roman"/>
      <w:sz w:val="24"/>
      <w:szCs w:val="24"/>
      <w:lang w:val="en-GB"/>
    </w:rPr>
  </w:style>
  <w:style w:type="character" w:customStyle="1" w:styleId="busena">
    <w:name w:val="busena"/>
    <w:rsid w:val="00DE71D8"/>
  </w:style>
  <w:style w:type="paragraph" w:customStyle="1" w:styleId="BasicParagraph">
    <w:name w:val="[Basic Paragraph]"/>
    <w:basedOn w:val="prastasis"/>
    <w:rsid w:val="00DE71D8"/>
    <w:pPr>
      <w:suppressAutoHyphens/>
      <w:autoSpaceDE w:val="0"/>
      <w:autoSpaceDN w:val="0"/>
      <w:adjustRightInd w:val="0"/>
      <w:spacing w:after="0" w:line="288" w:lineRule="auto"/>
      <w:textAlignment w:val="center"/>
    </w:pPr>
    <w:rPr>
      <w:rFonts w:ascii="Times New Roman" w:hAnsi="Times New Roman"/>
      <w:color w:val="000000"/>
      <w:sz w:val="24"/>
      <w:szCs w:val="24"/>
      <w:lang w:eastAsia="en-US"/>
    </w:rPr>
  </w:style>
  <w:style w:type="character" w:customStyle="1" w:styleId="skypepnhrightspan">
    <w:name w:val="skype_pnh_right_span"/>
    <w:rsid w:val="00DE71D8"/>
  </w:style>
  <w:style w:type="character" w:customStyle="1" w:styleId="info">
    <w:name w:val="info"/>
    <w:rsid w:val="00DE71D8"/>
  </w:style>
  <w:style w:type="paragraph" w:customStyle="1" w:styleId="1ANTRATJ">
    <w:name w:val="1 ANTRAŠTĖ (J)"/>
    <w:basedOn w:val="prastasis"/>
    <w:rsid w:val="00DE71D8"/>
    <w:pPr>
      <w:spacing w:before="240" w:after="240" w:line="360" w:lineRule="auto"/>
      <w:jc w:val="both"/>
    </w:pPr>
    <w:rPr>
      <w:rFonts w:ascii="Arial" w:hAnsi="Arial"/>
      <w:b/>
      <w:sz w:val="24"/>
      <w:szCs w:val="24"/>
    </w:rPr>
  </w:style>
  <w:style w:type="paragraph" w:customStyle="1" w:styleId="Heading2-A">
    <w:name w:val="Heading 2-A"/>
    <w:basedOn w:val="Antrat2"/>
    <w:autoRedefine/>
    <w:rsid w:val="00DE71D8"/>
    <w:pPr>
      <w:numPr>
        <w:ilvl w:val="1"/>
        <w:numId w:val="20"/>
      </w:numPr>
      <w:tabs>
        <w:tab w:val="left" w:pos="1134"/>
      </w:tabs>
      <w:spacing w:before="480" w:after="120"/>
      <w:jc w:val="both"/>
      <w:outlineLvl w:val="9"/>
    </w:pPr>
    <w:rPr>
      <w:rFonts w:eastAsia="Arial Unicode MS"/>
      <w:lang w:val="lt-LT"/>
    </w:rPr>
  </w:style>
  <w:style w:type="paragraph" w:customStyle="1" w:styleId="StyleHeading1After12pt">
    <w:name w:val="Style Heading 1 + After:  12 pt"/>
    <w:basedOn w:val="Antrat1"/>
    <w:rsid w:val="00DE71D8"/>
    <w:pPr>
      <w:keepLines w:val="0"/>
      <w:tabs>
        <w:tab w:val="left" w:pos="360"/>
      </w:tabs>
      <w:spacing w:before="120" w:after="240" w:line="240" w:lineRule="auto"/>
      <w:jc w:val="both"/>
    </w:pPr>
    <w:rPr>
      <w:rFonts w:ascii="Times New Roman" w:eastAsia="Times New Roman" w:hAnsi="Times New Roman" w:cs="Times New Roman"/>
      <w:b/>
      <w:bCs/>
      <w:noProof/>
      <w:color w:val="auto"/>
      <w:kern w:val="1"/>
      <w:szCs w:val="20"/>
      <w:lang w:eastAsia="ar-SA"/>
    </w:rPr>
  </w:style>
  <w:style w:type="character" w:customStyle="1" w:styleId="TekstoskaidymasDiagrama1">
    <w:name w:val="Teksto skaidymas Diagrama1"/>
    <w:rsid w:val="00DE71D8"/>
    <w:rPr>
      <w:sz w:val="24"/>
      <w:szCs w:val="24"/>
      <w:lang w:val="lt-LT" w:eastAsia="lt-LT" w:bidi="ar-SA"/>
    </w:rPr>
  </w:style>
  <w:style w:type="paragraph" w:customStyle="1" w:styleId="pavadinimas10">
    <w:name w:val="pavadinimas1"/>
    <w:basedOn w:val="prastasis"/>
    <w:rsid w:val="00DE71D8"/>
    <w:pPr>
      <w:spacing w:before="100" w:beforeAutospacing="1" w:after="100" w:afterAutospacing="1" w:line="240" w:lineRule="auto"/>
    </w:pPr>
    <w:rPr>
      <w:rFonts w:ascii="Times New Roman" w:hAnsi="Times New Roman"/>
      <w:sz w:val="24"/>
      <w:szCs w:val="24"/>
    </w:rPr>
  </w:style>
  <w:style w:type="character" w:customStyle="1" w:styleId="datamnuo">
    <w:name w:val="datamnuo"/>
    <w:rsid w:val="00DE71D8"/>
  </w:style>
  <w:style w:type="character" w:customStyle="1" w:styleId="datadiena">
    <w:name w:val="datadiena"/>
    <w:rsid w:val="00DE71D8"/>
  </w:style>
  <w:style w:type="character" w:customStyle="1" w:styleId="statymonr">
    <w:name w:val="statymonr"/>
    <w:rsid w:val="00DE71D8"/>
  </w:style>
  <w:style w:type="paragraph" w:customStyle="1" w:styleId="DiagramaChar">
    <w:name w:val="Diagrama Char"/>
    <w:basedOn w:val="prastasis"/>
    <w:rsid w:val="00DE71D8"/>
    <w:pPr>
      <w:spacing w:after="160" w:line="240" w:lineRule="exact"/>
    </w:pPr>
    <w:rPr>
      <w:rFonts w:ascii="Tahoma" w:hAnsi="Tahoma"/>
      <w:sz w:val="20"/>
      <w:szCs w:val="20"/>
      <w:lang w:val="en-US" w:eastAsia="en-US"/>
    </w:rPr>
  </w:style>
  <w:style w:type="character" w:customStyle="1" w:styleId="hps">
    <w:name w:val="hps"/>
    <w:rsid w:val="00DE71D8"/>
  </w:style>
  <w:style w:type="character" w:customStyle="1" w:styleId="ac">
    <w:name w:val="ac"/>
    <w:rsid w:val="00DE71D8"/>
  </w:style>
  <w:style w:type="paragraph" w:customStyle="1" w:styleId="Pagrindinistekstas11">
    <w:name w:val="Pagrindinis tekstas11"/>
    <w:basedOn w:val="prastasis"/>
    <w:rsid w:val="00DE71D8"/>
    <w:pPr>
      <w:shd w:val="clear" w:color="auto" w:fill="FFFFFF"/>
      <w:spacing w:before="540" w:after="660" w:line="341" w:lineRule="exact"/>
      <w:jc w:val="both"/>
    </w:pPr>
    <w:rPr>
      <w:rFonts w:ascii="Times New Roman" w:hAnsi="Times New Roman"/>
      <w:sz w:val="23"/>
      <w:szCs w:val="24"/>
      <w:lang w:eastAsia="en-US"/>
    </w:rPr>
  </w:style>
  <w:style w:type="paragraph" w:customStyle="1" w:styleId="Pa20">
    <w:name w:val="Pa20"/>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1">
    <w:name w:val="Pa1"/>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29">
    <w:name w:val="Pa29"/>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character" w:customStyle="1" w:styleId="A4">
    <w:name w:val="A4"/>
    <w:rsid w:val="00DE71D8"/>
    <w:rPr>
      <w:b/>
      <w:bCs/>
      <w:color w:val="000000"/>
      <w:sz w:val="22"/>
      <w:szCs w:val="22"/>
    </w:rPr>
  </w:style>
  <w:style w:type="paragraph" w:customStyle="1" w:styleId="Pa15">
    <w:name w:val="Pa15"/>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2">
    <w:name w:val="Pa2"/>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31">
    <w:name w:val="Pa31"/>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32">
    <w:name w:val="Pa32"/>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DiagramaChar1">
    <w:name w:val="Diagrama Char1"/>
    <w:basedOn w:val="prastasis"/>
    <w:rsid w:val="00DE71D8"/>
    <w:pPr>
      <w:spacing w:after="160" w:line="240" w:lineRule="exact"/>
    </w:pPr>
    <w:rPr>
      <w:rFonts w:ascii="Tahoma" w:hAnsi="Tahoma"/>
      <w:sz w:val="20"/>
      <w:szCs w:val="20"/>
      <w:lang w:val="en-US" w:eastAsia="en-US"/>
    </w:rPr>
  </w:style>
  <w:style w:type="paragraph" w:customStyle="1" w:styleId="Patvirtinta">
    <w:name w:val="Patvirtinta"/>
    <w:rsid w:val="00DE71D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Prezidentas">
    <w:name w:val="Prezidentas"/>
    <w:rsid w:val="00DE71D8"/>
    <w:pPr>
      <w:tabs>
        <w:tab w:val="right" w:pos="9808"/>
      </w:tabs>
      <w:autoSpaceDE w:val="0"/>
      <w:autoSpaceDN w:val="0"/>
      <w:adjustRightInd w:val="0"/>
      <w:spacing w:after="0" w:line="240" w:lineRule="auto"/>
    </w:pPr>
    <w:rPr>
      <w:rFonts w:ascii="TimesLT" w:eastAsia="Times New Roman" w:hAnsi="TimesLT" w:cs="Times New Roman"/>
      <w:caps/>
      <w:sz w:val="20"/>
      <w:szCs w:val="20"/>
      <w:lang w:val="en-US"/>
    </w:rPr>
  </w:style>
  <w:style w:type="paragraph" w:customStyle="1" w:styleId="Linija">
    <w:name w:val="Linija"/>
    <w:basedOn w:val="prastasis"/>
    <w:rsid w:val="00DE71D8"/>
    <w:pPr>
      <w:autoSpaceDE w:val="0"/>
      <w:autoSpaceDN w:val="0"/>
      <w:adjustRightInd w:val="0"/>
      <w:spacing w:after="0" w:line="240" w:lineRule="auto"/>
      <w:jc w:val="center"/>
    </w:pPr>
    <w:rPr>
      <w:rFonts w:ascii="TimesLT" w:hAnsi="TimesLT"/>
      <w:sz w:val="12"/>
      <w:szCs w:val="12"/>
      <w:lang w:val="en-US" w:eastAsia="en-US"/>
    </w:rPr>
  </w:style>
  <w:style w:type="paragraph" w:customStyle="1" w:styleId="linija0">
    <w:name w:val="linija"/>
    <w:basedOn w:val="prastasis"/>
    <w:rsid w:val="00DE71D8"/>
    <w:pPr>
      <w:snapToGrid w:val="0"/>
      <w:spacing w:after="0" w:line="240" w:lineRule="auto"/>
      <w:jc w:val="center"/>
    </w:pPr>
    <w:rPr>
      <w:rFonts w:ascii="TimesLT" w:eastAsia="Arial Unicode MS" w:hAnsi="TimesLT"/>
      <w:sz w:val="12"/>
      <w:szCs w:val="12"/>
      <w:lang w:val="en-GB" w:eastAsia="en-US"/>
    </w:rPr>
  </w:style>
  <w:style w:type="paragraph" w:customStyle="1" w:styleId="WfxKeyword">
    <w:name w:val="WfxKeyword"/>
    <w:basedOn w:val="prastasis"/>
    <w:rsid w:val="00DE71D8"/>
    <w:pPr>
      <w:spacing w:after="0" w:line="240" w:lineRule="auto"/>
      <w:jc w:val="both"/>
    </w:pPr>
    <w:rPr>
      <w:rFonts w:ascii="Times New Roman" w:hAnsi="Times New Roman"/>
      <w:sz w:val="24"/>
      <w:szCs w:val="20"/>
      <w:lang w:eastAsia="en-US"/>
    </w:rPr>
  </w:style>
  <w:style w:type="paragraph" w:customStyle="1" w:styleId="CentrBoldm">
    <w:name w:val="CentrBoldm"/>
    <w:basedOn w:val="prastasis"/>
    <w:rsid w:val="00DE71D8"/>
    <w:pPr>
      <w:spacing w:after="0" w:line="240" w:lineRule="auto"/>
      <w:jc w:val="center"/>
    </w:pPr>
    <w:rPr>
      <w:rFonts w:ascii="TimesLT" w:hAnsi="TimesLT"/>
      <w:b/>
      <w:snapToGrid w:val="0"/>
      <w:sz w:val="20"/>
      <w:szCs w:val="20"/>
      <w:lang w:val="en-US" w:eastAsia="en-US"/>
    </w:rPr>
  </w:style>
  <w:style w:type="paragraph" w:customStyle="1" w:styleId="patvirtinta0">
    <w:name w:val="patvirtinta"/>
    <w:basedOn w:val="prastasis"/>
    <w:rsid w:val="00DE71D8"/>
    <w:pPr>
      <w:snapToGrid w:val="0"/>
      <w:spacing w:after="0" w:line="240" w:lineRule="auto"/>
      <w:ind w:left="5953"/>
    </w:pPr>
    <w:rPr>
      <w:rFonts w:ascii="TimesLT" w:eastAsia="Arial Unicode MS" w:hAnsi="TimesLT"/>
      <w:sz w:val="20"/>
      <w:szCs w:val="20"/>
      <w:lang w:val="en-GB" w:eastAsia="en-US"/>
    </w:rPr>
  </w:style>
  <w:style w:type="paragraph" w:customStyle="1" w:styleId="centrboldm0">
    <w:name w:val="centrboldm"/>
    <w:basedOn w:val="prastasis"/>
    <w:rsid w:val="00DE71D8"/>
    <w:pPr>
      <w:snapToGrid w:val="0"/>
      <w:spacing w:after="0" w:line="240" w:lineRule="auto"/>
      <w:jc w:val="center"/>
    </w:pPr>
    <w:rPr>
      <w:rFonts w:ascii="TimesLT" w:eastAsia="Arial Unicode MS" w:hAnsi="TimesLT"/>
      <w:b/>
      <w:bCs/>
      <w:sz w:val="20"/>
      <w:szCs w:val="20"/>
      <w:lang w:val="en-GB" w:eastAsia="en-US"/>
    </w:rPr>
  </w:style>
  <w:style w:type="paragraph" w:customStyle="1" w:styleId="HTMLiankstoformatuotas1">
    <w:name w:val="HTML iš anksto formatuotas1"/>
    <w:basedOn w:val="prastasis"/>
    <w:rsid w:val="00DE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en-GB" w:eastAsia="en-US"/>
    </w:rPr>
  </w:style>
  <w:style w:type="paragraph" w:customStyle="1" w:styleId="NormalText">
    <w:name w:val="Normal Text"/>
    <w:basedOn w:val="prastasis"/>
    <w:rsid w:val="00DE71D8"/>
    <w:pPr>
      <w:spacing w:after="0" w:line="240" w:lineRule="auto"/>
      <w:ind w:firstLine="720"/>
      <w:jc w:val="both"/>
    </w:pPr>
    <w:rPr>
      <w:rFonts w:ascii="Times New Roman Lt" w:hAnsi="Times New Roman Lt"/>
      <w:sz w:val="24"/>
      <w:szCs w:val="20"/>
      <w:lang w:val="en-GB"/>
    </w:rPr>
  </w:style>
  <w:style w:type="paragraph" w:styleId="Tekstoblokas">
    <w:name w:val="Block Text"/>
    <w:basedOn w:val="prastasis"/>
    <w:rsid w:val="00DE71D8"/>
    <w:pPr>
      <w:spacing w:after="0" w:line="300" w:lineRule="auto"/>
      <w:ind w:left="360" w:right="381" w:firstLine="720"/>
      <w:jc w:val="both"/>
    </w:pPr>
    <w:rPr>
      <w:rFonts w:ascii="Times New Roman" w:hAnsi="Times New Roman"/>
      <w:sz w:val="24"/>
      <w:szCs w:val="24"/>
      <w:lang w:eastAsia="en-US"/>
    </w:rPr>
  </w:style>
  <w:style w:type="paragraph" w:customStyle="1" w:styleId="Pavadinimas3">
    <w:name w:val="Pavadinimas3"/>
    <w:basedOn w:val="prastasis"/>
    <w:rsid w:val="00DE71D8"/>
    <w:pPr>
      <w:keepLines/>
      <w:suppressAutoHyphens/>
      <w:autoSpaceDE w:val="0"/>
      <w:autoSpaceDN w:val="0"/>
      <w:adjustRightInd w:val="0"/>
      <w:spacing w:after="0" w:line="288" w:lineRule="auto"/>
      <w:ind w:left="850"/>
      <w:textAlignment w:val="center"/>
    </w:pPr>
    <w:rPr>
      <w:rFonts w:ascii="Times New Roman" w:hAnsi="Times New Roman"/>
      <w:b/>
      <w:bCs/>
      <w:caps/>
      <w:color w:val="000000"/>
      <w:lang w:eastAsia="en-US"/>
    </w:rPr>
  </w:style>
  <w:style w:type="paragraph" w:styleId="Paprastasistekstas">
    <w:name w:val="Plain Text"/>
    <w:basedOn w:val="prastasis"/>
    <w:link w:val="PaprastasistekstasDiagrama"/>
    <w:rsid w:val="00DE71D8"/>
    <w:pPr>
      <w:spacing w:after="0" w:line="240" w:lineRule="auto"/>
    </w:pPr>
    <w:rPr>
      <w:rFonts w:ascii="Courier New" w:hAnsi="Courier New"/>
      <w:sz w:val="20"/>
      <w:szCs w:val="20"/>
      <w:lang w:val="x-none" w:eastAsia="en-US"/>
    </w:rPr>
  </w:style>
  <w:style w:type="character" w:customStyle="1" w:styleId="PaprastasistekstasDiagrama">
    <w:name w:val="Paprastasis tekstas Diagrama"/>
    <w:basedOn w:val="Numatytasispastraiposriftas"/>
    <w:link w:val="Paprastasistekstas"/>
    <w:rsid w:val="00DE71D8"/>
    <w:rPr>
      <w:rFonts w:ascii="Courier New" w:eastAsia="Times New Roman" w:hAnsi="Courier New" w:cs="Times New Roman"/>
      <w:sz w:val="20"/>
      <w:szCs w:val="20"/>
      <w:lang w:val="x-none"/>
    </w:rPr>
  </w:style>
  <w:style w:type="paragraph" w:customStyle="1" w:styleId="WW-BodyTextIndent3">
    <w:name w:val="WW-Body Text Indent 3"/>
    <w:basedOn w:val="prastasis"/>
    <w:rsid w:val="00DE71D8"/>
    <w:pPr>
      <w:suppressAutoHyphens/>
      <w:spacing w:after="0" w:line="240" w:lineRule="auto"/>
      <w:ind w:firstLine="720"/>
      <w:jc w:val="both"/>
    </w:pPr>
    <w:rPr>
      <w:rFonts w:ascii="Times New Roman" w:hAnsi="Times New Roman"/>
      <w:b/>
      <w:iCs/>
      <w:sz w:val="24"/>
      <w:szCs w:val="20"/>
      <w:lang w:eastAsia="en-US"/>
    </w:rPr>
  </w:style>
  <w:style w:type="paragraph" w:customStyle="1" w:styleId="WW-BodyText2">
    <w:name w:val="WW-Body Text 2"/>
    <w:basedOn w:val="prastasis"/>
    <w:rsid w:val="00DE71D8"/>
    <w:pPr>
      <w:suppressAutoHyphens/>
      <w:spacing w:after="0" w:line="240" w:lineRule="auto"/>
      <w:jc w:val="both"/>
    </w:pPr>
    <w:rPr>
      <w:rFonts w:ascii="Times New Roman" w:hAnsi="Times New Roman"/>
      <w:sz w:val="24"/>
      <w:szCs w:val="20"/>
      <w:lang w:eastAsia="en-US"/>
    </w:rPr>
  </w:style>
  <w:style w:type="paragraph" w:customStyle="1" w:styleId="BodyTextIndent21">
    <w:name w:val="Body Text Indent 21"/>
    <w:basedOn w:val="prastasis"/>
    <w:rsid w:val="00DE71D8"/>
    <w:pPr>
      <w:suppressAutoHyphens/>
      <w:spacing w:after="0" w:line="360" w:lineRule="auto"/>
      <w:ind w:left="2250" w:hanging="1530"/>
      <w:jc w:val="both"/>
    </w:pPr>
    <w:rPr>
      <w:rFonts w:ascii="TimesLT" w:hAnsi="TimesLT"/>
      <w:b/>
      <w:sz w:val="24"/>
      <w:szCs w:val="20"/>
      <w:lang w:eastAsia="en-US"/>
    </w:rPr>
  </w:style>
  <w:style w:type="paragraph" w:customStyle="1" w:styleId="BodyText21">
    <w:name w:val="Body Text 21"/>
    <w:basedOn w:val="prastasis"/>
    <w:rsid w:val="00DE71D8"/>
    <w:pPr>
      <w:suppressAutoHyphens/>
      <w:spacing w:after="0" w:line="360" w:lineRule="auto"/>
      <w:ind w:firstLine="720"/>
      <w:jc w:val="both"/>
    </w:pPr>
    <w:rPr>
      <w:rFonts w:ascii="TimesLT" w:hAnsi="TimesLT"/>
      <w:b/>
      <w:sz w:val="24"/>
      <w:szCs w:val="20"/>
      <w:lang w:eastAsia="en-US"/>
    </w:rPr>
  </w:style>
  <w:style w:type="paragraph" w:customStyle="1" w:styleId="WW-TableContents1111111111111111111111111">
    <w:name w:val="WW-Table Contents1111111111111111111111111"/>
    <w:basedOn w:val="Pagrindinistekstas"/>
    <w:rsid w:val="00DE71D8"/>
    <w:pPr>
      <w:suppressLineNumbers/>
      <w:tabs>
        <w:tab w:val="clear" w:pos="567"/>
      </w:tabs>
      <w:suppressAutoHyphens/>
      <w:ind w:firstLine="0"/>
    </w:pPr>
    <w:rPr>
      <w:szCs w:val="20"/>
    </w:rPr>
  </w:style>
  <w:style w:type="paragraph" w:customStyle="1" w:styleId="WW-TableHeading1111111111111111111111111">
    <w:name w:val="WW-Table Heading1111111111111111111111111"/>
    <w:basedOn w:val="WW-TableContents1111111111111111111111111"/>
    <w:rsid w:val="00DE71D8"/>
    <w:pPr>
      <w:jc w:val="center"/>
    </w:pPr>
    <w:rPr>
      <w:b/>
      <w:bCs/>
    </w:rPr>
  </w:style>
  <w:style w:type="character" w:customStyle="1" w:styleId="WW-FootnoteCharacters1111111111111111111111111111111111111111111111111111">
    <w:name w:val="WW-Footnote Characters1111111111111111111111111111111111111111111111111111"/>
    <w:rsid w:val="00DE71D8"/>
    <w:rPr>
      <w:vertAlign w:val="superscript"/>
    </w:rPr>
  </w:style>
  <w:style w:type="paragraph" w:customStyle="1" w:styleId="BodyBoldNoSpace">
    <w:name w:val="Body Bold NoSpace"/>
    <w:basedOn w:val="prastasis"/>
    <w:rsid w:val="00DE71D8"/>
    <w:pPr>
      <w:widowControl w:val="0"/>
      <w:spacing w:after="0" w:line="270" w:lineRule="atLeast"/>
    </w:pPr>
    <w:rPr>
      <w:rFonts w:ascii="Times New Roman" w:hAnsi="Times New Roman"/>
      <w:b/>
      <w:sz w:val="23"/>
      <w:szCs w:val="20"/>
      <w:lang w:val="en-US" w:eastAsia="en-US"/>
    </w:rPr>
  </w:style>
  <w:style w:type="paragraph" w:customStyle="1" w:styleId="BodyTextNoSpace">
    <w:name w:val="Body Text NoSpace"/>
    <w:basedOn w:val="Pagrindinistekstas"/>
    <w:rsid w:val="00DE71D8"/>
    <w:pPr>
      <w:widowControl w:val="0"/>
      <w:tabs>
        <w:tab w:val="clear" w:pos="567"/>
      </w:tabs>
      <w:spacing w:after="0" w:line="270" w:lineRule="atLeast"/>
      <w:ind w:firstLine="0"/>
      <w:jc w:val="left"/>
    </w:pPr>
    <w:rPr>
      <w:sz w:val="23"/>
      <w:szCs w:val="20"/>
      <w:lang w:val="en-US"/>
    </w:rPr>
  </w:style>
  <w:style w:type="paragraph" w:customStyle="1" w:styleId="BodyMargin">
    <w:name w:val="Body Margin"/>
    <w:basedOn w:val="Pagrindinistekstas"/>
    <w:next w:val="Pagrindinistekstas"/>
    <w:rsid w:val="00DE71D8"/>
    <w:pPr>
      <w:widowControl w:val="0"/>
      <w:tabs>
        <w:tab w:val="clear" w:pos="567"/>
      </w:tabs>
      <w:spacing w:after="270" w:line="270" w:lineRule="atLeast"/>
      <w:ind w:hanging="2268"/>
      <w:jc w:val="left"/>
    </w:pPr>
    <w:rPr>
      <w:sz w:val="23"/>
      <w:szCs w:val="20"/>
      <w:lang w:val="en-US"/>
    </w:rPr>
  </w:style>
  <w:style w:type="paragraph" w:customStyle="1" w:styleId="BodyBold">
    <w:name w:val="Body Bold"/>
    <w:basedOn w:val="Pagrindinistekstas"/>
    <w:rsid w:val="00DE71D8"/>
    <w:pPr>
      <w:widowControl w:val="0"/>
      <w:tabs>
        <w:tab w:val="clear" w:pos="567"/>
      </w:tabs>
      <w:spacing w:after="270" w:line="270" w:lineRule="atLeast"/>
      <w:ind w:firstLine="0"/>
      <w:jc w:val="left"/>
    </w:pPr>
    <w:rPr>
      <w:b/>
      <w:sz w:val="23"/>
      <w:szCs w:val="20"/>
      <w:lang w:val="en-US"/>
    </w:rPr>
  </w:style>
  <w:style w:type="paragraph" w:customStyle="1" w:styleId="BodyMarginNoSpace">
    <w:name w:val="Body Margin NoSpace"/>
    <w:basedOn w:val="BodyMargin"/>
    <w:next w:val="BodyTextNoSpace"/>
    <w:rsid w:val="00DE71D8"/>
    <w:pPr>
      <w:spacing w:after="0"/>
    </w:pPr>
  </w:style>
  <w:style w:type="paragraph" w:customStyle="1" w:styleId="FrontPage1">
    <w:name w:val="FrontPage1"/>
    <w:basedOn w:val="prastasis"/>
    <w:next w:val="Pagrindinistekstas"/>
    <w:rsid w:val="00DE71D8"/>
    <w:pPr>
      <w:widowControl w:val="0"/>
      <w:suppressAutoHyphens/>
      <w:spacing w:after="160" w:line="320" w:lineRule="exact"/>
    </w:pPr>
    <w:rPr>
      <w:rFonts w:ascii="TrueHelveticaLight" w:hAnsi="TrueHelveticaLight"/>
      <w:sz w:val="28"/>
      <w:szCs w:val="20"/>
      <w:lang w:val="en-US" w:eastAsia="en-US"/>
    </w:rPr>
  </w:style>
  <w:style w:type="paragraph" w:customStyle="1" w:styleId="FrontPage2">
    <w:name w:val="FrontPage2"/>
    <w:basedOn w:val="FrontPage1"/>
    <w:next w:val="Pagrindinistekstas"/>
    <w:rsid w:val="00DE71D8"/>
    <w:pPr>
      <w:spacing w:line="400" w:lineRule="exact"/>
    </w:pPr>
    <w:rPr>
      <w:rFonts w:ascii="TrueHelveticaBlack" w:hAnsi="TrueHelveticaBlack"/>
      <w:sz w:val="36"/>
    </w:rPr>
  </w:style>
  <w:style w:type="paragraph" w:customStyle="1" w:styleId="ContentsPage">
    <w:name w:val="ContentsPage"/>
    <w:basedOn w:val="Antrat1"/>
    <w:next w:val="BodyTextNoSpace"/>
    <w:rsid w:val="00DE71D8"/>
    <w:pPr>
      <w:pageBreakBefore/>
      <w:widowControl w:val="0"/>
      <w:suppressAutoHyphens/>
      <w:spacing w:before="2680" w:line="320" w:lineRule="exact"/>
      <w:ind w:left="851" w:hanging="851"/>
      <w:outlineLvl w:val="9"/>
    </w:pPr>
    <w:rPr>
      <w:rFonts w:ascii="TrueHelveticaBlack" w:eastAsia="Times New Roman" w:hAnsi="TrueHelveticaBlack" w:cs="Times New Roman"/>
      <w:b/>
      <w:color w:val="auto"/>
      <w:szCs w:val="20"/>
      <w:lang w:val="en-US"/>
    </w:rPr>
  </w:style>
  <w:style w:type="paragraph" w:customStyle="1" w:styleId="FrontPage3">
    <w:name w:val="FrontPage3"/>
    <w:basedOn w:val="FrontPage1"/>
    <w:next w:val="Pagrindinistekstas"/>
    <w:rsid w:val="00DE71D8"/>
    <w:pPr>
      <w:spacing w:before="160" w:after="0"/>
    </w:pPr>
    <w:rPr>
      <w:sz w:val="20"/>
    </w:rPr>
  </w:style>
  <w:style w:type="paragraph" w:styleId="Sraassuenkleliais2">
    <w:name w:val="List Bullet 2"/>
    <w:basedOn w:val="Sraassuenkleliais"/>
    <w:rsid w:val="00DE71D8"/>
    <w:pPr>
      <w:widowControl w:val="0"/>
      <w:tabs>
        <w:tab w:val="clear" w:pos="360"/>
        <w:tab w:val="clear" w:pos="567"/>
      </w:tabs>
      <w:spacing w:after="270" w:line="270" w:lineRule="atLeast"/>
      <w:ind w:left="850" w:hanging="425"/>
      <w:jc w:val="left"/>
    </w:pPr>
    <w:rPr>
      <w:sz w:val="23"/>
      <w:szCs w:val="20"/>
      <w:lang w:val="en-US"/>
    </w:rPr>
  </w:style>
  <w:style w:type="paragraph" w:customStyle="1" w:styleId="ListBullet2NoSpace">
    <w:name w:val="List Bullet 2 NoSpace"/>
    <w:basedOn w:val="Sraassuenkleliais2"/>
    <w:rsid w:val="00DE71D8"/>
    <w:pPr>
      <w:spacing w:after="0"/>
    </w:pPr>
  </w:style>
  <w:style w:type="paragraph" w:customStyle="1" w:styleId="ListBulletNoSpace">
    <w:name w:val="List Bullet NoSpace"/>
    <w:basedOn w:val="Sraassuenkleliais"/>
    <w:rsid w:val="00DE71D8"/>
    <w:pPr>
      <w:widowControl w:val="0"/>
      <w:tabs>
        <w:tab w:val="clear" w:pos="360"/>
        <w:tab w:val="clear" w:pos="567"/>
      </w:tabs>
      <w:spacing w:line="270" w:lineRule="atLeast"/>
      <w:ind w:left="425" w:hanging="425"/>
      <w:jc w:val="left"/>
    </w:pPr>
    <w:rPr>
      <w:sz w:val="23"/>
      <w:szCs w:val="20"/>
      <w:lang w:val="en-US"/>
    </w:rPr>
  </w:style>
  <w:style w:type="paragraph" w:styleId="Sraotsinys">
    <w:name w:val="List Continue"/>
    <w:basedOn w:val="Sraassunumeriais"/>
    <w:rsid w:val="00DE71D8"/>
    <w:pPr>
      <w:widowControl w:val="0"/>
      <w:tabs>
        <w:tab w:val="clear" w:pos="567"/>
      </w:tabs>
      <w:spacing w:before="0" w:after="270" w:line="270" w:lineRule="atLeast"/>
      <w:ind w:left="425" w:hanging="425"/>
      <w:jc w:val="left"/>
    </w:pPr>
    <w:rPr>
      <w:sz w:val="23"/>
      <w:szCs w:val="20"/>
      <w:lang w:val="en-US" w:eastAsia="en-US"/>
    </w:rPr>
  </w:style>
  <w:style w:type="paragraph" w:styleId="Sraotsinys2">
    <w:name w:val="List Continue 2"/>
    <w:basedOn w:val="Sraotsinys"/>
    <w:rsid w:val="00DE71D8"/>
    <w:pPr>
      <w:ind w:left="851"/>
    </w:pPr>
  </w:style>
  <w:style w:type="paragraph" w:customStyle="1" w:styleId="ListContinue2NoSpace">
    <w:name w:val="List Continue 2 NoSpace"/>
    <w:basedOn w:val="Sraotsinys2"/>
    <w:rsid w:val="00DE71D8"/>
    <w:pPr>
      <w:spacing w:after="0"/>
    </w:pPr>
  </w:style>
  <w:style w:type="paragraph" w:customStyle="1" w:styleId="ListContinueNoSpace">
    <w:name w:val="List Continue NoSpace"/>
    <w:basedOn w:val="Sraotsinys"/>
    <w:rsid w:val="00DE71D8"/>
    <w:pPr>
      <w:spacing w:after="0"/>
    </w:pPr>
  </w:style>
  <w:style w:type="paragraph" w:customStyle="1" w:styleId="ListHanging">
    <w:name w:val="List Hanging"/>
    <w:basedOn w:val="Pagrindinistekstas"/>
    <w:rsid w:val="00DE71D8"/>
    <w:pPr>
      <w:widowControl w:val="0"/>
      <w:tabs>
        <w:tab w:val="clear" w:pos="567"/>
      </w:tabs>
      <w:spacing w:after="270" w:line="270" w:lineRule="atLeast"/>
      <w:ind w:left="1701" w:hanging="1701"/>
      <w:jc w:val="left"/>
    </w:pPr>
    <w:rPr>
      <w:sz w:val="23"/>
      <w:szCs w:val="20"/>
      <w:lang w:val="en-US"/>
    </w:rPr>
  </w:style>
  <w:style w:type="paragraph" w:customStyle="1" w:styleId="ListHangingNoSpace">
    <w:name w:val="List Hanging NoSpace"/>
    <w:basedOn w:val="ListHanging"/>
    <w:rsid w:val="00DE71D8"/>
    <w:pPr>
      <w:spacing w:after="0"/>
    </w:pPr>
  </w:style>
  <w:style w:type="paragraph" w:styleId="Sraassunumeriais2">
    <w:name w:val="List Number 2"/>
    <w:basedOn w:val="Sraassunumeriais"/>
    <w:rsid w:val="00DE71D8"/>
    <w:pPr>
      <w:widowControl w:val="0"/>
      <w:tabs>
        <w:tab w:val="clear" w:pos="567"/>
      </w:tabs>
      <w:spacing w:before="0" w:after="270" w:line="270" w:lineRule="atLeast"/>
      <w:ind w:left="850" w:hanging="425"/>
      <w:jc w:val="left"/>
    </w:pPr>
    <w:rPr>
      <w:sz w:val="23"/>
      <w:szCs w:val="20"/>
      <w:lang w:val="en-US" w:eastAsia="en-US"/>
    </w:rPr>
  </w:style>
  <w:style w:type="paragraph" w:customStyle="1" w:styleId="ListNumber2NoSpace">
    <w:name w:val="List Number 2 NoSpace"/>
    <w:basedOn w:val="Sraassunumeriais2"/>
    <w:rsid w:val="00DE71D8"/>
    <w:pPr>
      <w:spacing w:after="0"/>
    </w:pPr>
  </w:style>
  <w:style w:type="paragraph" w:customStyle="1" w:styleId="ListNumberNoSpace">
    <w:name w:val="List Number NoSpace"/>
    <w:basedOn w:val="Sraassunumeriais"/>
    <w:rsid w:val="00DE71D8"/>
    <w:pPr>
      <w:widowControl w:val="0"/>
      <w:tabs>
        <w:tab w:val="clear" w:pos="567"/>
      </w:tabs>
      <w:spacing w:before="0" w:after="0" w:line="270" w:lineRule="atLeast"/>
      <w:ind w:left="425" w:hanging="425"/>
      <w:jc w:val="left"/>
    </w:pPr>
    <w:rPr>
      <w:sz w:val="23"/>
      <w:szCs w:val="20"/>
      <w:lang w:val="en-US" w:eastAsia="en-US"/>
    </w:rPr>
  </w:style>
  <w:style w:type="paragraph" w:customStyle="1" w:styleId="Table">
    <w:name w:val="Table"/>
    <w:basedOn w:val="prastasis"/>
    <w:rsid w:val="00DE71D8"/>
    <w:pPr>
      <w:widowControl w:val="0"/>
      <w:spacing w:before="140" w:after="140" w:line="270" w:lineRule="atLeast"/>
    </w:pPr>
    <w:rPr>
      <w:rFonts w:ascii="Times New Roman" w:hAnsi="Times New Roman"/>
      <w:sz w:val="23"/>
      <w:szCs w:val="20"/>
      <w:lang w:val="en-US" w:eastAsia="en-US"/>
    </w:rPr>
  </w:style>
  <w:style w:type="paragraph" w:customStyle="1" w:styleId="MarginFrame">
    <w:name w:val="Margin Frame"/>
    <w:basedOn w:val="prastasis"/>
    <w:rsid w:val="00DE71D8"/>
    <w:pPr>
      <w:framePr w:w="1985" w:wrap="auto" w:vAnchor="text" w:hAnchor="margin" w:x="-2266" w:y="1"/>
      <w:widowControl w:val="0"/>
      <w:spacing w:after="0" w:line="270" w:lineRule="atLeast"/>
    </w:pPr>
    <w:rPr>
      <w:rFonts w:ascii="Times New Roman" w:hAnsi="Times New Roman"/>
      <w:sz w:val="23"/>
      <w:szCs w:val="20"/>
      <w:lang w:val="en-US" w:eastAsia="en-US"/>
    </w:rPr>
  </w:style>
  <w:style w:type="paragraph" w:styleId="Sraotsinys3">
    <w:name w:val="List Continue 3"/>
    <w:basedOn w:val="Sraotsinys2"/>
    <w:rsid w:val="00DE71D8"/>
    <w:pPr>
      <w:ind w:left="1276"/>
    </w:pPr>
  </w:style>
  <w:style w:type="paragraph" w:customStyle="1" w:styleId="ListContinue0">
    <w:name w:val="List Continue 0"/>
    <w:basedOn w:val="Sraotsinys"/>
    <w:rsid w:val="00DE71D8"/>
    <w:pPr>
      <w:ind w:left="0"/>
    </w:pPr>
  </w:style>
  <w:style w:type="paragraph" w:customStyle="1" w:styleId="ListContinue0NoSpace">
    <w:name w:val="List Continue 0 NoSpace"/>
    <w:basedOn w:val="ListContinue0"/>
    <w:rsid w:val="00DE71D8"/>
    <w:pPr>
      <w:spacing w:after="0"/>
    </w:pPr>
  </w:style>
  <w:style w:type="paragraph" w:styleId="Sraassuenkleliais3">
    <w:name w:val="List Bullet 3"/>
    <w:basedOn w:val="Sraassuenkleliais2"/>
    <w:rsid w:val="00DE71D8"/>
    <w:pPr>
      <w:ind w:left="1276"/>
    </w:pPr>
  </w:style>
  <w:style w:type="paragraph" w:customStyle="1" w:styleId="ListBullet3NoSpace">
    <w:name w:val="List Bullet 3 NoSpace"/>
    <w:basedOn w:val="Sraassuenkleliais3"/>
    <w:rsid w:val="00DE71D8"/>
    <w:pPr>
      <w:spacing w:after="0"/>
    </w:pPr>
  </w:style>
  <w:style w:type="paragraph" w:customStyle="1" w:styleId="FooterEven">
    <w:name w:val="FooterEven"/>
    <w:basedOn w:val="Porat"/>
    <w:rsid w:val="00DE71D8"/>
    <w:pPr>
      <w:widowControl w:val="0"/>
      <w:tabs>
        <w:tab w:val="clear" w:pos="4680"/>
        <w:tab w:val="clear" w:pos="9360"/>
        <w:tab w:val="right" w:pos="7371"/>
      </w:tabs>
      <w:spacing w:line="270" w:lineRule="atLeast"/>
      <w:ind w:left="-2268"/>
    </w:pPr>
    <w:rPr>
      <w:rFonts w:ascii="DaneHelveticaNeue" w:hAnsi="DaneHelveticaNeue"/>
      <w:sz w:val="12"/>
      <w:szCs w:val="20"/>
      <w:lang w:val="en-US" w:eastAsia="en-US"/>
    </w:rPr>
  </w:style>
  <w:style w:type="paragraph" w:customStyle="1" w:styleId="ListContinue3NoSpace">
    <w:name w:val="List Continue 3 NoSpace"/>
    <w:basedOn w:val="Sraotsinys3"/>
    <w:rsid w:val="00DE71D8"/>
    <w:pPr>
      <w:spacing w:after="0"/>
    </w:pPr>
  </w:style>
  <w:style w:type="paragraph" w:customStyle="1" w:styleId="ListNumber3NoSpace">
    <w:name w:val="List Number 3 NoSpace"/>
    <w:basedOn w:val="Sraassunumeriais3"/>
    <w:rsid w:val="00DE71D8"/>
    <w:pPr>
      <w:widowControl w:val="0"/>
      <w:tabs>
        <w:tab w:val="clear" w:pos="567"/>
      </w:tabs>
      <w:spacing w:before="0" w:after="0" w:line="270" w:lineRule="atLeast"/>
      <w:ind w:left="1276" w:hanging="425"/>
    </w:pPr>
    <w:rPr>
      <w:sz w:val="23"/>
      <w:szCs w:val="20"/>
      <w:lang w:val="en-US" w:eastAsia="en-US"/>
    </w:rPr>
  </w:style>
  <w:style w:type="paragraph" w:customStyle="1" w:styleId="FrontPageFrame">
    <w:name w:val="FrontPageFrame"/>
    <w:basedOn w:val="prastasis"/>
    <w:rsid w:val="00DE71D8"/>
    <w:pPr>
      <w:framePr w:wrap="auto" w:hAnchor="margin" w:x="-2266" w:yAlign="bottom"/>
      <w:widowControl w:val="0"/>
      <w:tabs>
        <w:tab w:val="left" w:pos="1134"/>
      </w:tabs>
      <w:spacing w:after="0" w:line="240" w:lineRule="atLeast"/>
    </w:pPr>
    <w:rPr>
      <w:rFonts w:ascii="DaneHelveticaNeue" w:hAnsi="DaneHelveticaNeue"/>
      <w:sz w:val="14"/>
      <w:szCs w:val="20"/>
      <w:lang w:val="en-US" w:eastAsia="en-US"/>
    </w:rPr>
  </w:style>
  <w:style w:type="paragraph" w:customStyle="1" w:styleId="HeaderEven">
    <w:name w:val="HeaderEven"/>
    <w:basedOn w:val="Antrats"/>
    <w:rsid w:val="00DE71D8"/>
    <w:pPr>
      <w:widowControl w:val="0"/>
      <w:tabs>
        <w:tab w:val="clear" w:pos="4680"/>
        <w:tab w:val="clear" w:pos="9360"/>
        <w:tab w:val="right" w:pos="7371"/>
      </w:tabs>
      <w:spacing w:line="270" w:lineRule="atLeast"/>
      <w:ind w:left="-2268"/>
    </w:pPr>
    <w:rPr>
      <w:rFonts w:ascii="Times New Roman" w:hAnsi="Times New Roman"/>
      <w:sz w:val="23"/>
      <w:szCs w:val="20"/>
      <w:lang w:val="en-US" w:eastAsia="en-US"/>
    </w:rPr>
  </w:style>
  <w:style w:type="paragraph" w:customStyle="1" w:styleId="Appendix">
    <w:name w:val="Appendix"/>
    <w:basedOn w:val="Antrat1"/>
    <w:next w:val="Pagrindinistekstas"/>
    <w:rsid w:val="00DE71D8"/>
    <w:pPr>
      <w:pageBreakBefore/>
      <w:widowControl w:val="0"/>
      <w:suppressAutoHyphens/>
      <w:spacing w:before="0" w:after="130" w:line="320" w:lineRule="exact"/>
      <w:ind w:left="851" w:hanging="851"/>
      <w:outlineLvl w:val="9"/>
    </w:pPr>
    <w:rPr>
      <w:rFonts w:ascii="DaneHelveticaNeue" w:eastAsia="Times New Roman" w:hAnsi="DaneHelveticaNeue" w:cs="Times New Roman"/>
      <w:b/>
      <w:color w:val="auto"/>
      <w:szCs w:val="20"/>
      <w:lang w:val="en-US"/>
    </w:rPr>
  </w:style>
  <w:style w:type="character" w:customStyle="1" w:styleId="HeaderTitle">
    <w:name w:val="HeaderTitle"/>
    <w:rsid w:val="00DE71D8"/>
    <w:rPr>
      <w:rFonts w:ascii="DaneHelveticaNeue" w:hAnsi="DaneHelveticaNeue"/>
      <w:sz w:val="16"/>
    </w:rPr>
  </w:style>
  <w:style w:type="paragraph" w:customStyle="1" w:styleId="AppendixPage">
    <w:name w:val="AppendixPage"/>
    <w:basedOn w:val="ContentsPage"/>
    <w:next w:val="BodyTextNoSpace"/>
    <w:rsid w:val="00DE71D8"/>
    <w:pPr>
      <w:pageBreakBefore w:val="0"/>
      <w:spacing w:before="120" w:after="320"/>
    </w:pPr>
  </w:style>
  <w:style w:type="paragraph" w:customStyle="1" w:styleId="gerard">
    <w:name w:val="gerard"/>
    <w:basedOn w:val="Antrat2"/>
    <w:rsid w:val="00DE71D8"/>
    <w:pPr>
      <w:widowControl w:val="0"/>
      <w:jc w:val="center"/>
      <w:outlineLvl w:val="9"/>
    </w:pPr>
    <w:rPr>
      <w:bCs w:val="0"/>
      <w:i w:val="0"/>
      <w:iCs w:val="0"/>
      <w:sz w:val="24"/>
      <w:szCs w:val="20"/>
      <w:lang w:val="en-US" w:eastAsia="en-US"/>
    </w:rPr>
  </w:style>
  <w:style w:type="character" w:customStyle="1" w:styleId="WW-DefaultParagraphFont1111">
    <w:name w:val="WW-Default Paragraph Font1111"/>
    <w:rsid w:val="00DE71D8"/>
  </w:style>
  <w:style w:type="paragraph" w:customStyle="1" w:styleId="Index">
    <w:name w:val="Index"/>
    <w:basedOn w:val="prastasis"/>
    <w:rsid w:val="00DE71D8"/>
    <w:pPr>
      <w:suppressLineNumbers/>
      <w:suppressAutoHyphens/>
      <w:adjustRightInd w:val="0"/>
      <w:spacing w:after="0" w:line="360" w:lineRule="atLeast"/>
      <w:textAlignment w:val="baseline"/>
    </w:pPr>
    <w:rPr>
      <w:rFonts w:ascii="Times New Roman" w:hAnsi="Times New Roman" w:cs="Tahoma"/>
      <w:sz w:val="24"/>
      <w:szCs w:val="20"/>
    </w:rPr>
  </w:style>
  <w:style w:type="paragraph" w:customStyle="1" w:styleId="Heading">
    <w:name w:val="Heading"/>
    <w:basedOn w:val="prastasis"/>
    <w:next w:val="Pagrindinistekstas"/>
    <w:rsid w:val="00DE71D8"/>
    <w:pPr>
      <w:keepNext/>
      <w:suppressAutoHyphens/>
      <w:adjustRightInd w:val="0"/>
      <w:spacing w:before="240" w:after="120" w:line="360" w:lineRule="atLeast"/>
      <w:textAlignment w:val="baseline"/>
    </w:pPr>
    <w:rPr>
      <w:rFonts w:ascii="Arial" w:eastAsia="Lucida Sans Unicode" w:hAnsi="Arial" w:cs="Tahoma"/>
      <w:sz w:val="28"/>
      <w:szCs w:val="28"/>
    </w:rPr>
  </w:style>
  <w:style w:type="paragraph" w:customStyle="1" w:styleId="Caption1">
    <w:name w:val="Caption1"/>
    <w:basedOn w:val="prastasis"/>
    <w:rsid w:val="00DE71D8"/>
    <w:pPr>
      <w:suppressLineNumbers/>
      <w:suppressAutoHyphens/>
      <w:adjustRightInd w:val="0"/>
      <w:spacing w:before="120" w:after="120" w:line="360" w:lineRule="atLeast"/>
      <w:textAlignment w:val="baseline"/>
    </w:pPr>
    <w:rPr>
      <w:rFonts w:ascii="Times New Roman" w:hAnsi="Times New Roman"/>
      <w:i/>
      <w:sz w:val="20"/>
      <w:szCs w:val="20"/>
    </w:rPr>
  </w:style>
  <w:style w:type="paragraph" w:customStyle="1" w:styleId="WW-Index">
    <w:name w:val="WW-Index"/>
    <w:basedOn w:val="prastasis"/>
    <w:rsid w:val="00DE71D8"/>
    <w:pPr>
      <w:suppressLineNumbers/>
      <w:suppressAutoHyphens/>
      <w:adjustRightInd w:val="0"/>
      <w:spacing w:after="0" w:line="360" w:lineRule="atLeast"/>
      <w:textAlignment w:val="baseline"/>
    </w:pPr>
    <w:rPr>
      <w:rFonts w:ascii="Times New Roman" w:hAnsi="Times New Roman"/>
      <w:sz w:val="24"/>
      <w:szCs w:val="20"/>
    </w:rPr>
  </w:style>
  <w:style w:type="paragraph" w:customStyle="1" w:styleId="WW-Heading">
    <w:name w:val="WW-Heading"/>
    <w:basedOn w:val="prastasis"/>
    <w:next w:val="Pagrindinistekstas"/>
    <w:rsid w:val="00DE71D8"/>
    <w:pPr>
      <w:keepNext/>
      <w:suppressAutoHyphens/>
      <w:adjustRightInd w:val="0"/>
      <w:spacing w:before="240" w:after="120" w:line="360" w:lineRule="atLeast"/>
      <w:textAlignment w:val="baseline"/>
    </w:pPr>
    <w:rPr>
      <w:rFonts w:ascii="Times New Roman" w:eastAsia="HG Mincho Light J" w:hAnsi="Times New Roman"/>
      <w:sz w:val="28"/>
      <w:szCs w:val="20"/>
    </w:rPr>
  </w:style>
  <w:style w:type="paragraph" w:customStyle="1" w:styleId="Footerleft">
    <w:name w:val="Footer left"/>
    <w:basedOn w:val="prastasis"/>
    <w:rsid w:val="00DE71D8"/>
    <w:pPr>
      <w:suppressLineNumbers/>
      <w:tabs>
        <w:tab w:val="center" w:pos="4818"/>
        <w:tab w:val="right" w:pos="9637"/>
      </w:tabs>
      <w:suppressAutoHyphens/>
      <w:adjustRightInd w:val="0"/>
      <w:spacing w:after="0" w:line="360" w:lineRule="atLeast"/>
      <w:textAlignment w:val="baseline"/>
    </w:pPr>
    <w:rPr>
      <w:rFonts w:ascii="Times New Roman" w:hAnsi="Times New Roman"/>
      <w:sz w:val="24"/>
      <w:szCs w:val="20"/>
    </w:rPr>
  </w:style>
  <w:style w:type="paragraph" w:customStyle="1" w:styleId="WW-Footerleft">
    <w:name w:val="WW-Footer left"/>
    <w:basedOn w:val="prastasis"/>
    <w:rsid w:val="00DE71D8"/>
    <w:pPr>
      <w:suppressLineNumbers/>
      <w:tabs>
        <w:tab w:val="center" w:pos="4748"/>
        <w:tab w:val="right" w:pos="9496"/>
      </w:tabs>
      <w:suppressAutoHyphens/>
      <w:adjustRightInd w:val="0"/>
      <w:spacing w:after="0" w:line="360" w:lineRule="atLeast"/>
      <w:textAlignment w:val="baseline"/>
    </w:pPr>
    <w:rPr>
      <w:rFonts w:ascii="Times New Roman" w:hAnsi="Times New Roman"/>
      <w:sz w:val="24"/>
      <w:szCs w:val="20"/>
    </w:rPr>
  </w:style>
  <w:style w:type="paragraph" w:customStyle="1" w:styleId="Footerright">
    <w:name w:val="Footer right"/>
    <w:basedOn w:val="prastasis"/>
    <w:rsid w:val="00DE71D8"/>
    <w:pPr>
      <w:suppressLineNumbers/>
      <w:tabs>
        <w:tab w:val="center" w:pos="4818"/>
        <w:tab w:val="right" w:pos="9637"/>
      </w:tabs>
      <w:suppressAutoHyphens/>
      <w:adjustRightInd w:val="0"/>
      <w:spacing w:after="0" w:line="360" w:lineRule="atLeast"/>
      <w:textAlignment w:val="baseline"/>
    </w:pPr>
    <w:rPr>
      <w:rFonts w:ascii="Times New Roman" w:hAnsi="Times New Roman"/>
      <w:sz w:val="24"/>
      <w:szCs w:val="20"/>
    </w:rPr>
  </w:style>
  <w:style w:type="paragraph" w:customStyle="1" w:styleId="WW-Footerright">
    <w:name w:val="WW-Footer right"/>
    <w:basedOn w:val="prastasis"/>
    <w:rsid w:val="00DE71D8"/>
    <w:pPr>
      <w:suppressLineNumbers/>
      <w:tabs>
        <w:tab w:val="center" w:pos="4748"/>
        <w:tab w:val="right" w:pos="9496"/>
      </w:tabs>
      <w:suppressAutoHyphens/>
      <w:adjustRightInd w:val="0"/>
      <w:spacing w:after="0" w:line="360" w:lineRule="atLeast"/>
      <w:textAlignment w:val="baseline"/>
    </w:pPr>
    <w:rPr>
      <w:rFonts w:ascii="Times New Roman" w:hAnsi="Times New Roman"/>
      <w:sz w:val="24"/>
      <w:szCs w:val="20"/>
    </w:rPr>
  </w:style>
  <w:style w:type="paragraph" w:customStyle="1" w:styleId="TableContents">
    <w:name w:val="Table Contents"/>
    <w:basedOn w:val="Pagrindinistekstas"/>
    <w:rsid w:val="00DE71D8"/>
    <w:pPr>
      <w:suppressLineNumbers/>
      <w:tabs>
        <w:tab w:val="clear" w:pos="567"/>
      </w:tabs>
      <w:suppressAutoHyphens/>
      <w:adjustRightInd w:val="0"/>
      <w:spacing w:after="0" w:line="360" w:lineRule="atLeast"/>
      <w:ind w:firstLine="0"/>
      <w:jc w:val="left"/>
      <w:textAlignment w:val="baseline"/>
    </w:pPr>
    <w:rPr>
      <w:szCs w:val="20"/>
      <w:lang w:val="lt-LT"/>
    </w:rPr>
  </w:style>
  <w:style w:type="paragraph" w:customStyle="1" w:styleId="WW-TableContents">
    <w:name w:val="WW-Table Contents"/>
    <w:basedOn w:val="Pagrindinistekstas"/>
    <w:rsid w:val="00DE71D8"/>
    <w:pPr>
      <w:suppressLineNumbers/>
      <w:tabs>
        <w:tab w:val="clear" w:pos="567"/>
      </w:tabs>
      <w:suppressAutoHyphens/>
      <w:adjustRightInd w:val="0"/>
      <w:spacing w:after="0" w:line="360" w:lineRule="atLeast"/>
      <w:ind w:firstLine="0"/>
      <w:jc w:val="left"/>
      <w:textAlignment w:val="baseline"/>
    </w:pPr>
    <w:rPr>
      <w:szCs w:val="20"/>
      <w:lang w:val="lt-LT"/>
    </w:rPr>
  </w:style>
  <w:style w:type="paragraph" w:customStyle="1" w:styleId="TableHeading">
    <w:name w:val="Table Heading"/>
    <w:basedOn w:val="TableContents"/>
    <w:rsid w:val="00DE71D8"/>
    <w:pPr>
      <w:jc w:val="center"/>
    </w:pPr>
    <w:rPr>
      <w:b/>
      <w:bCs/>
      <w:i/>
      <w:iCs/>
    </w:rPr>
  </w:style>
  <w:style w:type="paragraph" w:customStyle="1" w:styleId="WW-TableHeading">
    <w:name w:val="WW-Table Heading"/>
    <w:basedOn w:val="WW-TableContents"/>
    <w:rsid w:val="00DE71D8"/>
    <w:pPr>
      <w:jc w:val="center"/>
    </w:pPr>
    <w:rPr>
      <w:b/>
      <w:i/>
    </w:rPr>
  </w:style>
  <w:style w:type="paragraph" w:customStyle="1" w:styleId="Illustration">
    <w:name w:val="Illustration"/>
    <w:basedOn w:val="Antrat"/>
    <w:rsid w:val="00DE71D8"/>
    <w:pPr>
      <w:suppressLineNumbers/>
      <w:suppressAutoHyphens/>
      <w:adjustRightInd w:val="0"/>
      <w:spacing w:before="120" w:after="120" w:line="360" w:lineRule="atLeast"/>
      <w:textAlignment w:val="baseline"/>
    </w:pPr>
    <w:rPr>
      <w:rFonts w:ascii="Times New Roman" w:hAnsi="Times New Roman" w:cs="Tahoma"/>
      <w:b w:val="0"/>
      <w:bCs w:val="0"/>
      <w:i/>
      <w:iCs/>
      <w:color w:val="auto"/>
      <w:sz w:val="20"/>
      <w:szCs w:val="20"/>
    </w:rPr>
  </w:style>
  <w:style w:type="paragraph" w:customStyle="1" w:styleId="WW-Illustration">
    <w:name w:val="WW-Illustration"/>
    <w:basedOn w:val="Caption1"/>
    <w:rsid w:val="00DE71D8"/>
  </w:style>
  <w:style w:type="paragraph" w:customStyle="1" w:styleId="Text">
    <w:name w:val="Text"/>
    <w:basedOn w:val="Antrat"/>
    <w:rsid w:val="00DE71D8"/>
    <w:pPr>
      <w:suppressLineNumbers/>
      <w:suppressAutoHyphens/>
      <w:adjustRightInd w:val="0"/>
      <w:spacing w:before="120" w:after="120" w:line="360" w:lineRule="atLeast"/>
      <w:textAlignment w:val="baseline"/>
    </w:pPr>
    <w:rPr>
      <w:rFonts w:ascii="Times New Roman" w:hAnsi="Times New Roman" w:cs="Tahoma"/>
      <w:b w:val="0"/>
      <w:bCs w:val="0"/>
      <w:i/>
      <w:iCs/>
      <w:color w:val="auto"/>
      <w:sz w:val="20"/>
      <w:szCs w:val="20"/>
    </w:rPr>
  </w:style>
  <w:style w:type="paragraph" w:customStyle="1" w:styleId="WW-Text">
    <w:name w:val="WW-Text"/>
    <w:basedOn w:val="Caption1"/>
    <w:rsid w:val="00DE71D8"/>
  </w:style>
  <w:style w:type="paragraph" w:customStyle="1" w:styleId="Framecontents">
    <w:name w:val="Frame contents"/>
    <w:basedOn w:val="Pagrindinistekstas"/>
    <w:rsid w:val="00DE71D8"/>
    <w:pPr>
      <w:tabs>
        <w:tab w:val="clear" w:pos="567"/>
      </w:tabs>
      <w:suppressAutoHyphens/>
      <w:adjustRightInd w:val="0"/>
      <w:spacing w:after="0" w:line="360" w:lineRule="atLeast"/>
      <w:ind w:firstLine="0"/>
      <w:jc w:val="left"/>
      <w:textAlignment w:val="baseline"/>
    </w:pPr>
    <w:rPr>
      <w:szCs w:val="20"/>
      <w:lang w:val="lt-LT"/>
    </w:rPr>
  </w:style>
  <w:style w:type="paragraph" w:customStyle="1" w:styleId="WW-Framecontents">
    <w:name w:val="WW-Frame contents"/>
    <w:basedOn w:val="Pagrindinistekstas"/>
    <w:rsid w:val="00DE71D8"/>
    <w:pPr>
      <w:tabs>
        <w:tab w:val="clear" w:pos="567"/>
      </w:tabs>
      <w:suppressAutoHyphens/>
      <w:adjustRightInd w:val="0"/>
      <w:spacing w:after="0" w:line="360" w:lineRule="atLeast"/>
      <w:ind w:firstLine="0"/>
      <w:jc w:val="left"/>
      <w:textAlignment w:val="baseline"/>
    </w:pPr>
    <w:rPr>
      <w:szCs w:val="20"/>
      <w:lang w:val="lt-LT"/>
    </w:rPr>
  </w:style>
  <w:style w:type="paragraph" w:styleId="Adresasantvoko">
    <w:name w:val="envelope address"/>
    <w:basedOn w:val="prastasis"/>
    <w:rsid w:val="00DE71D8"/>
    <w:pPr>
      <w:suppressLineNumbers/>
      <w:suppressAutoHyphens/>
      <w:adjustRightInd w:val="0"/>
      <w:spacing w:after="60" w:line="360" w:lineRule="atLeast"/>
      <w:textAlignment w:val="baseline"/>
    </w:pPr>
    <w:rPr>
      <w:rFonts w:ascii="Times New Roman" w:hAnsi="Times New Roman"/>
      <w:sz w:val="24"/>
      <w:szCs w:val="20"/>
    </w:rPr>
  </w:style>
  <w:style w:type="paragraph" w:styleId="Vokoatgalinisadresas">
    <w:name w:val="envelope return"/>
    <w:basedOn w:val="prastasis"/>
    <w:rsid w:val="00DE71D8"/>
    <w:pPr>
      <w:suppressLineNumbers/>
      <w:suppressAutoHyphens/>
      <w:adjustRightInd w:val="0"/>
      <w:spacing w:after="60" w:line="360" w:lineRule="atLeast"/>
      <w:textAlignment w:val="baseline"/>
    </w:pPr>
    <w:rPr>
      <w:rFonts w:ascii="Times New Roman" w:hAnsi="Times New Roman"/>
      <w:sz w:val="24"/>
      <w:szCs w:val="20"/>
    </w:rPr>
  </w:style>
  <w:style w:type="paragraph" w:customStyle="1" w:styleId="Drawing">
    <w:name w:val="Drawing"/>
    <w:basedOn w:val="Antrat"/>
    <w:rsid w:val="00DE71D8"/>
    <w:pPr>
      <w:suppressLineNumbers/>
      <w:suppressAutoHyphens/>
      <w:adjustRightInd w:val="0"/>
      <w:spacing w:before="120" w:after="120" w:line="360" w:lineRule="atLeast"/>
      <w:textAlignment w:val="baseline"/>
    </w:pPr>
    <w:rPr>
      <w:rFonts w:ascii="Times New Roman" w:hAnsi="Times New Roman" w:cs="Tahoma"/>
      <w:b w:val="0"/>
      <w:bCs w:val="0"/>
      <w:i/>
      <w:iCs/>
      <w:color w:val="auto"/>
      <w:sz w:val="20"/>
      <w:szCs w:val="20"/>
    </w:rPr>
  </w:style>
  <w:style w:type="paragraph" w:customStyle="1" w:styleId="WW-Drawing">
    <w:name w:val="WW-Drawing"/>
    <w:basedOn w:val="Caption1"/>
    <w:rsid w:val="00DE71D8"/>
  </w:style>
  <w:style w:type="paragraph" w:customStyle="1" w:styleId="WW-BodyText21">
    <w:name w:val="WW-Body Text 21"/>
    <w:basedOn w:val="prastasis"/>
    <w:rsid w:val="00DE71D8"/>
    <w:pPr>
      <w:suppressAutoHyphens/>
      <w:adjustRightInd w:val="0"/>
      <w:spacing w:before="120" w:after="60" w:line="360" w:lineRule="atLeast"/>
      <w:jc w:val="center"/>
      <w:textAlignment w:val="baseline"/>
    </w:pPr>
    <w:rPr>
      <w:rFonts w:ascii="Times New Roman" w:hAnsi="Times New Roman"/>
      <w:b/>
      <w:bCs/>
      <w:sz w:val="24"/>
      <w:szCs w:val="20"/>
    </w:rPr>
  </w:style>
  <w:style w:type="paragraph" w:customStyle="1" w:styleId="WW-BodyText3">
    <w:name w:val="WW-Body Text 3"/>
    <w:basedOn w:val="prastasis"/>
    <w:rsid w:val="00DE71D8"/>
    <w:pPr>
      <w:suppressAutoHyphens/>
      <w:adjustRightInd w:val="0"/>
      <w:spacing w:after="120" w:line="360" w:lineRule="atLeast"/>
      <w:textAlignment w:val="baseline"/>
    </w:pPr>
    <w:rPr>
      <w:rFonts w:ascii="Times New Roman" w:hAnsi="Times New Roman"/>
      <w:sz w:val="16"/>
      <w:szCs w:val="16"/>
    </w:rPr>
  </w:style>
  <w:style w:type="paragraph" w:customStyle="1" w:styleId="WW-BodyTextIndent2">
    <w:name w:val="WW-Body Text Indent 2"/>
    <w:basedOn w:val="prastasis"/>
    <w:rsid w:val="00DE71D8"/>
    <w:pPr>
      <w:suppressAutoHyphens/>
      <w:adjustRightInd w:val="0"/>
      <w:spacing w:after="120" w:line="480" w:lineRule="auto"/>
      <w:ind w:left="283"/>
      <w:textAlignment w:val="baseline"/>
    </w:pPr>
    <w:rPr>
      <w:rFonts w:ascii="Times New Roman" w:hAnsi="Times New Roman"/>
      <w:sz w:val="24"/>
      <w:szCs w:val="20"/>
    </w:rPr>
  </w:style>
  <w:style w:type="paragraph" w:customStyle="1" w:styleId="WW-PlainText">
    <w:name w:val="WW-Plain Text"/>
    <w:basedOn w:val="prastasis"/>
    <w:rsid w:val="00DE71D8"/>
    <w:pPr>
      <w:adjustRightInd w:val="0"/>
      <w:spacing w:after="0" w:line="360" w:lineRule="atLeast"/>
      <w:textAlignment w:val="baseline"/>
    </w:pPr>
    <w:rPr>
      <w:rFonts w:ascii="Courier New" w:hAnsi="Courier New"/>
      <w:sz w:val="20"/>
      <w:szCs w:val="20"/>
    </w:rPr>
  </w:style>
  <w:style w:type="paragraph" w:customStyle="1" w:styleId="WW-HTMLPreformatted">
    <w:name w:val="WW-HTML Preformatted"/>
    <w:basedOn w:val="prastasis"/>
    <w:rsid w:val="00DE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rsid w:val="00DE71D8"/>
    <w:pPr>
      <w:suppressAutoHyphens/>
      <w:adjustRightInd w:val="0"/>
      <w:spacing w:after="0" w:line="360" w:lineRule="atLeast"/>
      <w:textAlignment w:val="baseline"/>
    </w:pPr>
    <w:rPr>
      <w:rFonts w:ascii="Tahoma" w:hAnsi="Tahoma" w:cs="Tahoma"/>
      <w:sz w:val="16"/>
      <w:szCs w:val="16"/>
    </w:rPr>
  </w:style>
  <w:style w:type="paragraph" w:customStyle="1" w:styleId="WW-BodyText31">
    <w:name w:val="WW-Body Text 31"/>
    <w:basedOn w:val="prastasis"/>
    <w:rsid w:val="00DE71D8"/>
    <w:pPr>
      <w:suppressAutoHyphens/>
      <w:adjustRightInd w:val="0"/>
      <w:spacing w:after="0" w:line="360" w:lineRule="auto"/>
      <w:jc w:val="center"/>
      <w:textAlignment w:val="baseline"/>
    </w:pPr>
    <w:rPr>
      <w:rFonts w:ascii="Times New Roman" w:hAnsi="Times New Roman"/>
      <w:b/>
      <w:sz w:val="20"/>
      <w:szCs w:val="20"/>
      <w:lang w:val="en-US"/>
    </w:rPr>
  </w:style>
  <w:style w:type="paragraph" w:customStyle="1" w:styleId="WW-PlainText1">
    <w:name w:val="WW-Plain Text1"/>
    <w:basedOn w:val="prastasis"/>
    <w:rsid w:val="00DE71D8"/>
    <w:pPr>
      <w:widowControl w:val="0"/>
      <w:suppressAutoHyphens/>
      <w:adjustRightInd w:val="0"/>
      <w:spacing w:after="0" w:line="360" w:lineRule="atLeast"/>
      <w:textAlignment w:val="baseline"/>
    </w:pPr>
    <w:rPr>
      <w:rFonts w:ascii="Courier New" w:eastAsia="Lucida Sans Unicode" w:hAnsi="Courier New"/>
      <w:sz w:val="24"/>
      <w:szCs w:val="20"/>
    </w:rPr>
  </w:style>
  <w:style w:type="paragraph" w:customStyle="1" w:styleId="PreformattedText">
    <w:name w:val="Preformatted Text"/>
    <w:basedOn w:val="prastasis"/>
    <w:rsid w:val="00DE71D8"/>
    <w:pPr>
      <w:suppressAutoHyphens/>
      <w:adjustRightInd w:val="0"/>
      <w:spacing w:after="0" w:line="360" w:lineRule="atLeast"/>
      <w:textAlignment w:val="baseline"/>
    </w:pPr>
    <w:rPr>
      <w:rFonts w:ascii="Courier New" w:eastAsia="Courier New" w:hAnsi="Courier New" w:cs="Courier New"/>
      <w:sz w:val="20"/>
      <w:szCs w:val="20"/>
    </w:rPr>
  </w:style>
  <w:style w:type="paragraph" w:customStyle="1" w:styleId="StyleHeading1TimesNewRoman18ptLeft0cmFirstline">
    <w:name w:val="Style Heading 1 + Times New Roman 18 pt Left:  0 cm First line: ..."/>
    <w:basedOn w:val="Antrat1"/>
    <w:rsid w:val="00DE71D8"/>
    <w:pPr>
      <w:widowControl w:val="0"/>
      <w:suppressAutoHyphens/>
      <w:spacing w:before="2680" w:after="130" w:line="320" w:lineRule="exact"/>
    </w:pPr>
    <w:rPr>
      <w:rFonts w:ascii="Times New Roman" w:eastAsia="Times New Roman" w:hAnsi="Times New Roman" w:cs="Times New Roman"/>
      <w:b/>
      <w:bCs/>
      <w:color w:val="auto"/>
      <w:sz w:val="36"/>
      <w:szCs w:val="20"/>
      <w:lang w:val="en-US" w:eastAsia="x-none"/>
    </w:rPr>
  </w:style>
  <w:style w:type="paragraph" w:customStyle="1" w:styleId="WW-TableContents11">
    <w:name w:val="WW-Table Contents11"/>
    <w:basedOn w:val="Pagrindinistekstas"/>
    <w:rsid w:val="00DE71D8"/>
    <w:pPr>
      <w:widowControl w:val="0"/>
      <w:suppressLineNumbers/>
      <w:tabs>
        <w:tab w:val="clear" w:pos="567"/>
      </w:tabs>
      <w:suppressAutoHyphens/>
      <w:ind w:firstLine="0"/>
      <w:jc w:val="left"/>
    </w:pPr>
    <w:rPr>
      <w:rFonts w:eastAsia="Lucida Sans Unicode"/>
      <w:szCs w:val="20"/>
      <w:lang w:val="lt-LT"/>
    </w:rPr>
  </w:style>
  <w:style w:type="paragraph" w:customStyle="1" w:styleId="WW-TableHeading11">
    <w:name w:val="WW-Table Heading11"/>
    <w:basedOn w:val="WW-TableContents11"/>
    <w:rsid w:val="00DE71D8"/>
    <w:pPr>
      <w:jc w:val="center"/>
    </w:pPr>
    <w:rPr>
      <w:b/>
      <w:bCs/>
      <w:i/>
      <w:iCs/>
    </w:rPr>
  </w:style>
  <w:style w:type="paragraph" w:customStyle="1" w:styleId="WW-BodyTextIndent31">
    <w:name w:val="WW-Body Text Indent 31"/>
    <w:basedOn w:val="prastasis"/>
    <w:rsid w:val="00DE71D8"/>
    <w:pPr>
      <w:widowControl w:val="0"/>
      <w:suppressAutoHyphens/>
      <w:spacing w:after="0" w:line="240" w:lineRule="auto"/>
      <w:ind w:left="567"/>
    </w:pPr>
    <w:rPr>
      <w:rFonts w:ascii="Times New Roman" w:hAnsi="Times New Roman"/>
      <w:sz w:val="24"/>
      <w:szCs w:val="24"/>
      <w:lang w:eastAsia="ar-SA"/>
    </w:rPr>
  </w:style>
  <w:style w:type="paragraph" w:customStyle="1" w:styleId="WW-Heading10">
    <w:name w:val="WW-Heading 10"/>
    <w:basedOn w:val="prastasis"/>
    <w:next w:val="Pagrindinistekstas"/>
    <w:rsid w:val="00DE71D8"/>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paragraph" w:styleId="Paraas">
    <w:name w:val="Signature"/>
    <w:basedOn w:val="Pagrindinistekstas"/>
    <w:link w:val="ParaasDiagrama"/>
    <w:rsid w:val="00DE71D8"/>
    <w:pPr>
      <w:tabs>
        <w:tab w:val="clear" w:pos="567"/>
      </w:tabs>
      <w:spacing w:after="0" w:line="220" w:lineRule="atLeast"/>
      <w:ind w:firstLine="0"/>
      <w:jc w:val="left"/>
    </w:pPr>
    <w:rPr>
      <w:sz w:val="18"/>
      <w:szCs w:val="20"/>
    </w:rPr>
  </w:style>
  <w:style w:type="character" w:customStyle="1" w:styleId="ParaasDiagrama">
    <w:name w:val="Parašas Diagrama"/>
    <w:basedOn w:val="Numatytasispastraiposriftas"/>
    <w:link w:val="Paraas"/>
    <w:rsid w:val="00DE71D8"/>
    <w:rPr>
      <w:rFonts w:ascii="Times New Roman" w:eastAsia="Times New Roman" w:hAnsi="Times New Roman" w:cs="Times New Roman"/>
      <w:sz w:val="18"/>
      <w:szCs w:val="20"/>
      <w:lang w:val="en-GB"/>
    </w:rPr>
  </w:style>
  <w:style w:type="paragraph" w:customStyle="1" w:styleId="CowiTitle">
    <w:name w:val="CowiTitle"/>
    <w:basedOn w:val="FrontPage2"/>
    <w:next w:val="Pagrindinistekstas"/>
    <w:rsid w:val="00DE71D8"/>
    <w:pPr>
      <w:widowControl/>
    </w:pPr>
    <w:rPr>
      <w:lang w:val="en-GB"/>
    </w:rPr>
  </w:style>
  <w:style w:type="paragraph" w:customStyle="1" w:styleId="CaptionMargin">
    <w:name w:val="Caption Margin"/>
    <w:basedOn w:val="Antrat"/>
    <w:next w:val="Pagrindinistekstas"/>
    <w:rsid w:val="00DE71D8"/>
    <w:pPr>
      <w:spacing w:before="140" w:after="140" w:line="250" w:lineRule="atLeast"/>
      <w:ind w:left="-992" w:hanging="1276"/>
    </w:pPr>
    <w:rPr>
      <w:rFonts w:ascii="Times New Roman" w:hAnsi="Times New Roman"/>
      <w:b w:val="0"/>
      <w:bCs w:val="0"/>
      <w:i/>
      <w:color w:val="auto"/>
      <w:sz w:val="21"/>
      <w:szCs w:val="20"/>
      <w:lang w:val="en-GB" w:eastAsia="en-US"/>
    </w:rPr>
  </w:style>
  <w:style w:type="paragraph" w:customStyle="1" w:styleId="CowiDate">
    <w:name w:val="CowiDate"/>
    <w:basedOn w:val="FrontPageFrame"/>
    <w:next w:val="FrontPageFrame"/>
    <w:rsid w:val="00DE71D8"/>
    <w:pPr>
      <w:framePr w:wrap="around" w:x="-2267"/>
      <w:widowControl/>
    </w:pPr>
    <w:rPr>
      <w:lang w:val="en-GB"/>
    </w:rPr>
  </w:style>
  <w:style w:type="paragraph" w:customStyle="1" w:styleId="CowiAuthor">
    <w:name w:val="CowiAuthor"/>
    <w:basedOn w:val="FrontPageFrame"/>
    <w:next w:val="FrontPageFrame"/>
    <w:rsid w:val="00DE71D8"/>
    <w:pPr>
      <w:framePr w:wrap="around" w:x="-2267"/>
      <w:widowControl/>
    </w:pPr>
    <w:rPr>
      <w:lang w:val="en-GB"/>
    </w:rPr>
  </w:style>
  <w:style w:type="paragraph" w:customStyle="1" w:styleId="CowiClient">
    <w:name w:val="CowiClient"/>
    <w:basedOn w:val="FrontPage1"/>
    <w:next w:val="Tekstoblokas"/>
    <w:rsid w:val="00DE71D8"/>
    <w:pPr>
      <w:widowControl/>
    </w:pPr>
    <w:rPr>
      <w:lang w:val="en-GB"/>
    </w:rPr>
  </w:style>
  <w:style w:type="paragraph" w:customStyle="1" w:styleId="HeaderFirstLogo">
    <w:name w:val="HeaderFirstLogo"/>
    <w:basedOn w:val="prastasis"/>
    <w:next w:val="prastasis"/>
    <w:rsid w:val="00DE71D8"/>
    <w:pPr>
      <w:framePr w:w="3799" w:wrap="around" w:vAnchor="page" w:hAnchor="page" w:xAlign="right" w:y="795"/>
      <w:spacing w:after="0" w:line="270" w:lineRule="atLeast"/>
    </w:pPr>
    <w:rPr>
      <w:rFonts w:ascii="Times New Roman" w:hAnsi="Times New Roman"/>
      <w:sz w:val="23"/>
      <w:szCs w:val="20"/>
      <w:lang w:val="en-GB" w:eastAsia="en-US"/>
    </w:rPr>
  </w:style>
  <w:style w:type="paragraph" w:customStyle="1" w:styleId="HeaderFrame">
    <w:name w:val="HeaderFrame"/>
    <w:basedOn w:val="prastasis"/>
    <w:next w:val="prastasis"/>
    <w:rsid w:val="00DE71D8"/>
    <w:pPr>
      <w:framePr w:hSpace="284" w:wrap="around" w:vAnchor="text" w:hAnchor="margin" w:xAlign="right" w:y="1"/>
      <w:spacing w:after="0" w:line="270" w:lineRule="atLeast"/>
    </w:pPr>
    <w:rPr>
      <w:rFonts w:ascii="Times New Roman" w:hAnsi="Times New Roman"/>
      <w:sz w:val="23"/>
      <w:szCs w:val="20"/>
      <w:lang w:val="en-GB" w:eastAsia="en-US"/>
    </w:rPr>
  </w:style>
  <w:style w:type="paragraph" w:customStyle="1" w:styleId="FooterFrame">
    <w:name w:val="FooterFrame"/>
    <w:basedOn w:val="prastasis"/>
    <w:next w:val="prastasis"/>
    <w:rsid w:val="00DE71D8"/>
    <w:pPr>
      <w:framePr w:hSpace="284" w:wrap="around" w:vAnchor="text" w:hAnchor="margin" w:xAlign="right" w:y="1"/>
      <w:spacing w:after="0" w:line="270" w:lineRule="atLeast"/>
    </w:pPr>
    <w:rPr>
      <w:rFonts w:ascii="DaneHelveticaNeue" w:hAnsi="DaneHelveticaNeue"/>
      <w:sz w:val="12"/>
      <w:szCs w:val="20"/>
      <w:lang w:val="en-GB" w:eastAsia="en-US"/>
    </w:rPr>
  </w:style>
  <w:style w:type="paragraph" w:customStyle="1" w:styleId="HeaderFrameEven">
    <w:name w:val="HeaderFrameEven"/>
    <w:basedOn w:val="HeaderFrame"/>
    <w:rsid w:val="00DE71D8"/>
    <w:pPr>
      <w:framePr w:wrap="around"/>
    </w:pPr>
    <w:rPr>
      <w:rFonts w:ascii="DaneHelveticaNeue" w:hAnsi="DaneHelveticaNeue"/>
      <w:sz w:val="16"/>
    </w:rPr>
  </w:style>
  <w:style w:type="paragraph" w:customStyle="1" w:styleId="WW-Caption">
    <w:name w:val="WW-Caption"/>
    <w:basedOn w:val="prastasis"/>
    <w:rsid w:val="00DE71D8"/>
    <w:pPr>
      <w:widowControl w:val="0"/>
      <w:suppressLineNumbers/>
      <w:suppressAutoHyphens/>
      <w:spacing w:before="120" w:after="120" w:line="270" w:lineRule="atLeast"/>
    </w:pPr>
    <w:rPr>
      <w:rFonts w:ascii="Times New Roman" w:hAnsi="Times New Roman" w:cs="Tahoma"/>
      <w:i/>
      <w:iCs/>
      <w:sz w:val="20"/>
      <w:szCs w:val="20"/>
      <w:lang w:val="en-US" w:eastAsia="ar-SA"/>
    </w:rPr>
  </w:style>
  <w:style w:type="character" w:customStyle="1" w:styleId="WW-Absatz-Standardschriftart">
    <w:name w:val="WW-Absatz-Standardschriftart"/>
    <w:rsid w:val="00DE71D8"/>
  </w:style>
  <w:style w:type="paragraph" w:customStyle="1" w:styleId="Style4">
    <w:name w:val="Style4"/>
    <w:basedOn w:val="prastasis"/>
    <w:rsid w:val="00DE71D8"/>
    <w:pPr>
      <w:widowControl w:val="0"/>
      <w:autoSpaceDE w:val="0"/>
      <w:autoSpaceDN w:val="0"/>
      <w:adjustRightInd w:val="0"/>
      <w:spacing w:after="0" w:line="416" w:lineRule="exact"/>
      <w:ind w:firstLine="720"/>
      <w:jc w:val="both"/>
    </w:pPr>
    <w:rPr>
      <w:rFonts w:ascii="Times New Roman" w:hAnsi="Times New Roman"/>
      <w:sz w:val="24"/>
      <w:szCs w:val="24"/>
      <w:lang w:val="en-US" w:eastAsia="en-US"/>
    </w:rPr>
  </w:style>
  <w:style w:type="paragraph" w:customStyle="1" w:styleId="Style5">
    <w:name w:val="Style5"/>
    <w:basedOn w:val="prastasis"/>
    <w:rsid w:val="00DE71D8"/>
    <w:pPr>
      <w:widowControl w:val="0"/>
      <w:autoSpaceDE w:val="0"/>
      <w:autoSpaceDN w:val="0"/>
      <w:adjustRightInd w:val="0"/>
      <w:spacing w:after="0" w:line="274" w:lineRule="exact"/>
      <w:ind w:firstLine="716"/>
    </w:pPr>
    <w:rPr>
      <w:rFonts w:ascii="Times New Roman" w:hAnsi="Times New Roman"/>
      <w:sz w:val="24"/>
      <w:szCs w:val="24"/>
      <w:lang w:val="en-US" w:eastAsia="en-US"/>
    </w:rPr>
  </w:style>
  <w:style w:type="paragraph" w:customStyle="1" w:styleId="Style7">
    <w:name w:val="Style7"/>
    <w:basedOn w:val="prastasis"/>
    <w:rsid w:val="00DE71D8"/>
    <w:pPr>
      <w:widowControl w:val="0"/>
      <w:autoSpaceDE w:val="0"/>
      <w:autoSpaceDN w:val="0"/>
      <w:adjustRightInd w:val="0"/>
      <w:spacing w:after="0" w:line="240" w:lineRule="auto"/>
    </w:pPr>
    <w:rPr>
      <w:rFonts w:ascii="Times New Roman" w:hAnsi="Times New Roman"/>
      <w:sz w:val="24"/>
      <w:szCs w:val="24"/>
      <w:lang w:val="en-US" w:eastAsia="en-US"/>
    </w:rPr>
  </w:style>
  <w:style w:type="paragraph" w:customStyle="1" w:styleId="Style8">
    <w:name w:val="Style8"/>
    <w:basedOn w:val="prastasis"/>
    <w:rsid w:val="00DE71D8"/>
    <w:pPr>
      <w:widowControl w:val="0"/>
      <w:autoSpaceDE w:val="0"/>
      <w:autoSpaceDN w:val="0"/>
      <w:adjustRightInd w:val="0"/>
      <w:spacing w:after="0" w:line="417" w:lineRule="exact"/>
      <w:ind w:firstLine="731"/>
      <w:jc w:val="both"/>
    </w:pPr>
    <w:rPr>
      <w:rFonts w:ascii="Times New Roman" w:hAnsi="Times New Roman"/>
      <w:sz w:val="24"/>
      <w:szCs w:val="24"/>
      <w:lang w:val="en-US" w:eastAsia="en-US"/>
    </w:rPr>
  </w:style>
  <w:style w:type="character" w:customStyle="1" w:styleId="FontStyle13">
    <w:name w:val="Font Style13"/>
    <w:rsid w:val="00DE71D8"/>
    <w:rPr>
      <w:rFonts w:ascii="Times New Roman" w:hAnsi="Times New Roman" w:cs="Times New Roman"/>
      <w:b/>
      <w:bCs/>
      <w:sz w:val="22"/>
      <w:szCs w:val="22"/>
    </w:rPr>
  </w:style>
  <w:style w:type="character" w:customStyle="1" w:styleId="FontStyle14">
    <w:name w:val="Font Style14"/>
    <w:rsid w:val="00DE71D8"/>
    <w:rPr>
      <w:rFonts w:ascii="Times New Roman" w:hAnsi="Times New Roman" w:cs="Times New Roman"/>
      <w:sz w:val="22"/>
      <w:szCs w:val="22"/>
    </w:rPr>
  </w:style>
  <w:style w:type="character" w:customStyle="1" w:styleId="FontStyle12">
    <w:name w:val="Font Style12"/>
    <w:rsid w:val="00DE71D8"/>
    <w:rPr>
      <w:rFonts w:ascii="Times New Roman" w:hAnsi="Times New Roman" w:cs="Times New Roman"/>
      <w:b/>
      <w:bCs/>
      <w:sz w:val="22"/>
      <w:szCs w:val="22"/>
    </w:rPr>
  </w:style>
  <w:style w:type="paragraph" w:customStyle="1" w:styleId="Style6">
    <w:name w:val="Style6"/>
    <w:basedOn w:val="prastasis"/>
    <w:rsid w:val="00DE71D8"/>
    <w:pPr>
      <w:widowControl w:val="0"/>
      <w:autoSpaceDE w:val="0"/>
      <w:autoSpaceDN w:val="0"/>
      <w:adjustRightInd w:val="0"/>
      <w:spacing w:after="0" w:line="418" w:lineRule="exact"/>
      <w:ind w:firstLine="738"/>
    </w:pPr>
    <w:rPr>
      <w:rFonts w:ascii="Times New Roman" w:hAnsi="Times New Roman"/>
      <w:sz w:val="24"/>
      <w:szCs w:val="24"/>
      <w:lang w:val="en-US" w:eastAsia="en-US"/>
    </w:rPr>
  </w:style>
  <w:style w:type="character" w:customStyle="1" w:styleId="st1">
    <w:name w:val="st1"/>
    <w:rsid w:val="00DE71D8"/>
  </w:style>
  <w:style w:type="character" w:customStyle="1" w:styleId="link-pdf">
    <w:name w:val="link-pdf"/>
    <w:rsid w:val="00DE71D8"/>
  </w:style>
  <w:style w:type="character" w:customStyle="1" w:styleId="yshortcuts">
    <w:name w:val="yshortcuts"/>
    <w:rsid w:val="00DE71D8"/>
  </w:style>
  <w:style w:type="table" w:customStyle="1" w:styleId="TableGrid1">
    <w:name w:val="Table Grid1"/>
    <w:basedOn w:val="prastojilentel"/>
    <w:next w:val="Lentelstinklelis"/>
    <w:uiPriority w:val="99"/>
    <w:rsid w:val="00DE71D8"/>
    <w:pPr>
      <w:widowControl w:val="0"/>
      <w:suppressAutoHyphens/>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E71D8"/>
  </w:style>
  <w:style w:type="paragraph" w:customStyle="1" w:styleId="Style11ptFirstline0cm">
    <w:name w:val="Style 11 pt First line:  0 cm"/>
    <w:basedOn w:val="prastasis"/>
    <w:autoRedefine/>
    <w:rsid w:val="00DE71D8"/>
    <w:pPr>
      <w:tabs>
        <w:tab w:val="left" w:pos="567"/>
      </w:tabs>
      <w:spacing w:after="0" w:line="240" w:lineRule="auto"/>
      <w:jc w:val="both"/>
    </w:pPr>
    <w:rPr>
      <w:rFonts w:ascii="Times New Roman" w:hAnsi="Times New Roman"/>
      <w:szCs w:val="20"/>
      <w:lang w:val="en-GB" w:eastAsia="en-US"/>
    </w:rPr>
  </w:style>
  <w:style w:type="character" w:customStyle="1" w:styleId="Numatytasispastraiposriftas1">
    <w:name w:val="Numatytasis pastraipos šriftas1"/>
    <w:rsid w:val="00DE71D8"/>
  </w:style>
  <w:style w:type="paragraph" w:customStyle="1" w:styleId="normalINF0">
    <w:name w:val="normal INF"/>
    <w:basedOn w:val="prastasis"/>
    <w:link w:val="normalINFChar0"/>
    <w:rsid w:val="00DE71D8"/>
    <w:pPr>
      <w:spacing w:after="0"/>
      <w:ind w:firstLine="567"/>
      <w:jc w:val="both"/>
    </w:pPr>
    <w:rPr>
      <w:rFonts w:eastAsia="Calibri"/>
      <w:sz w:val="24"/>
      <w:szCs w:val="24"/>
      <w:lang w:eastAsia="en-US"/>
    </w:rPr>
  </w:style>
  <w:style w:type="character" w:customStyle="1" w:styleId="normalINFChar0">
    <w:name w:val="normal INF Char"/>
    <w:link w:val="normalINF0"/>
    <w:rsid w:val="00DE71D8"/>
    <w:rPr>
      <w:rFonts w:ascii="Calibri" w:eastAsia="Calibri" w:hAnsi="Calibri" w:cs="Times New Roman"/>
      <w:sz w:val="24"/>
      <w:szCs w:val="24"/>
    </w:rPr>
  </w:style>
  <w:style w:type="paragraph" w:customStyle="1" w:styleId="lentel">
    <w:name w:val="lentelė"/>
    <w:basedOn w:val="Antrat"/>
    <w:link w:val="lentelChar"/>
    <w:qFormat/>
    <w:rsid w:val="00DE71D8"/>
    <w:pPr>
      <w:numPr>
        <w:numId w:val="21"/>
      </w:numPr>
      <w:tabs>
        <w:tab w:val="left" w:pos="284"/>
      </w:tabs>
      <w:spacing w:before="120" w:after="0"/>
      <w:jc w:val="center"/>
    </w:pPr>
    <w:rPr>
      <w:rFonts w:eastAsia="Calibri"/>
      <w:color w:val="7F7F7F"/>
      <w:sz w:val="24"/>
      <w:szCs w:val="24"/>
      <w:lang w:val="lt-LT" w:eastAsia="en-US"/>
    </w:rPr>
  </w:style>
  <w:style w:type="character" w:customStyle="1" w:styleId="lentelChar">
    <w:name w:val="lentelė Char"/>
    <w:link w:val="lentel"/>
    <w:rsid w:val="00DE71D8"/>
    <w:rPr>
      <w:rFonts w:ascii="Calibri" w:eastAsia="Calibri" w:hAnsi="Calibri" w:cs="Times New Roman"/>
      <w:b/>
      <w:bCs/>
      <w:color w:val="7F7F7F"/>
      <w:sz w:val="24"/>
      <w:szCs w:val="24"/>
    </w:rPr>
  </w:style>
  <w:style w:type="paragraph" w:styleId="Iskirtacitata">
    <w:name w:val="Intense Quote"/>
    <w:basedOn w:val="prastasis"/>
    <w:next w:val="prastasis"/>
    <w:link w:val="IskirtacitataDiagrama"/>
    <w:uiPriority w:val="30"/>
    <w:qFormat/>
    <w:rsid w:val="00DE71D8"/>
    <w:pPr>
      <w:pBdr>
        <w:top w:val="single" w:sz="4" w:space="10" w:color="5B9BD5"/>
        <w:bottom w:val="single" w:sz="4" w:space="10" w:color="5B9BD5"/>
      </w:pBdr>
      <w:spacing w:before="120" w:after="120" w:line="240" w:lineRule="auto"/>
      <w:ind w:left="862" w:right="862"/>
      <w:jc w:val="center"/>
    </w:pPr>
    <w:rPr>
      <w:rFonts w:eastAsia="Calibri"/>
      <w:i/>
      <w:iCs/>
      <w:color w:val="5B9BD5"/>
      <w:sz w:val="24"/>
      <w:lang w:eastAsia="en-US"/>
    </w:rPr>
  </w:style>
  <w:style w:type="character" w:customStyle="1" w:styleId="IskirtacitataDiagrama">
    <w:name w:val="Išskirta citata Diagrama"/>
    <w:basedOn w:val="Numatytasispastraiposriftas"/>
    <w:link w:val="Iskirtacitata"/>
    <w:uiPriority w:val="30"/>
    <w:rsid w:val="00DE71D8"/>
    <w:rPr>
      <w:rFonts w:ascii="Calibri" w:eastAsia="Calibri" w:hAnsi="Calibri" w:cs="Times New Roman"/>
      <w:i/>
      <w:iCs/>
      <w:color w:val="5B9BD5"/>
      <w:sz w:val="24"/>
    </w:rPr>
  </w:style>
  <w:style w:type="character" w:customStyle="1" w:styleId="PaveikslunumeravimasonDiagrama">
    <w:name w:val="Paveikslu numeravimas_on Diagrama"/>
    <w:link w:val="Paveikslunumeravimason"/>
    <w:rsid w:val="0047582B"/>
    <w:rPr>
      <w:rFonts w:eastAsia="Times New Roman"/>
      <w:i/>
      <w:sz w:val="20"/>
      <w:szCs w:val="24"/>
      <w:lang w:eastAsia="lt-LT"/>
    </w:rPr>
  </w:style>
  <w:style w:type="paragraph" w:customStyle="1" w:styleId="Paveikslunumeravimason">
    <w:name w:val="Paveikslu numeravimas_on"/>
    <w:basedOn w:val="prastasis"/>
    <w:link w:val="PaveikslunumeravimasonDiagrama"/>
    <w:rsid w:val="0047582B"/>
    <w:pPr>
      <w:numPr>
        <w:numId w:val="23"/>
      </w:numPr>
      <w:spacing w:before="120" w:after="120" w:line="240" w:lineRule="auto"/>
      <w:contextualSpacing/>
      <w:jc w:val="both"/>
    </w:pPr>
    <w:rPr>
      <w:rFonts w:asciiTheme="minorHAnsi" w:hAnsiTheme="minorHAnsi" w:cstheme="minorBidi"/>
      <w:i/>
      <w:sz w:val="20"/>
      <w:szCs w:val="24"/>
    </w:rPr>
  </w:style>
  <w:style w:type="paragraph" w:customStyle="1" w:styleId="Heading21">
    <w:name w:val="Heading 21"/>
    <w:basedOn w:val="Antrat2"/>
    <w:autoRedefine/>
    <w:rsid w:val="00FC5B10"/>
    <w:pPr>
      <w:numPr>
        <w:ilvl w:val="1"/>
        <w:numId w:val="5"/>
      </w:numPr>
      <w:tabs>
        <w:tab w:val="left" w:pos="987"/>
        <w:tab w:val="left" w:pos="1134"/>
        <w:tab w:val="left" w:pos="1418"/>
      </w:tabs>
      <w:jc w:val="both"/>
      <w:outlineLvl w:val="9"/>
    </w:pPr>
    <w:rPr>
      <w:rFonts w:ascii="Times New Roman" w:hAnsi="Times New Roman" w:cs="Arial"/>
      <w:i w:val="0"/>
      <w:sz w:val="22"/>
      <w:lang w:val="lt-LT" w:eastAsia="lt-LT"/>
    </w:rPr>
  </w:style>
  <w:style w:type="paragraph" w:styleId="Sraopastraipa">
    <w:name w:val="List Paragraph"/>
    <w:basedOn w:val="prastasis"/>
    <w:uiPriority w:val="34"/>
    <w:qFormat/>
    <w:rsid w:val="00DE71D8"/>
    <w:pPr>
      <w:ind w:left="720"/>
      <w:contextualSpacing/>
    </w:pPr>
  </w:style>
  <w:style w:type="character" w:customStyle="1" w:styleId="Stilius2Diagrama">
    <w:name w:val="Stilius2 Diagrama"/>
    <w:link w:val="Stilius2"/>
    <w:rsid w:val="00FC5B10"/>
    <w:rPr>
      <w:rFonts w:eastAsia="Times New Roman"/>
      <w:color w:val="000000"/>
      <w:sz w:val="24"/>
      <w:szCs w:val="24"/>
      <w:lang w:eastAsia="lt-LT"/>
    </w:rPr>
  </w:style>
  <w:style w:type="character" w:customStyle="1" w:styleId="Heading1Diagrama">
    <w:name w:val="Heading 1 Diagrama"/>
    <w:link w:val="Heading11"/>
    <w:rsid w:val="00FC5B10"/>
    <w:rPr>
      <w:rFonts w:eastAsia="Times New Roman"/>
      <w:b/>
      <w:sz w:val="24"/>
      <w:lang w:val="lt-LT" w:eastAsia="lt-LT"/>
    </w:rPr>
  </w:style>
  <w:style w:type="character" w:customStyle="1" w:styleId="NORMALINFCharChar">
    <w:name w:val="NORMAL INF Char Char"/>
    <w:rsid w:val="00FC5B10"/>
    <w:rPr>
      <w:rFonts w:ascii="Calibri" w:eastAsia="Times New Roman" w:hAnsi="Calibri" w:cs="Times New Roman"/>
      <w:color w:val="000000"/>
      <w:szCs w:val="24"/>
      <w:lang w:eastAsia="lt-LT"/>
    </w:rPr>
  </w:style>
  <w:style w:type="character" w:customStyle="1" w:styleId="BULLETSINFCharChar">
    <w:name w:val="BULLETS INF Char Char"/>
    <w:rsid w:val="00FC5B10"/>
    <w:rPr>
      <w:rFonts w:eastAsia="Times New Roman"/>
      <w:sz w:val="24"/>
      <w:szCs w:val="24"/>
      <w:lang w:eastAsia="lt-LT"/>
    </w:rPr>
  </w:style>
  <w:style w:type="character" w:customStyle="1" w:styleId="LentelspaveikslopavadinimasDiagrama">
    <w:name w:val="Lentelės/paveikslo  pavadinimas Diagrama"/>
    <w:link w:val="Lentelspaveikslopavadinimas"/>
    <w:rsid w:val="00FC5B10"/>
    <w:rPr>
      <w:rFonts w:ascii="Arial" w:eastAsia="Times New Roman" w:hAnsi="Arial" w:cs="Arial"/>
      <w:b/>
      <w:bCs/>
      <w:i/>
      <w:sz w:val="20"/>
      <w:szCs w:val="20"/>
      <w:lang w:eastAsia="lt-LT"/>
    </w:rPr>
  </w:style>
  <w:style w:type="character" w:customStyle="1" w:styleId="PlaceholderText1">
    <w:name w:val="Placeholder Text1"/>
    <w:rsid w:val="00FC5B10"/>
    <w:rPr>
      <w:color w:val="808080"/>
    </w:rPr>
  </w:style>
  <w:style w:type="character" w:customStyle="1" w:styleId="st">
    <w:name w:val="st"/>
    <w:basedOn w:val="Numatytasispastraiposriftas"/>
    <w:rsid w:val="00FC5B10"/>
  </w:style>
  <w:style w:type="character" w:customStyle="1" w:styleId="PaveikslunumeravimasonDiagrama1">
    <w:name w:val="Paveikslu numeravimas_on Diagrama1"/>
    <w:rsid w:val="00FC5B10"/>
    <w:rPr>
      <w:rFonts w:eastAsia="Times New Roman"/>
      <w:i/>
      <w:sz w:val="24"/>
      <w:szCs w:val="24"/>
      <w:lang w:val="lt-LT" w:eastAsia="lt-LT"/>
    </w:rPr>
  </w:style>
  <w:style w:type="character" w:customStyle="1" w:styleId="NORMALINFBOLDCharChar">
    <w:name w:val="NORMAL INF BOLD Char Char"/>
    <w:link w:val="NORMALINFBOLD"/>
    <w:rsid w:val="00FC5B10"/>
    <w:rPr>
      <w:rFonts w:ascii="Calibri" w:eastAsia="Times New Roman" w:hAnsi="Calibri" w:cs="Times New Roman"/>
      <w:b/>
      <w:i/>
      <w:szCs w:val="24"/>
      <w:lang w:eastAsia="lt-LT"/>
    </w:rPr>
  </w:style>
  <w:style w:type="character" w:customStyle="1" w:styleId="LentelsnumeravimasonCharChar">
    <w:name w:val="Lentelės numeravimas_on Char Char"/>
    <w:link w:val="Lentelsnumeravimason"/>
    <w:rsid w:val="00FC5B10"/>
    <w:rPr>
      <w:rFonts w:eastAsia="Times New Roman"/>
      <w:i/>
      <w:sz w:val="24"/>
      <w:szCs w:val="24"/>
      <w:lang w:eastAsia="lt-LT"/>
    </w:rPr>
  </w:style>
  <w:style w:type="character" w:customStyle="1" w:styleId="Komentaronuoroda1">
    <w:name w:val="Komentaro nuoroda1"/>
    <w:rsid w:val="00FC5B10"/>
    <w:rPr>
      <w:sz w:val="16"/>
      <w:szCs w:val="16"/>
    </w:rPr>
  </w:style>
  <w:style w:type="character" w:customStyle="1" w:styleId="IntenseReference1">
    <w:name w:val="Intense Reference1"/>
    <w:rsid w:val="00FC5B10"/>
    <w:rPr>
      <w:b/>
      <w:bCs/>
      <w:smallCaps/>
      <w:color w:val="C0504D"/>
      <w:spacing w:val="5"/>
      <w:u w:val="single"/>
    </w:rPr>
  </w:style>
  <w:style w:type="character" w:customStyle="1" w:styleId="reference-text">
    <w:name w:val="reference-text"/>
    <w:basedOn w:val="Numatytasispastraiposriftas"/>
    <w:rsid w:val="00FC5B10"/>
  </w:style>
  <w:style w:type="character" w:customStyle="1" w:styleId="highlight">
    <w:name w:val="highlight"/>
    <w:basedOn w:val="Numatytasispastraiposriftas"/>
    <w:rsid w:val="00FC5B10"/>
  </w:style>
  <w:style w:type="character" w:customStyle="1" w:styleId="lenteliutekstasCharChar">
    <w:name w:val="lenteliu tekstas Char Char"/>
    <w:link w:val="lenteliutekstas"/>
    <w:rsid w:val="00FC5B10"/>
    <w:rPr>
      <w:rFonts w:ascii="Times New Roman" w:eastAsia="Times New Roman" w:hAnsi="Times New Roman" w:cs="Times New Roman"/>
      <w:sz w:val="20"/>
      <w:szCs w:val="20"/>
      <w:lang w:eastAsia="lt-LT"/>
    </w:rPr>
  </w:style>
  <w:style w:type="character" w:customStyle="1" w:styleId="PoskyrisCharChar">
    <w:name w:val="Poskyris Char Char"/>
    <w:link w:val="Poskyris"/>
    <w:rsid w:val="00FC5B10"/>
    <w:rPr>
      <w:rFonts w:eastAsia="Times New Roman"/>
      <w:bCs/>
      <w:i/>
      <w:color w:val="000000"/>
      <w:sz w:val="24"/>
      <w:szCs w:val="28"/>
      <w:lang w:val="lt-LT" w:eastAsia="lt-LT"/>
    </w:rPr>
  </w:style>
  <w:style w:type="paragraph" w:customStyle="1" w:styleId="Poskyris">
    <w:name w:val="Poskyris"/>
    <w:basedOn w:val="H1"/>
    <w:link w:val="PoskyrisCharChar"/>
    <w:rsid w:val="00FC5B10"/>
    <w:pPr>
      <w:spacing w:before="360"/>
    </w:pPr>
    <w:rPr>
      <w:rFonts w:asciiTheme="minorHAnsi" w:eastAsia="Times New Roman" w:hAnsiTheme="minorHAnsi"/>
      <w:b w:val="0"/>
      <w:i/>
      <w:color w:val="000000"/>
      <w:sz w:val="24"/>
    </w:rPr>
  </w:style>
  <w:style w:type="paragraph" w:customStyle="1" w:styleId="TOCHeading1">
    <w:name w:val="TOC Heading1"/>
    <w:basedOn w:val="Antrat1"/>
    <w:next w:val="prastasis"/>
    <w:rsid w:val="00FC5B10"/>
    <w:pPr>
      <w:spacing w:before="480"/>
      <w:outlineLvl w:val="9"/>
    </w:pPr>
    <w:rPr>
      <w:rFonts w:ascii="Cambria" w:eastAsia="Times New Roman" w:hAnsi="Cambria" w:cs="Times New Roman"/>
      <w:b/>
      <w:bCs/>
      <w:color w:val="365F90"/>
      <w:sz w:val="28"/>
      <w:szCs w:val="28"/>
      <w:lang w:val="en-US" w:eastAsia="ja-JP"/>
    </w:rPr>
  </w:style>
  <w:style w:type="paragraph" w:customStyle="1" w:styleId="lenteliutekstas">
    <w:name w:val="lenteliu tekstas"/>
    <w:basedOn w:val="prastasis"/>
    <w:link w:val="lenteliutekstasCharChar"/>
    <w:rsid w:val="00FC5B10"/>
    <w:pPr>
      <w:spacing w:before="120" w:after="0" w:line="240" w:lineRule="auto"/>
    </w:pPr>
    <w:rPr>
      <w:rFonts w:ascii="Times New Roman" w:hAnsi="Times New Roman"/>
      <w:sz w:val="20"/>
      <w:szCs w:val="20"/>
    </w:rPr>
  </w:style>
  <w:style w:type="paragraph" w:customStyle="1" w:styleId="Stilius2">
    <w:name w:val="Stilius2"/>
    <w:basedOn w:val="Style1"/>
    <w:link w:val="Stilius2Diagrama"/>
    <w:rsid w:val="00FC5B10"/>
    <w:pPr>
      <w:ind w:left="1080"/>
    </w:pPr>
    <w:rPr>
      <w:rFonts w:asciiTheme="minorHAnsi" w:hAnsiTheme="minorHAnsi" w:cstheme="minorBidi"/>
    </w:rPr>
  </w:style>
  <w:style w:type="paragraph" w:customStyle="1" w:styleId="StiliusAntrat3AbipuslygiuotKairje0cmAtvirktint">
    <w:name w:val="Stilius Antraštė 3 + Abipusė lygiuotė Kairėje:  0 cm Atvirkštinė įt..."/>
    <w:basedOn w:val="Antrat3"/>
    <w:rsid w:val="00FC5B10"/>
    <w:pPr>
      <w:tabs>
        <w:tab w:val="left" w:pos="720"/>
      </w:tabs>
      <w:jc w:val="both"/>
    </w:pPr>
    <w:rPr>
      <w:szCs w:val="20"/>
      <w:lang w:val="lt-LT" w:eastAsia="lt-LT"/>
    </w:rPr>
  </w:style>
  <w:style w:type="paragraph" w:customStyle="1" w:styleId="NORMALINFBOLD">
    <w:name w:val="NORMAL INF BOLD"/>
    <w:basedOn w:val="NORMALINF"/>
    <w:link w:val="NORMALINFBOLDCharChar"/>
    <w:rsid w:val="00FC5B10"/>
    <w:pPr>
      <w:keepNext/>
      <w:spacing w:before="120" w:after="120" w:line="240" w:lineRule="auto"/>
    </w:pPr>
    <w:rPr>
      <w:b/>
      <w:i/>
      <w:sz w:val="22"/>
    </w:rPr>
  </w:style>
  <w:style w:type="paragraph" w:customStyle="1" w:styleId="Lentelsnumeravimason">
    <w:name w:val="Lentelės numeravimas_on"/>
    <w:basedOn w:val="ListParagraph1"/>
    <w:link w:val="LentelsnumeravimasonCharChar"/>
    <w:rsid w:val="00FC5B10"/>
    <w:pPr>
      <w:numPr>
        <w:numId w:val="7"/>
      </w:numPr>
    </w:pPr>
    <w:rPr>
      <w:rFonts w:asciiTheme="minorHAnsi" w:hAnsiTheme="minorHAnsi" w:cstheme="minorBidi"/>
      <w:i/>
    </w:rPr>
  </w:style>
  <w:style w:type="paragraph" w:customStyle="1" w:styleId="ListParagraph1">
    <w:name w:val="List Paragraph1"/>
    <w:basedOn w:val="prastasis"/>
    <w:rsid w:val="00FC5B10"/>
    <w:pPr>
      <w:spacing w:before="120" w:after="120" w:line="240" w:lineRule="auto"/>
      <w:ind w:left="720"/>
      <w:contextualSpacing/>
    </w:pPr>
    <w:rPr>
      <w:rFonts w:ascii="Times New Roman" w:hAnsi="Times New Roman"/>
      <w:sz w:val="24"/>
      <w:szCs w:val="24"/>
    </w:rPr>
  </w:style>
  <w:style w:type="paragraph" w:customStyle="1" w:styleId="Komentarotema1">
    <w:name w:val="Komentaro tema1"/>
    <w:basedOn w:val="Komentarotekstas"/>
    <w:next w:val="Komentarotekstas"/>
    <w:rsid w:val="00FC5B10"/>
    <w:pPr>
      <w:spacing w:before="120" w:after="0" w:line="240" w:lineRule="auto"/>
    </w:pPr>
    <w:rPr>
      <w:rFonts w:ascii="Times New Roman" w:hAnsi="Times New Roman"/>
      <w:b/>
      <w:bCs/>
    </w:rPr>
  </w:style>
  <w:style w:type="paragraph" w:customStyle="1" w:styleId="Heading31">
    <w:name w:val="Heading 31"/>
    <w:basedOn w:val="Antrat3"/>
    <w:rsid w:val="00FC5B10"/>
    <w:pPr>
      <w:numPr>
        <w:ilvl w:val="2"/>
        <w:numId w:val="5"/>
      </w:numPr>
      <w:tabs>
        <w:tab w:val="left" w:pos="1134"/>
        <w:tab w:val="left" w:pos="1418"/>
        <w:tab w:val="left" w:pos="2067"/>
      </w:tabs>
      <w:ind w:left="2064"/>
      <w:jc w:val="both"/>
      <w:outlineLvl w:val="9"/>
    </w:pPr>
    <w:rPr>
      <w:rFonts w:ascii="Times New Roman" w:hAnsi="Times New Roman" w:cs="Arial"/>
      <w:sz w:val="24"/>
      <w:szCs w:val="24"/>
      <w:lang w:val="lt-LT" w:eastAsia="lt-LT"/>
    </w:rPr>
  </w:style>
  <w:style w:type="paragraph" w:customStyle="1" w:styleId="Revision1">
    <w:name w:val="Revision1"/>
    <w:rsid w:val="00FC5B10"/>
    <w:pPr>
      <w:spacing w:after="0" w:line="240" w:lineRule="auto"/>
    </w:pPr>
    <w:rPr>
      <w:rFonts w:ascii="Times New Roman" w:eastAsia="Times New Roman" w:hAnsi="Times New Roman" w:cs="Times New Roman"/>
      <w:sz w:val="24"/>
      <w:szCs w:val="24"/>
      <w:lang w:eastAsia="lt-LT"/>
    </w:rPr>
  </w:style>
  <w:style w:type="paragraph" w:customStyle="1" w:styleId="Heading11">
    <w:name w:val="Heading 11"/>
    <w:basedOn w:val="Antrats"/>
    <w:link w:val="Heading1Diagrama"/>
    <w:rsid w:val="00FC5B10"/>
    <w:pPr>
      <w:tabs>
        <w:tab w:val="clear" w:pos="4680"/>
        <w:tab w:val="clear" w:pos="9360"/>
        <w:tab w:val="left" w:pos="567"/>
        <w:tab w:val="left" w:pos="851"/>
        <w:tab w:val="left" w:pos="1134"/>
        <w:tab w:val="num" w:pos="1418"/>
        <w:tab w:val="center" w:pos="4153"/>
        <w:tab w:val="right" w:pos="8306"/>
      </w:tabs>
      <w:spacing w:before="480" w:after="120"/>
      <w:ind w:left="1418" w:hanging="987"/>
      <w:jc w:val="both"/>
    </w:pPr>
    <w:rPr>
      <w:rFonts w:asciiTheme="minorHAnsi" w:hAnsiTheme="minorHAnsi" w:cstheme="minorBidi"/>
      <w:b/>
      <w:sz w:val="24"/>
    </w:rPr>
  </w:style>
  <w:style w:type="paragraph" w:customStyle="1" w:styleId="Lentelspaveikslopavadinimas">
    <w:name w:val="Lentelės/paveikslo  pavadinimas"/>
    <w:basedOn w:val="prastasis"/>
    <w:link w:val="LentelspaveikslopavadinimasDiagrama"/>
    <w:rsid w:val="00FC5B10"/>
    <w:pPr>
      <w:spacing w:before="120" w:after="120" w:line="240" w:lineRule="auto"/>
      <w:jc w:val="both"/>
    </w:pPr>
    <w:rPr>
      <w:rFonts w:ascii="Arial" w:hAnsi="Arial" w:cs="Arial"/>
      <w:b/>
      <w:bCs/>
      <w:i/>
      <w:sz w:val="20"/>
      <w:szCs w:val="20"/>
    </w:rPr>
  </w:style>
  <w:style w:type="character" w:customStyle="1" w:styleId="KomentarotemaDiagrama1">
    <w:name w:val="Komentaro tema Diagrama1"/>
    <w:uiPriority w:val="99"/>
    <w:semiHidden/>
    <w:rsid w:val="00FC5B10"/>
    <w:rPr>
      <w:rFonts w:ascii="Times New Roman" w:eastAsia="Times New Roman" w:hAnsi="Times New Roman" w:cs="Times New Roman"/>
      <w:b/>
      <w:bCs/>
      <w:sz w:val="20"/>
      <w:szCs w:val="20"/>
      <w:lang w:val="lt-LT" w:eastAsia="lt-LT"/>
    </w:rPr>
  </w:style>
  <w:style w:type="paragraph" w:customStyle="1" w:styleId="Klaida">
    <w:name w:val="Klaida"/>
    <w:basedOn w:val="prastasis"/>
    <w:qFormat/>
    <w:rsid w:val="00FC5B10"/>
    <w:pPr>
      <w:jc w:val="center"/>
    </w:pPr>
    <w:rPr>
      <w:rFonts w:ascii="Times New Roman" w:hAnsi="Times New Roman"/>
      <w:sz w:val="24"/>
      <w:szCs w:val="24"/>
    </w:rPr>
  </w:style>
  <w:style w:type="paragraph" w:customStyle="1" w:styleId="Idalis">
    <w:name w:val="I dalis"/>
    <w:basedOn w:val="Antrat1"/>
    <w:link w:val="IdalisDiagrama"/>
    <w:qFormat/>
    <w:rsid w:val="00FC5B10"/>
    <w:pPr>
      <w:numPr>
        <w:numId w:val="27"/>
      </w:numPr>
      <w:spacing w:before="480" w:line="240" w:lineRule="auto"/>
    </w:pPr>
    <w:rPr>
      <w:rFonts w:ascii="Times New Roman" w:eastAsia="Times New Roman" w:hAnsi="Times New Roman" w:cs="Times New Roman"/>
      <w:b/>
      <w:bCs/>
      <w:color w:val="auto"/>
      <w:sz w:val="26"/>
      <w:szCs w:val="28"/>
    </w:rPr>
  </w:style>
  <w:style w:type="character" w:customStyle="1" w:styleId="IdalisDiagrama">
    <w:name w:val="I dalis Diagrama"/>
    <w:link w:val="Idalis"/>
    <w:rsid w:val="00FC5B10"/>
    <w:rPr>
      <w:rFonts w:ascii="Times New Roman" w:eastAsia="Times New Roman" w:hAnsi="Times New Roman" w:cs="Times New Roman"/>
      <w:b/>
      <w:bCs/>
      <w:sz w:val="26"/>
      <w:szCs w:val="28"/>
      <w:lang w:eastAsia="lt-LT"/>
    </w:rPr>
  </w:style>
  <w:style w:type="paragraph" w:customStyle="1" w:styleId="BodyText1">
    <w:name w:val="Body Text1"/>
    <w:link w:val="BodytextChar"/>
    <w:rsid w:val="0032785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basedOn w:val="Numatytasispastraiposriftas"/>
    <w:link w:val="BodyText1"/>
    <w:rsid w:val="00327851"/>
    <w:rPr>
      <w:rFonts w:ascii="TimesLT" w:eastAsia="Times New Roman" w:hAnsi="TimesLT" w:cs="Times New Roman"/>
      <w:sz w:val="20"/>
      <w:szCs w:val="20"/>
      <w:lang w:val="en-US"/>
    </w:rPr>
  </w:style>
  <w:style w:type="character" w:customStyle="1" w:styleId="PaveikslunumeravimasonCharChar">
    <w:name w:val="Paveikslu numeravimas_on Char Char"/>
    <w:rsid w:val="002A4859"/>
    <w:rPr>
      <w:rFonts w:eastAsia="Times New Roman"/>
      <w:i/>
      <w:sz w:val="24"/>
      <w:szCs w:val="24"/>
      <w:lang w:eastAsia="lt-LT"/>
    </w:rPr>
  </w:style>
  <w:style w:type="paragraph" w:customStyle="1" w:styleId="Pagrindinistekstas20">
    <w:name w:val="Pagrindinis tekstas2"/>
    <w:rsid w:val="008B72F0"/>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ataisymai">
    <w:name w:val="Revision"/>
    <w:hidden/>
    <w:uiPriority w:val="99"/>
    <w:semiHidden/>
    <w:rsid w:val="0003101B"/>
    <w:pPr>
      <w:spacing w:after="0" w:line="240" w:lineRule="auto"/>
    </w:pPr>
    <w:rPr>
      <w:rFonts w:ascii="Calibri" w:eastAsia="Times New Roman" w:hAnsi="Calibri" w:cs="Times New Roman"/>
      <w:lang w:eastAsia="lt-LT"/>
    </w:rPr>
  </w:style>
  <w:style w:type="paragraph" w:customStyle="1" w:styleId="Paprtekstas">
    <w:name w:val="Papr. tekstas"/>
    <w:basedOn w:val="prastasis"/>
    <w:qFormat/>
    <w:rsid w:val="00E47487"/>
    <w:pPr>
      <w:spacing w:after="0"/>
      <w:ind w:firstLine="709"/>
      <w:jc w:val="both"/>
    </w:pPr>
    <w:rPr>
      <w:rFonts w:ascii="Arial" w:hAnsi="Arial"/>
      <w:sz w:val="20"/>
      <w:szCs w:val="24"/>
      <w:lang w:eastAsia="en-US"/>
    </w:rPr>
  </w:style>
  <w:style w:type="character" w:customStyle="1" w:styleId="xbe">
    <w:name w:val="_xbe"/>
    <w:basedOn w:val="Numatytasispastraiposriftas"/>
    <w:rsid w:val="00BC2615"/>
  </w:style>
  <w:style w:type="character" w:customStyle="1" w:styleId="Mention">
    <w:name w:val="Mention"/>
    <w:basedOn w:val="Numatytasispastraiposriftas"/>
    <w:uiPriority w:val="99"/>
    <w:semiHidden/>
    <w:unhideWhenUsed/>
    <w:rsid w:val="00260BF1"/>
    <w:rPr>
      <w:color w:val="2B579A"/>
      <w:shd w:val="clear" w:color="auto" w:fill="E6E6E6"/>
    </w:rPr>
  </w:style>
  <w:style w:type="paragraph" w:styleId="Betarp">
    <w:name w:val="No Spacing"/>
    <w:uiPriority w:val="1"/>
    <w:qFormat/>
    <w:rsid w:val="00FD3F5B"/>
    <w:pPr>
      <w:spacing w:after="0" w:line="240" w:lineRule="auto"/>
    </w:pPr>
    <w:rPr>
      <w:rFonts w:ascii="Calibri" w:eastAsia="Times New Roman" w:hAnsi="Calibri" w:cs="Times New Roman"/>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rsid w:val="00E450BA"/>
    <w:pPr>
      <w:spacing w:after="200" w:line="276" w:lineRule="auto"/>
    </w:pPr>
    <w:rPr>
      <w:rFonts w:ascii="Calibri" w:eastAsia="Times New Roman" w:hAnsi="Calibri" w:cs="Times New Roman"/>
      <w:lang w:eastAsia="lt-LT"/>
    </w:rPr>
  </w:style>
  <w:style w:type="paragraph" w:styleId="Antrat1">
    <w:name w:val="heading 1"/>
    <w:aliases w:val="keliai"/>
    <w:basedOn w:val="prastasis"/>
    <w:next w:val="prastasis"/>
    <w:link w:val="Antrat1Diagrama"/>
    <w:qFormat/>
    <w:rsid w:val="00DE71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Heading 2 A"/>
    <w:basedOn w:val="prastasis"/>
    <w:next w:val="prastasis"/>
    <w:link w:val="Antrat2Diagrama"/>
    <w:qFormat/>
    <w:rsid w:val="00DE71D8"/>
    <w:pPr>
      <w:keepNext/>
      <w:spacing w:before="240" w:after="60" w:line="240" w:lineRule="auto"/>
      <w:outlineLvl w:val="1"/>
    </w:pPr>
    <w:rPr>
      <w:rFonts w:ascii="Arial" w:hAnsi="Arial"/>
      <w:b/>
      <w:bCs/>
      <w:i/>
      <w:iCs/>
      <w:sz w:val="28"/>
      <w:szCs w:val="28"/>
      <w:lang w:val="en-GB" w:eastAsia="x-none"/>
    </w:rPr>
  </w:style>
  <w:style w:type="paragraph" w:styleId="Antrat3">
    <w:name w:val="heading 3"/>
    <w:basedOn w:val="prastasis"/>
    <w:next w:val="prastasis"/>
    <w:link w:val="Antrat3Diagrama"/>
    <w:qFormat/>
    <w:rsid w:val="00DE71D8"/>
    <w:pPr>
      <w:keepNext/>
      <w:spacing w:before="240" w:after="60" w:line="240" w:lineRule="auto"/>
      <w:outlineLvl w:val="2"/>
    </w:pPr>
    <w:rPr>
      <w:rFonts w:ascii="Arial" w:hAnsi="Arial"/>
      <w:b/>
      <w:bCs/>
      <w:sz w:val="26"/>
      <w:szCs w:val="26"/>
      <w:lang w:val="en-GB" w:eastAsia="x-none"/>
    </w:rPr>
  </w:style>
  <w:style w:type="paragraph" w:styleId="Antrat4">
    <w:name w:val="heading 4"/>
    <w:basedOn w:val="prastasis"/>
    <w:next w:val="prastasis"/>
    <w:link w:val="Antrat4Diagrama"/>
    <w:qFormat/>
    <w:rsid w:val="00DE71D8"/>
    <w:pPr>
      <w:keepNext/>
      <w:tabs>
        <w:tab w:val="left" w:pos="567"/>
        <w:tab w:val="left" w:pos="1418"/>
      </w:tabs>
      <w:spacing w:before="240" w:after="60" w:line="240" w:lineRule="auto"/>
      <w:ind w:firstLine="567"/>
      <w:outlineLvl w:val="3"/>
    </w:pPr>
    <w:rPr>
      <w:rFonts w:ascii="Times New Roman" w:hAnsi="Times New Roman"/>
      <w:b/>
      <w:bCs/>
      <w:sz w:val="28"/>
      <w:szCs w:val="28"/>
      <w:lang w:val="x-none" w:eastAsia="en-US"/>
    </w:rPr>
  </w:style>
  <w:style w:type="paragraph" w:styleId="Antrat5">
    <w:name w:val="heading 5"/>
    <w:basedOn w:val="prastasis"/>
    <w:next w:val="prastasis"/>
    <w:link w:val="Antrat5Diagrama"/>
    <w:qFormat/>
    <w:rsid w:val="00DE71D8"/>
    <w:pPr>
      <w:tabs>
        <w:tab w:val="left" w:pos="567"/>
        <w:tab w:val="left" w:pos="1418"/>
      </w:tabs>
      <w:spacing w:before="240" w:after="60" w:line="240" w:lineRule="auto"/>
      <w:ind w:firstLine="567"/>
      <w:outlineLvl w:val="4"/>
    </w:pPr>
    <w:rPr>
      <w:rFonts w:ascii="Times New Roman" w:hAnsi="Times New Roman"/>
      <w:b/>
      <w:bCs/>
      <w:i/>
      <w:iCs/>
      <w:sz w:val="26"/>
      <w:szCs w:val="26"/>
      <w:lang w:val="x-none" w:eastAsia="en-US"/>
    </w:rPr>
  </w:style>
  <w:style w:type="paragraph" w:styleId="Antrat6">
    <w:name w:val="heading 6"/>
    <w:basedOn w:val="prastasis"/>
    <w:next w:val="prastasis"/>
    <w:link w:val="Antrat6Diagrama"/>
    <w:qFormat/>
    <w:rsid w:val="00DE71D8"/>
    <w:pPr>
      <w:tabs>
        <w:tab w:val="left" w:pos="567"/>
        <w:tab w:val="left" w:pos="1418"/>
      </w:tabs>
      <w:spacing w:before="240" w:after="60" w:line="240" w:lineRule="auto"/>
      <w:ind w:firstLine="567"/>
      <w:outlineLvl w:val="5"/>
    </w:pPr>
    <w:rPr>
      <w:rFonts w:ascii="Times New Roman" w:hAnsi="Times New Roman"/>
      <w:b/>
      <w:bCs/>
      <w:lang w:val="x-none" w:eastAsia="en-US"/>
    </w:rPr>
  </w:style>
  <w:style w:type="paragraph" w:styleId="Antrat7">
    <w:name w:val="heading 7"/>
    <w:basedOn w:val="prastasis"/>
    <w:next w:val="prastasis"/>
    <w:link w:val="Antrat7Diagrama"/>
    <w:qFormat/>
    <w:rsid w:val="00DE71D8"/>
    <w:pPr>
      <w:tabs>
        <w:tab w:val="left" w:pos="567"/>
        <w:tab w:val="left" w:pos="1418"/>
      </w:tabs>
      <w:spacing w:before="240" w:after="60" w:line="240" w:lineRule="auto"/>
      <w:ind w:firstLine="567"/>
      <w:outlineLvl w:val="6"/>
    </w:pPr>
    <w:rPr>
      <w:rFonts w:ascii="Times New Roman" w:hAnsi="Times New Roman"/>
      <w:sz w:val="24"/>
      <w:szCs w:val="24"/>
      <w:lang w:val="x-none" w:eastAsia="en-US"/>
    </w:rPr>
  </w:style>
  <w:style w:type="paragraph" w:styleId="Antrat8">
    <w:name w:val="heading 8"/>
    <w:basedOn w:val="prastasis"/>
    <w:next w:val="prastasis"/>
    <w:link w:val="Antrat8Diagrama"/>
    <w:qFormat/>
    <w:rsid w:val="00DE71D8"/>
    <w:pPr>
      <w:tabs>
        <w:tab w:val="left" w:pos="567"/>
        <w:tab w:val="left" w:pos="1418"/>
      </w:tabs>
      <w:spacing w:before="240" w:after="60" w:line="240" w:lineRule="auto"/>
      <w:ind w:firstLine="567"/>
      <w:outlineLvl w:val="7"/>
    </w:pPr>
    <w:rPr>
      <w:rFonts w:ascii="Times New Roman" w:hAnsi="Times New Roman"/>
      <w:i/>
      <w:iCs/>
      <w:sz w:val="24"/>
      <w:szCs w:val="24"/>
      <w:lang w:val="x-none" w:eastAsia="en-US"/>
    </w:rPr>
  </w:style>
  <w:style w:type="paragraph" w:styleId="Antrat9">
    <w:name w:val="heading 9"/>
    <w:basedOn w:val="prastasis"/>
    <w:next w:val="prastasis"/>
    <w:link w:val="Antrat9Diagrama"/>
    <w:qFormat/>
    <w:rsid w:val="00DE71D8"/>
    <w:pPr>
      <w:tabs>
        <w:tab w:val="left" w:pos="567"/>
        <w:tab w:val="left" w:pos="1418"/>
      </w:tabs>
      <w:spacing w:before="240" w:after="60" w:line="240" w:lineRule="auto"/>
      <w:ind w:firstLine="567"/>
      <w:outlineLvl w:val="8"/>
    </w:pPr>
    <w:rPr>
      <w:rFonts w:ascii="Arial" w:hAnsi="Arial"/>
      <w:lang w:val="x-none"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Style1CharChar">
    <w:name w:val="Style1 Char Char"/>
    <w:link w:val="Style1"/>
    <w:rsid w:val="009851C4"/>
    <w:rPr>
      <w:rFonts w:ascii="Times New Roman" w:eastAsia="Times New Roman" w:hAnsi="Times New Roman" w:cs="Times New Roman"/>
      <w:szCs w:val="24"/>
      <w:lang w:eastAsia="lt-LT"/>
    </w:rPr>
  </w:style>
  <w:style w:type="character" w:customStyle="1" w:styleId="H1CharChar">
    <w:name w:val="H1 Char Char"/>
    <w:link w:val="H1"/>
    <w:rsid w:val="00DE71D8"/>
    <w:rPr>
      <w:rFonts w:ascii="Cambria" w:hAnsi="Cambria"/>
      <w:b/>
      <w:bCs/>
      <w:color w:val="365F90"/>
      <w:sz w:val="28"/>
      <w:szCs w:val="28"/>
      <w:lang w:eastAsia="lt-LT"/>
    </w:rPr>
  </w:style>
  <w:style w:type="character" w:customStyle="1" w:styleId="BookTitle1">
    <w:name w:val="Book Title1"/>
    <w:qFormat/>
    <w:rsid w:val="00DE71D8"/>
    <w:rPr>
      <w:rFonts w:ascii="Times New Roman" w:hAnsi="Times New Roman"/>
      <w:b w:val="0"/>
      <w:bCs w:val="0"/>
      <w:i/>
      <w:iCs/>
      <w:color w:val="auto"/>
      <w:spacing w:val="0"/>
      <w:sz w:val="28"/>
      <w:szCs w:val="28"/>
    </w:rPr>
  </w:style>
  <w:style w:type="paragraph" w:customStyle="1" w:styleId="H1">
    <w:name w:val="H1"/>
    <w:basedOn w:val="Antrat1"/>
    <w:link w:val="H1CharChar"/>
    <w:rsid w:val="00DE71D8"/>
    <w:pPr>
      <w:spacing w:before="480" w:line="240" w:lineRule="auto"/>
    </w:pPr>
    <w:rPr>
      <w:rFonts w:ascii="Cambria" w:eastAsiaTheme="minorHAnsi" w:hAnsi="Cambria" w:cstheme="minorBidi"/>
      <w:b/>
      <w:bCs/>
      <w:color w:val="365F90"/>
      <w:sz w:val="28"/>
      <w:szCs w:val="28"/>
    </w:rPr>
  </w:style>
  <w:style w:type="paragraph" w:customStyle="1" w:styleId="Style1">
    <w:name w:val="Style1"/>
    <w:basedOn w:val="prastasis"/>
    <w:link w:val="Style1CharChar"/>
    <w:autoRedefine/>
    <w:rsid w:val="009851C4"/>
    <w:pPr>
      <w:spacing w:before="120" w:after="0"/>
      <w:ind w:firstLine="851"/>
      <w:jc w:val="both"/>
    </w:pPr>
    <w:rPr>
      <w:rFonts w:ascii="Times New Roman" w:hAnsi="Times New Roman"/>
      <w:szCs w:val="24"/>
    </w:rPr>
  </w:style>
  <w:style w:type="character" w:customStyle="1" w:styleId="Antrat1Diagrama">
    <w:name w:val="Antraštė 1 Diagrama"/>
    <w:aliases w:val="keliai Diagrama"/>
    <w:basedOn w:val="Numatytasispastraiposriftas"/>
    <w:link w:val="Antrat1"/>
    <w:rsid w:val="00DE71D8"/>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aliases w:val="Heading 2 A Diagrama"/>
    <w:basedOn w:val="Numatytasispastraiposriftas"/>
    <w:link w:val="Antrat2"/>
    <w:rsid w:val="00DE71D8"/>
    <w:rPr>
      <w:rFonts w:ascii="Arial" w:eastAsia="Times New Roman" w:hAnsi="Arial" w:cs="Times New Roman"/>
      <w:b/>
      <w:bCs/>
      <w:i/>
      <w:iCs/>
      <w:sz w:val="28"/>
      <w:szCs w:val="28"/>
      <w:lang w:val="en-GB" w:eastAsia="x-none"/>
    </w:rPr>
  </w:style>
  <w:style w:type="character" w:customStyle="1" w:styleId="Antrat3Diagrama">
    <w:name w:val="Antraštė 3 Diagrama"/>
    <w:basedOn w:val="Numatytasispastraiposriftas"/>
    <w:link w:val="Antrat3"/>
    <w:rsid w:val="00DE71D8"/>
    <w:rPr>
      <w:rFonts w:ascii="Arial" w:eastAsia="Times New Roman" w:hAnsi="Arial" w:cs="Times New Roman"/>
      <w:b/>
      <w:bCs/>
      <w:sz w:val="26"/>
      <w:szCs w:val="26"/>
      <w:lang w:val="en-GB" w:eastAsia="x-none"/>
    </w:rPr>
  </w:style>
  <w:style w:type="character" w:customStyle="1" w:styleId="Antrat4Diagrama">
    <w:name w:val="Antraštė 4 Diagrama"/>
    <w:basedOn w:val="Numatytasispastraiposriftas"/>
    <w:link w:val="Antrat4"/>
    <w:rsid w:val="00DE71D8"/>
    <w:rPr>
      <w:rFonts w:ascii="Times New Roman" w:eastAsia="Times New Roman" w:hAnsi="Times New Roman" w:cs="Times New Roman"/>
      <w:b/>
      <w:bCs/>
      <w:sz w:val="28"/>
      <w:szCs w:val="28"/>
      <w:lang w:val="x-none"/>
    </w:rPr>
  </w:style>
  <w:style w:type="character" w:customStyle="1" w:styleId="Antrat5Diagrama">
    <w:name w:val="Antraštė 5 Diagrama"/>
    <w:basedOn w:val="Numatytasispastraiposriftas"/>
    <w:link w:val="Antrat5"/>
    <w:rsid w:val="00DE71D8"/>
    <w:rPr>
      <w:rFonts w:ascii="Times New Roman" w:eastAsia="Times New Roman" w:hAnsi="Times New Roman" w:cs="Times New Roman"/>
      <w:b/>
      <w:bCs/>
      <w:i/>
      <w:iCs/>
      <w:sz w:val="26"/>
      <w:szCs w:val="26"/>
      <w:lang w:val="x-none"/>
    </w:rPr>
  </w:style>
  <w:style w:type="character" w:customStyle="1" w:styleId="Antrat6Diagrama">
    <w:name w:val="Antraštė 6 Diagrama"/>
    <w:basedOn w:val="Numatytasispastraiposriftas"/>
    <w:link w:val="Antrat6"/>
    <w:rsid w:val="00DE71D8"/>
    <w:rPr>
      <w:rFonts w:ascii="Times New Roman" w:eastAsia="Times New Roman" w:hAnsi="Times New Roman" w:cs="Times New Roman"/>
      <w:b/>
      <w:bCs/>
      <w:lang w:val="x-none"/>
    </w:rPr>
  </w:style>
  <w:style w:type="character" w:customStyle="1" w:styleId="Antrat7Diagrama">
    <w:name w:val="Antraštė 7 Diagrama"/>
    <w:basedOn w:val="Numatytasispastraiposriftas"/>
    <w:link w:val="Antrat7"/>
    <w:rsid w:val="00DE71D8"/>
    <w:rPr>
      <w:rFonts w:ascii="Times New Roman" w:eastAsia="Times New Roman" w:hAnsi="Times New Roman" w:cs="Times New Roman"/>
      <w:sz w:val="24"/>
      <w:szCs w:val="24"/>
      <w:lang w:val="x-none"/>
    </w:rPr>
  </w:style>
  <w:style w:type="character" w:customStyle="1" w:styleId="Antrat8Diagrama">
    <w:name w:val="Antraštė 8 Diagrama"/>
    <w:basedOn w:val="Numatytasispastraiposriftas"/>
    <w:link w:val="Antrat8"/>
    <w:rsid w:val="00DE71D8"/>
    <w:rPr>
      <w:rFonts w:ascii="Times New Roman" w:eastAsia="Times New Roman" w:hAnsi="Times New Roman" w:cs="Times New Roman"/>
      <w:i/>
      <w:iCs/>
      <w:sz w:val="24"/>
      <w:szCs w:val="24"/>
      <w:lang w:val="x-none"/>
    </w:rPr>
  </w:style>
  <w:style w:type="character" w:customStyle="1" w:styleId="Antrat9Diagrama">
    <w:name w:val="Antraštė 9 Diagrama"/>
    <w:basedOn w:val="Numatytasispastraiposriftas"/>
    <w:link w:val="Antrat9"/>
    <w:rsid w:val="00DE71D8"/>
    <w:rPr>
      <w:rFonts w:ascii="Arial" w:eastAsia="Times New Roman" w:hAnsi="Arial" w:cs="Times New Roman"/>
      <w:lang w:val="x-none"/>
    </w:rPr>
  </w:style>
  <w:style w:type="paragraph" w:styleId="Debesliotekstas">
    <w:name w:val="Balloon Text"/>
    <w:basedOn w:val="prastasis"/>
    <w:link w:val="DebesliotekstasDiagrama"/>
    <w:uiPriority w:val="99"/>
    <w:unhideWhenUsed/>
    <w:rsid w:val="00DE71D8"/>
    <w:pPr>
      <w:spacing w:after="0" w:line="240" w:lineRule="auto"/>
    </w:pPr>
    <w:rPr>
      <w:rFonts w:ascii="Tahoma" w:hAnsi="Tahoma"/>
      <w:sz w:val="16"/>
      <w:szCs w:val="16"/>
      <w:lang w:val="x-none" w:eastAsia="x-none"/>
    </w:rPr>
  </w:style>
  <w:style w:type="character" w:customStyle="1" w:styleId="DebesliotekstasDiagrama">
    <w:name w:val="Debesėlio tekstas Diagrama"/>
    <w:basedOn w:val="Numatytasispastraiposriftas"/>
    <w:link w:val="Debesliotekstas"/>
    <w:uiPriority w:val="99"/>
    <w:rsid w:val="00DE71D8"/>
    <w:rPr>
      <w:rFonts w:ascii="Tahoma" w:eastAsia="Times New Roman" w:hAnsi="Tahoma" w:cs="Times New Roman"/>
      <w:sz w:val="16"/>
      <w:szCs w:val="16"/>
      <w:lang w:val="x-none" w:eastAsia="x-none"/>
    </w:rPr>
  </w:style>
  <w:style w:type="table" w:styleId="Lentelstinklelis">
    <w:name w:val="Table Grid"/>
    <w:aliases w:val="Dariaus_ lent"/>
    <w:basedOn w:val="prastojilentel"/>
    <w:uiPriority w:val="59"/>
    <w:rsid w:val="00DE71D8"/>
    <w:pPr>
      <w:spacing w:after="0" w:line="240" w:lineRule="auto"/>
    </w:pPr>
    <w:rPr>
      <w:rFonts w:ascii="Calibri" w:eastAsia="Times New Roman"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cimalAligned">
    <w:name w:val="Decimal Aligned"/>
    <w:basedOn w:val="prastasis"/>
    <w:uiPriority w:val="40"/>
    <w:rsid w:val="00DE71D8"/>
    <w:pPr>
      <w:tabs>
        <w:tab w:val="decimal" w:pos="360"/>
      </w:tabs>
    </w:pPr>
  </w:style>
  <w:style w:type="paragraph" w:styleId="Puslapioinaostekstas">
    <w:name w:val="footnote text"/>
    <w:aliases w:val=" Diagrama1"/>
    <w:basedOn w:val="prastasis"/>
    <w:link w:val="PuslapioinaostekstasDiagrama"/>
    <w:unhideWhenUsed/>
    <w:rsid w:val="00DE71D8"/>
    <w:pPr>
      <w:spacing w:after="0" w:line="240" w:lineRule="auto"/>
    </w:pPr>
    <w:rPr>
      <w:sz w:val="20"/>
      <w:szCs w:val="20"/>
      <w:lang w:val="x-none" w:eastAsia="x-none"/>
    </w:rPr>
  </w:style>
  <w:style w:type="character" w:customStyle="1" w:styleId="PuslapioinaostekstasDiagrama">
    <w:name w:val="Puslapio išnašos tekstas Diagrama"/>
    <w:aliases w:val=" Diagrama1 Diagrama"/>
    <w:basedOn w:val="Numatytasispastraiposriftas"/>
    <w:link w:val="Puslapioinaostekstas"/>
    <w:rsid w:val="00DE71D8"/>
    <w:rPr>
      <w:rFonts w:ascii="Calibri" w:eastAsia="Times New Roman" w:hAnsi="Calibri" w:cs="Times New Roman"/>
      <w:sz w:val="20"/>
      <w:szCs w:val="20"/>
      <w:lang w:val="x-none" w:eastAsia="x-none"/>
    </w:rPr>
  </w:style>
  <w:style w:type="character" w:customStyle="1" w:styleId="Nerykuspabrauktasis1">
    <w:name w:val="Neryškus pabrauktasis1"/>
    <w:uiPriority w:val="19"/>
    <w:rsid w:val="00DE71D8"/>
    <w:rPr>
      <w:rFonts w:eastAsia="Times New Roman" w:cs="Times New Roman"/>
      <w:bCs w:val="0"/>
      <w:i/>
      <w:iCs/>
      <w:color w:val="808080"/>
      <w:szCs w:val="22"/>
      <w:lang w:val="en-US"/>
    </w:rPr>
  </w:style>
  <w:style w:type="table" w:customStyle="1" w:styleId="LightShading-Accent11">
    <w:name w:val="Light Shading - Accent 11"/>
    <w:basedOn w:val="prastojilentel"/>
    <w:uiPriority w:val="60"/>
    <w:rsid w:val="00DE71D8"/>
    <w:pPr>
      <w:spacing w:after="0" w:line="240" w:lineRule="auto"/>
    </w:pPr>
    <w:rPr>
      <w:rFonts w:ascii="Calibri" w:eastAsia="Times New Roman" w:hAnsi="Calibri" w:cs="Times New Roman"/>
      <w:color w:val="365F91"/>
      <w:sz w:val="20"/>
      <w:szCs w:val="20"/>
      <w:lang w:eastAsia="lt-LT"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ipersaitas">
    <w:name w:val="Hyperlink"/>
    <w:uiPriority w:val="99"/>
    <w:qFormat/>
    <w:rsid w:val="00DE71D8"/>
    <w:rPr>
      <w:color w:val="0000FF"/>
      <w:u w:val="single"/>
    </w:rPr>
  </w:style>
  <w:style w:type="paragraph" w:customStyle="1" w:styleId="tekstas-O">
    <w:name w:val="tekstas - O"/>
    <w:basedOn w:val="prastasis"/>
    <w:rsid w:val="00DE71D8"/>
    <w:pPr>
      <w:suppressAutoHyphens/>
      <w:spacing w:before="120" w:after="120" w:line="240" w:lineRule="auto"/>
      <w:ind w:firstLine="431"/>
      <w:jc w:val="both"/>
    </w:pPr>
    <w:rPr>
      <w:rFonts w:ascii="Times New Roman" w:hAnsi="Times New Roman"/>
      <w:sz w:val="24"/>
      <w:szCs w:val="24"/>
      <w:lang w:eastAsia="ar-SA"/>
    </w:rPr>
  </w:style>
  <w:style w:type="paragraph" w:customStyle="1" w:styleId="paveikslopavadinimas0">
    <w:name w:val="paveikslo pavadinimas"/>
    <w:basedOn w:val="prastasis"/>
    <w:link w:val="paveikslopavadinimasCharChar"/>
    <w:autoRedefine/>
    <w:rsid w:val="00DE71D8"/>
    <w:pPr>
      <w:numPr>
        <w:numId w:val="1"/>
      </w:numPr>
      <w:tabs>
        <w:tab w:val="left" w:pos="397"/>
      </w:tabs>
      <w:spacing w:after="120" w:line="240" w:lineRule="auto"/>
      <w:ind w:left="-284" w:right="-612"/>
      <w:jc w:val="center"/>
    </w:pPr>
    <w:rPr>
      <w:color w:val="808080"/>
      <w:lang w:val="x-none" w:eastAsia="x-none"/>
    </w:rPr>
  </w:style>
  <w:style w:type="paragraph" w:styleId="Antrats">
    <w:name w:val="header"/>
    <w:basedOn w:val="prastasis"/>
    <w:link w:val="AntratsDiagrama"/>
    <w:unhideWhenUsed/>
    <w:rsid w:val="00DE71D8"/>
    <w:pPr>
      <w:tabs>
        <w:tab w:val="center" w:pos="4680"/>
        <w:tab w:val="right" w:pos="9360"/>
      </w:tabs>
      <w:spacing w:after="0" w:line="240" w:lineRule="auto"/>
    </w:pPr>
  </w:style>
  <w:style w:type="character" w:customStyle="1" w:styleId="AntratsDiagrama">
    <w:name w:val="Antraštės Diagrama"/>
    <w:basedOn w:val="Numatytasispastraiposriftas"/>
    <w:link w:val="Antrats"/>
    <w:rsid w:val="00DE71D8"/>
    <w:rPr>
      <w:rFonts w:ascii="Calibri" w:eastAsia="Times New Roman" w:hAnsi="Calibri" w:cs="Times New Roman"/>
      <w:lang w:eastAsia="lt-LT"/>
    </w:rPr>
  </w:style>
  <w:style w:type="paragraph" w:styleId="Porat">
    <w:name w:val="footer"/>
    <w:aliases w:val="Štampai"/>
    <w:basedOn w:val="prastasis"/>
    <w:link w:val="PoratDiagrama"/>
    <w:uiPriority w:val="99"/>
    <w:unhideWhenUsed/>
    <w:rsid w:val="00DE71D8"/>
    <w:pPr>
      <w:tabs>
        <w:tab w:val="center" w:pos="4680"/>
        <w:tab w:val="right" w:pos="9360"/>
      </w:tabs>
      <w:spacing w:after="0" w:line="240" w:lineRule="auto"/>
    </w:pPr>
  </w:style>
  <w:style w:type="character" w:customStyle="1" w:styleId="PoratDiagrama">
    <w:name w:val="Poraštė Diagrama"/>
    <w:aliases w:val="Štampai Diagrama"/>
    <w:basedOn w:val="Numatytasispastraiposriftas"/>
    <w:link w:val="Porat"/>
    <w:uiPriority w:val="99"/>
    <w:rsid w:val="00DE71D8"/>
    <w:rPr>
      <w:rFonts w:ascii="Calibri" w:eastAsia="Times New Roman" w:hAnsi="Calibri" w:cs="Times New Roman"/>
      <w:lang w:eastAsia="lt-LT"/>
    </w:rPr>
  </w:style>
  <w:style w:type="paragraph" w:styleId="Antrat">
    <w:name w:val="caption"/>
    <w:basedOn w:val="prastasis"/>
    <w:next w:val="prastasis"/>
    <w:link w:val="AntratDiagrama"/>
    <w:uiPriority w:val="35"/>
    <w:qFormat/>
    <w:rsid w:val="00DE71D8"/>
    <w:pPr>
      <w:spacing w:line="240" w:lineRule="auto"/>
    </w:pPr>
    <w:rPr>
      <w:b/>
      <w:bCs/>
      <w:color w:val="4F81BD"/>
      <w:sz w:val="18"/>
      <w:szCs w:val="18"/>
      <w:lang w:val="x-none" w:eastAsia="x-none"/>
    </w:rPr>
  </w:style>
  <w:style w:type="table" w:customStyle="1" w:styleId="LightShading-Accent12">
    <w:name w:val="Light Shading - Accent 12"/>
    <w:basedOn w:val="prastojilentel"/>
    <w:uiPriority w:val="60"/>
    <w:rsid w:val="00DE71D8"/>
    <w:pPr>
      <w:spacing w:after="0" w:line="240" w:lineRule="auto"/>
    </w:pPr>
    <w:rPr>
      <w:rFonts w:ascii="Calibri" w:eastAsia="Times New Roman" w:hAnsi="Calibri" w:cs="Times New Roman"/>
      <w:color w:val="495677"/>
      <w:sz w:val="20"/>
      <w:szCs w:val="20"/>
      <w:lang w:eastAsia="lt-L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urinioantrat1">
    <w:name w:val="Turinio antraštė1"/>
    <w:basedOn w:val="Antrat1"/>
    <w:next w:val="prastasis"/>
    <w:uiPriority w:val="39"/>
    <w:unhideWhenUsed/>
    <w:rsid w:val="00DE71D8"/>
    <w:pPr>
      <w:spacing w:before="480"/>
      <w:outlineLvl w:val="9"/>
    </w:pPr>
    <w:rPr>
      <w:rFonts w:ascii="Cambria" w:eastAsia="Times New Roman" w:hAnsi="Cambria" w:cs="Times New Roman"/>
      <w:b/>
      <w:bCs/>
      <w:color w:val="365F91"/>
      <w:sz w:val="28"/>
      <w:szCs w:val="28"/>
      <w:lang w:val="en-US" w:eastAsia="x-none"/>
    </w:rPr>
  </w:style>
  <w:style w:type="paragraph" w:styleId="Turinys1">
    <w:name w:val="toc 1"/>
    <w:basedOn w:val="prastasis"/>
    <w:next w:val="prastasis"/>
    <w:autoRedefine/>
    <w:uiPriority w:val="39"/>
    <w:unhideWhenUsed/>
    <w:rsid w:val="003530A5"/>
    <w:pPr>
      <w:tabs>
        <w:tab w:val="left" w:pos="440"/>
        <w:tab w:val="right" w:leader="dot" w:pos="10195"/>
      </w:tabs>
      <w:spacing w:after="100"/>
      <w:jc w:val="both"/>
    </w:pPr>
  </w:style>
  <w:style w:type="paragraph" w:styleId="Turinys2">
    <w:name w:val="toc 2"/>
    <w:basedOn w:val="prastasis"/>
    <w:next w:val="prastasis"/>
    <w:autoRedefine/>
    <w:uiPriority w:val="39"/>
    <w:unhideWhenUsed/>
    <w:rsid w:val="00DE71D8"/>
    <w:pPr>
      <w:spacing w:after="100"/>
      <w:ind w:left="220"/>
    </w:pPr>
  </w:style>
  <w:style w:type="paragraph" w:styleId="Turinys3">
    <w:name w:val="toc 3"/>
    <w:basedOn w:val="prastasis"/>
    <w:next w:val="prastasis"/>
    <w:autoRedefine/>
    <w:uiPriority w:val="39"/>
    <w:unhideWhenUsed/>
    <w:rsid w:val="00DE71D8"/>
    <w:pPr>
      <w:spacing w:after="100"/>
      <w:ind w:left="440"/>
    </w:pPr>
  </w:style>
  <w:style w:type="paragraph" w:customStyle="1" w:styleId="Sraopastraipa1">
    <w:name w:val="Sąrašo pastraipa1"/>
    <w:basedOn w:val="prastasis"/>
    <w:link w:val="SraopastraipaDiagrama"/>
    <w:uiPriority w:val="34"/>
    <w:qFormat/>
    <w:rsid w:val="00DE71D8"/>
    <w:pPr>
      <w:ind w:left="720"/>
      <w:contextualSpacing/>
    </w:pPr>
  </w:style>
  <w:style w:type="paragraph" w:customStyle="1" w:styleId="IVADASINF">
    <w:name w:val="IVADAS INF"/>
    <w:link w:val="IVADASINFChar"/>
    <w:rsid w:val="00DE71D8"/>
    <w:pPr>
      <w:keepNext/>
      <w:spacing w:before="120" w:after="120" w:line="240" w:lineRule="auto"/>
    </w:pPr>
    <w:rPr>
      <w:rFonts w:ascii="Calibri" w:eastAsia="Times New Roman" w:hAnsi="Calibri" w:cs="Times New Roman"/>
      <w:b/>
      <w:i/>
      <w:color w:val="808080"/>
      <w:sz w:val="32"/>
      <w:szCs w:val="36"/>
      <w:lang w:eastAsia="lt-LT"/>
    </w:rPr>
  </w:style>
  <w:style w:type="paragraph" w:customStyle="1" w:styleId="NORMALINF">
    <w:name w:val="NORMAL INF"/>
    <w:link w:val="NORMALINFChar"/>
    <w:qFormat/>
    <w:rsid w:val="00DE71D8"/>
    <w:pPr>
      <w:spacing w:after="0" w:line="276" w:lineRule="auto"/>
      <w:ind w:firstLine="284"/>
      <w:jc w:val="both"/>
    </w:pPr>
    <w:rPr>
      <w:rFonts w:ascii="Calibri" w:eastAsia="Times New Roman" w:hAnsi="Calibri" w:cs="Times New Roman"/>
      <w:sz w:val="24"/>
      <w:szCs w:val="24"/>
      <w:lang w:eastAsia="lt-LT"/>
    </w:rPr>
  </w:style>
  <w:style w:type="character" w:customStyle="1" w:styleId="IVADASINFChar">
    <w:name w:val="IVADAS INF Char"/>
    <w:link w:val="IVADASINF"/>
    <w:rsid w:val="00DE71D8"/>
    <w:rPr>
      <w:rFonts w:ascii="Calibri" w:eastAsia="Times New Roman" w:hAnsi="Calibri" w:cs="Times New Roman"/>
      <w:b/>
      <w:i/>
      <w:color w:val="808080"/>
      <w:sz w:val="32"/>
      <w:szCs w:val="36"/>
      <w:lang w:eastAsia="lt-LT"/>
    </w:rPr>
  </w:style>
  <w:style w:type="paragraph" w:customStyle="1" w:styleId="BULLETSINF">
    <w:name w:val="BULLETS INF"/>
    <w:link w:val="BULLETSINFChar"/>
    <w:qFormat/>
    <w:rsid w:val="00DE71D8"/>
    <w:pPr>
      <w:numPr>
        <w:numId w:val="3"/>
      </w:numPr>
      <w:spacing w:before="40" w:after="40" w:line="240" w:lineRule="auto"/>
    </w:pPr>
    <w:rPr>
      <w:rFonts w:ascii="Calibri" w:eastAsia="Times New Roman" w:hAnsi="Calibri" w:cs="Times New Roman"/>
      <w:sz w:val="24"/>
      <w:szCs w:val="24"/>
      <w:lang w:eastAsia="lt-LT"/>
    </w:rPr>
  </w:style>
  <w:style w:type="character" w:customStyle="1" w:styleId="NORMALINFChar">
    <w:name w:val="NORMAL INF Char"/>
    <w:link w:val="NORMALINF"/>
    <w:rsid w:val="00DE71D8"/>
    <w:rPr>
      <w:rFonts w:ascii="Calibri" w:eastAsia="Times New Roman" w:hAnsi="Calibri" w:cs="Times New Roman"/>
      <w:sz w:val="24"/>
      <w:szCs w:val="24"/>
      <w:lang w:eastAsia="lt-LT"/>
    </w:rPr>
  </w:style>
  <w:style w:type="paragraph" w:customStyle="1" w:styleId="1HEADINGINF">
    <w:name w:val="1HEADING INF"/>
    <w:link w:val="1HEADINGINFChar"/>
    <w:uiPriority w:val="99"/>
    <w:qFormat/>
    <w:rsid w:val="00DE71D8"/>
    <w:pPr>
      <w:keepNext/>
      <w:numPr>
        <w:numId w:val="5"/>
      </w:numPr>
      <w:tabs>
        <w:tab w:val="left" w:pos="567"/>
      </w:tabs>
      <w:spacing w:before="120" w:after="120" w:line="240" w:lineRule="auto"/>
    </w:pPr>
    <w:rPr>
      <w:rFonts w:ascii="Calibri" w:eastAsia="Times New Roman" w:hAnsi="Calibri" w:cs="Times New Roman"/>
      <w:b/>
      <w:bCs/>
      <w:color w:val="808080"/>
      <w:kern w:val="32"/>
      <w:sz w:val="32"/>
      <w:szCs w:val="36"/>
      <w:lang w:eastAsia="lt-LT"/>
    </w:rPr>
  </w:style>
  <w:style w:type="character" w:customStyle="1" w:styleId="SraopastraipaDiagrama">
    <w:name w:val="Sąrašo pastraipa Diagrama"/>
    <w:basedOn w:val="Numatytasispastraiposriftas"/>
    <w:link w:val="Sraopastraipa1"/>
    <w:uiPriority w:val="34"/>
    <w:rsid w:val="00DE71D8"/>
    <w:rPr>
      <w:rFonts w:ascii="Calibri" w:eastAsia="Times New Roman" w:hAnsi="Calibri" w:cs="Times New Roman"/>
      <w:lang w:eastAsia="lt-LT"/>
    </w:rPr>
  </w:style>
  <w:style w:type="character" w:customStyle="1" w:styleId="BULLETSINFChar">
    <w:name w:val="BULLETS INF Char"/>
    <w:link w:val="BULLETSINF"/>
    <w:rsid w:val="00DE71D8"/>
    <w:rPr>
      <w:rFonts w:ascii="Calibri" w:eastAsia="Times New Roman" w:hAnsi="Calibri" w:cs="Times New Roman"/>
      <w:sz w:val="24"/>
      <w:szCs w:val="24"/>
      <w:lang w:eastAsia="lt-LT"/>
    </w:rPr>
  </w:style>
  <w:style w:type="paragraph" w:customStyle="1" w:styleId="2HEADINGINF">
    <w:name w:val="2 HEADING INF"/>
    <w:basedOn w:val="1HEADINGINF"/>
    <w:link w:val="2HEADINGINFChar"/>
    <w:qFormat/>
    <w:rsid w:val="00DE71D8"/>
    <w:pPr>
      <w:numPr>
        <w:numId w:val="0"/>
      </w:numPr>
      <w:ind w:left="851" w:hanging="567"/>
    </w:pPr>
    <w:rPr>
      <w:rFonts w:eastAsia="Arial Unicode MS"/>
      <w:sz w:val="28"/>
      <w:lang w:val="x-none" w:eastAsia="x-none"/>
    </w:rPr>
  </w:style>
  <w:style w:type="character" w:customStyle="1" w:styleId="1HEADINGINFChar">
    <w:name w:val="1HEADING INF Char"/>
    <w:link w:val="1HEADINGINF"/>
    <w:uiPriority w:val="99"/>
    <w:rsid w:val="00DE71D8"/>
    <w:rPr>
      <w:rFonts w:ascii="Calibri" w:eastAsia="Times New Roman" w:hAnsi="Calibri" w:cs="Times New Roman"/>
      <w:b/>
      <w:bCs/>
      <w:color w:val="808080"/>
      <w:kern w:val="32"/>
      <w:sz w:val="32"/>
      <w:szCs w:val="36"/>
      <w:lang w:eastAsia="lt-LT"/>
    </w:rPr>
  </w:style>
  <w:style w:type="paragraph" w:customStyle="1" w:styleId="3HEADINGINF">
    <w:name w:val="3HEADING INF"/>
    <w:basedOn w:val="2HEADINGINF"/>
    <w:link w:val="3HEADINGINFChar"/>
    <w:qFormat/>
    <w:rsid w:val="00DE71D8"/>
    <w:pPr>
      <w:numPr>
        <w:ilvl w:val="2"/>
      </w:numPr>
      <w:ind w:left="851" w:hanging="567"/>
    </w:pPr>
    <w:rPr>
      <w:sz w:val="24"/>
    </w:rPr>
  </w:style>
  <w:style w:type="character" w:customStyle="1" w:styleId="2HEADINGINFChar">
    <w:name w:val="2 HEADING INF Char"/>
    <w:link w:val="2HEADINGINF"/>
    <w:rsid w:val="00DE71D8"/>
    <w:rPr>
      <w:rFonts w:ascii="Calibri" w:eastAsia="Arial Unicode MS" w:hAnsi="Calibri" w:cs="Times New Roman"/>
      <w:b/>
      <w:bCs/>
      <w:color w:val="808080"/>
      <w:kern w:val="32"/>
      <w:sz w:val="28"/>
      <w:szCs w:val="36"/>
      <w:lang w:val="x-none" w:eastAsia="x-none"/>
    </w:rPr>
  </w:style>
  <w:style w:type="paragraph" w:customStyle="1" w:styleId="4HEADINGINF">
    <w:name w:val="4HEADING INF"/>
    <w:basedOn w:val="3HEADINGINF"/>
    <w:link w:val="4HEADINGINFChar"/>
    <w:qFormat/>
    <w:rsid w:val="00DE71D8"/>
    <w:pPr>
      <w:numPr>
        <w:ilvl w:val="3"/>
      </w:numPr>
      <w:ind w:left="851" w:hanging="567"/>
    </w:pPr>
    <w:rPr>
      <w:sz w:val="22"/>
    </w:rPr>
  </w:style>
  <w:style w:type="character" w:customStyle="1" w:styleId="3HEADINGINFChar">
    <w:name w:val="3HEADING INF Char"/>
    <w:link w:val="3HEADINGINF"/>
    <w:rsid w:val="00DE71D8"/>
    <w:rPr>
      <w:rFonts w:ascii="Calibri" w:eastAsia="Arial Unicode MS" w:hAnsi="Calibri" w:cs="Times New Roman"/>
      <w:b/>
      <w:bCs/>
      <w:color w:val="808080"/>
      <w:kern w:val="32"/>
      <w:sz w:val="24"/>
      <w:szCs w:val="36"/>
      <w:lang w:val="x-none" w:eastAsia="x-none"/>
    </w:rPr>
  </w:style>
  <w:style w:type="numbering" w:customStyle="1" w:styleId="HEADINGSINF">
    <w:name w:val="HEADINGS INF"/>
    <w:uiPriority w:val="99"/>
    <w:rsid w:val="00DE71D8"/>
    <w:pPr>
      <w:numPr>
        <w:numId w:val="4"/>
      </w:numPr>
    </w:pPr>
  </w:style>
  <w:style w:type="character" w:customStyle="1" w:styleId="4HEADINGINFChar">
    <w:name w:val="4HEADING INF Char"/>
    <w:link w:val="4HEADINGINF"/>
    <w:rsid w:val="00DE71D8"/>
    <w:rPr>
      <w:rFonts w:ascii="Calibri" w:eastAsia="Arial Unicode MS" w:hAnsi="Calibri" w:cs="Times New Roman"/>
      <w:b/>
      <w:bCs/>
      <w:color w:val="808080"/>
      <w:kern w:val="32"/>
      <w:szCs w:val="36"/>
      <w:lang w:val="x-none" w:eastAsia="x-none"/>
    </w:rPr>
  </w:style>
  <w:style w:type="paragraph" w:customStyle="1" w:styleId="PAVEIKSLASINF">
    <w:name w:val="PAVEIKSLAS INF"/>
    <w:basedOn w:val="NORMALINF"/>
    <w:link w:val="PAVEIKSLASINFChar"/>
    <w:qFormat/>
    <w:rsid w:val="00DE71D8"/>
    <w:pPr>
      <w:keepNext/>
      <w:spacing w:line="240" w:lineRule="auto"/>
      <w:ind w:firstLine="0"/>
      <w:jc w:val="center"/>
    </w:pPr>
    <w:rPr>
      <w:noProof/>
      <w:lang w:val="x-none" w:eastAsia="x-none"/>
    </w:rPr>
  </w:style>
  <w:style w:type="paragraph" w:customStyle="1" w:styleId="pavINF">
    <w:name w:val="pav INF"/>
    <w:basedOn w:val="Antrat"/>
    <w:link w:val="pavINFChar"/>
    <w:rsid w:val="00DE71D8"/>
    <w:pPr>
      <w:numPr>
        <w:numId w:val="6"/>
      </w:numPr>
      <w:spacing w:before="120" w:after="120"/>
      <w:jc w:val="center"/>
    </w:pPr>
    <w:rPr>
      <w:color w:val="808080"/>
      <w:sz w:val="22"/>
    </w:rPr>
  </w:style>
  <w:style w:type="character" w:customStyle="1" w:styleId="PAVEIKSLASINFChar">
    <w:name w:val="PAVEIKSLAS INF Char"/>
    <w:link w:val="PAVEIKSLASINF"/>
    <w:rsid w:val="00DE71D8"/>
    <w:rPr>
      <w:rFonts w:ascii="Calibri" w:eastAsia="Times New Roman" w:hAnsi="Calibri" w:cs="Times New Roman"/>
      <w:noProof/>
      <w:sz w:val="24"/>
      <w:szCs w:val="24"/>
      <w:lang w:val="x-none" w:eastAsia="x-none"/>
    </w:rPr>
  </w:style>
  <w:style w:type="paragraph" w:customStyle="1" w:styleId="lenteleINF">
    <w:name w:val="lentele INF"/>
    <w:basedOn w:val="NORMALINF"/>
    <w:link w:val="lenteleINFChar"/>
    <w:autoRedefine/>
    <w:rsid w:val="00DE71D8"/>
    <w:pPr>
      <w:keepNext/>
      <w:numPr>
        <w:numId w:val="22"/>
      </w:numPr>
      <w:spacing w:after="60" w:line="240" w:lineRule="auto"/>
      <w:jc w:val="left"/>
    </w:pPr>
    <w:rPr>
      <w:rFonts w:ascii="Times New Roman" w:hAnsi="Times New Roman"/>
      <w:b/>
      <w:noProof/>
      <w:color w:val="7F7F7F"/>
      <w:sz w:val="22"/>
      <w:szCs w:val="22"/>
      <w:lang w:eastAsia="x-none"/>
    </w:rPr>
  </w:style>
  <w:style w:type="character" w:customStyle="1" w:styleId="AntratDiagrama">
    <w:name w:val="Antraštė Diagrama"/>
    <w:link w:val="Antrat"/>
    <w:uiPriority w:val="35"/>
    <w:rsid w:val="00DE71D8"/>
    <w:rPr>
      <w:rFonts w:ascii="Calibri" w:eastAsia="Times New Roman" w:hAnsi="Calibri" w:cs="Times New Roman"/>
      <w:b/>
      <w:bCs/>
      <w:color w:val="4F81BD"/>
      <w:sz w:val="18"/>
      <w:szCs w:val="18"/>
      <w:lang w:val="x-none" w:eastAsia="x-none"/>
    </w:rPr>
  </w:style>
  <w:style w:type="character" w:customStyle="1" w:styleId="pavINFChar">
    <w:name w:val="pav INF Char"/>
    <w:link w:val="pavINF"/>
    <w:rsid w:val="00DE71D8"/>
    <w:rPr>
      <w:rFonts w:ascii="Calibri" w:eastAsia="Times New Roman" w:hAnsi="Calibri" w:cs="Times New Roman"/>
      <w:b/>
      <w:bCs/>
      <w:color w:val="808080"/>
      <w:szCs w:val="18"/>
      <w:lang w:val="x-none" w:eastAsia="x-none"/>
    </w:rPr>
  </w:style>
  <w:style w:type="character" w:customStyle="1" w:styleId="lenteleINFChar">
    <w:name w:val="lentele INF Char"/>
    <w:link w:val="lenteleINF"/>
    <w:rsid w:val="00DE71D8"/>
    <w:rPr>
      <w:rFonts w:ascii="Times New Roman" w:eastAsia="Times New Roman" w:hAnsi="Times New Roman" w:cs="Times New Roman"/>
      <w:b/>
      <w:noProof/>
      <w:color w:val="7F7F7F"/>
      <w:lang w:eastAsia="x-none"/>
    </w:rPr>
  </w:style>
  <w:style w:type="character" w:styleId="Komentaronuoroda">
    <w:name w:val="annotation reference"/>
    <w:uiPriority w:val="99"/>
    <w:semiHidden/>
    <w:unhideWhenUsed/>
    <w:rsid w:val="00DE71D8"/>
    <w:rPr>
      <w:sz w:val="16"/>
      <w:szCs w:val="16"/>
    </w:rPr>
  </w:style>
  <w:style w:type="paragraph" w:styleId="Komentarotekstas">
    <w:name w:val="annotation text"/>
    <w:basedOn w:val="prastasis"/>
    <w:link w:val="KomentarotekstasDiagrama"/>
    <w:uiPriority w:val="99"/>
    <w:unhideWhenUsed/>
    <w:rsid w:val="00DE71D8"/>
    <w:rPr>
      <w:sz w:val="20"/>
      <w:szCs w:val="20"/>
    </w:rPr>
  </w:style>
  <w:style w:type="character" w:customStyle="1" w:styleId="KomentarotekstasDiagrama">
    <w:name w:val="Komentaro tekstas Diagrama"/>
    <w:basedOn w:val="Numatytasispastraiposriftas"/>
    <w:link w:val="Komentarotekstas"/>
    <w:uiPriority w:val="99"/>
    <w:rsid w:val="00DE71D8"/>
    <w:rPr>
      <w:rFonts w:ascii="Calibri" w:eastAsia="Times New Roman" w:hAnsi="Calibri" w:cs="Times New Roman"/>
      <w:sz w:val="20"/>
      <w:szCs w:val="20"/>
      <w:lang w:eastAsia="lt-LT"/>
    </w:rPr>
  </w:style>
  <w:style w:type="paragraph" w:styleId="Komentarotema">
    <w:name w:val="annotation subject"/>
    <w:basedOn w:val="Komentarotekstas"/>
    <w:next w:val="Komentarotekstas"/>
    <w:link w:val="KomentarotemaDiagrama"/>
    <w:semiHidden/>
    <w:unhideWhenUsed/>
    <w:rsid w:val="00DE71D8"/>
    <w:rPr>
      <w:b/>
      <w:bCs/>
      <w:lang w:val="x-none" w:eastAsia="x-none"/>
    </w:rPr>
  </w:style>
  <w:style w:type="character" w:customStyle="1" w:styleId="KomentarotemaDiagrama">
    <w:name w:val="Komentaro tema Diagrama"/>
    <w:basedOn w:val="KomentarotekstasDiagrama"/>
    <w:link w:val="Komentarotema"/>
    <w:rsid w:val="00DE71D8"/>
    <w:rPr>
      <w:rFonts w:ascii="Calibri" w:eastAsia="Times New Roman" w:hAnsi="Calibri" w:cs="Times New Roman"/>
      <w:b/>
      <w:bCs/>
      <w:sz w:val="20"/>
      <w:szCs w:val="20"/>
      <w:lang w:val="x-none" w:eastAsia="x-none"/>
    </w:rPr>
  </w:style>
  <w:style w:type="paragraph" w:styleId="Pavadinimas">
    <w:name w:val="Title"/>
    <w:aliases w:val="TEKSTAS"/>
    <w:basedOn w:val="prastasis"/>
    <w:link w:val="PavadinimasDiagrama"/>
    <w:qFormat/>
    <w:rsid w:val="00DE71D8"/>
    <w:pPr>
      <w:tabs>
        <w:tab w:val="left" w:pos="567"/>
      </w:tabs>
      <w:spacing w:before="240" w:after="60" w:line="240" w:lineRule="auto"/>
      <w:ind w:firstLine="567"/>
      <w:jc w:val="center"/>
      <w:outlineLvl w:val="0"/>
    </w:pPr>
    <w:rPr>
      <w:rFonts w:ascii="Arial" w:hAnsi="Arial"/>
      <w:b/>
      <w:bCs/>
      <w:kern w:val="28"/>
      <w:sz w:val="32"/>
      <w:szCs w:val="32"/>
      <w:lang w:val="x-none" w:eastAsia="en-US"/>
    </w:rPr>
  </w:style>
  <w:style w:type="character" w:customStyle="1" w:styleId="PavadinimasDiagrama">
    <w:name w:val="Pavadinimas Diagrama"/>
    <w:aliases w:val="TEKSTAS Diagrama"/>
    <w:basedOn w:val="Numatytasispastraiposriftas"/>
    <w:link w:val="Pavadinimas"/>
    <w:rsid w:val="00DE71D8"/>
    <w:rPr>
      <w:rFonts w:ascii="Arial" w:eastAsia="Times New Roman" w:hAnsi="Arial" w:cs="Times New Roman"/>
      <w:b/>
      <w:bCs/>
      <w:kern w:val="28"/>
      <w:sz w:val="32"/>
      <w:szCs w:val="32"/>
      <w:lang w:val="x-none"/>
    </w:rPr>
  </w:style>
  <w:style w:type="paragraph" w:styleId="Antrinispavadinimas">
    <w:name w:val="Subtitle"/>
    <w:basedOn w:val="prastasis"/>
    <w:link w:val="AntrinispavadinimasDiagrama"/>
    <w:uiPriority w:val="11"/>
    <w:qFormat/>
    <w:rsid w:val="00DE71D8"/>
    <w:pPr>
      <w:tabs>
        <w:tab w:val="left" w:pos="567"/>
      </w:tabs>
      <w:spacing w:after="60" w:line="240" w:lineRule="auto"/>
      <w:ind w:firstLine="567"/>
      <w:jc w:val="center"/>
      <w:outlineLvl w:val="1"/>
    </w:pPr>
    <w:rPr>
      <w:rFonts w:ascii="Arial" w:hAnsi="Arial"/>
      <w:sz w:val="24"/>
      <w:szCs w:val="24"/>
      <w:lang w:val="x-none" w:eastAsia="en-US"/>
    </w:rPr>
  </w:style>
  <w:style w:type="character" w:customStyle="1" w:styleId="AntrinispavadinimasDiagrama">
    <w:name w:val="Antrinis pavadinimas Diagrama"/>
    <w:basedOn w:val="Numatytasispastraiposriftas"/>
    <w:link w:val="Antrinispavadinimas"/>
    <w:uiPriority w:val="11"/>
    <w:rsid w:val="00DE71D8"/>
    <w:rPr>
      <w:rFonts w:ascii="Arial" w:eastAsia="Times New Roman" w:hAnsi="Arial" w:cs="Times New Roman"/>
      <w:sz w:val="24"/>
      <w:szCs w:val="24"/>
      <w:lang w:val="x-none"/>
    </w:rPr>
  </w:style>
  <w:style w:type="character" w:styleId="Grietas">
    <w:name w:val="Strong"/>
    <w:uiPriority w:val="22"/>
    <w:qFormat/>
    <w:rsid w:val="00DE71D8"/>
    <w:rPr>
      <w:b/>
      <w:bCs/>
    </w:rPr>
  </w:style>
  <w:style w:type="character" w:styleId="Emfaz">
    <w:name w:val="Emphasis"/>
    <w:uiPriority w:val="20"/>
    <w:qFormat/>
    <w:rsid w:val="00DE71D8"/>
    <w:rPr>
      <w:i/>
      <w:iCs/>
    </w:rPr>
  </w:style>
  <w:style w:type="paragraph" w:customStyle="1" w:styleId="Betarp1">
    <w:name w:val="Be tarpų1"/>
    <w:link w:val="BetarpDiagrama"/>
    <w:uiPriority w:val="1"/>
    <w:qFormat/>
    <w:rsid w:val="00DE71D8"/>
    <w:pPr>
      <w:spacing w:after="0" w:line="240" w:lineRule="auto"/>
    </w:pPr>
    <w:rPr>
      <w:rFonts w:ascii="Calibri" w:eastAsia="Times New Roman" w:hAnsi="Calibri" w:cs="Times New Roman"/>
      <w:b/>
      <w:smallCaps/>
    </w:rPr>
  </w:style>
  <w:style w:type="character" w:customStyle="1" w:styleId="BetarpDiagrama">
    <w:name w:val="Be tarpų Diagrama"/>
    <w:link w:val="Betarp1"/>
    <w:uiPriority w:val="1"/>
    <w:rsid w:val="00DE71D8"/>
    <w:rPr>
      <w:rFonts w:ascii="Calibri" w:eastAsia="Times New Roman" w:hAnsi="Calibri" w:cs="Times New Roman"/>
      <w:b/>
      <w:smallCaps/>
    </w:rPr>
  </w:style>
  <w:style w:type="paragraph" w:customStyle="1" w:styleId="Pavadinimaspriedas">
    <w:name w:val="Pavadinimas priedas"/>
    <w:basedOn w:val="prastasis"/>
    <w:qFormat/>
    <w:rsid w:val="00DE71D8"/>
    <w:pPr>
      <w:keepNext/>
      <w:tabs>
        <w:tab w:val="left" w:pos="567"/>
      </w:tabs>
      <w:spacing w:before="240" w:after="240" w:line="240" w:lineRule="auto"/>
      <w:jc w:val="center"/>
    </w:pPr>
    <w:rPr>
      <w:rFonts w:ascii="Times New Roman" w:hAnsi="Times New Roman"/>
      <w:sz w:val="24"/>
      <w:szCs w:val="24"/>
      <w:lang w:val="en-GB" w:eastAsia="en-US"/>
    </w:rPr>
  </w:style>
  <w:style w:type="paragraph" w:customStyle="1" w:styleId="Priedai">
    <w:name w:val="Priedai"/>
    <w:basedOn w:val="prastasis"/>
    <w:qFormat/>
    <w:rsid w:val="00DE71D8"/>
    <w:pPr>
      <w:widowControl w:val="0"/>
      <w:tabs>
        <w:tab w:val="left" w:pos="567"/>
      </w:tabs>
      <w:spacing w:after="0" w:line="240" w:lineRule="auto"/>
      <w:ind w:left="5670"/>
    </w:pPr>
    <w:rPr>
      <w:rFonts w:ascii="Times New Roman" w:hAnsi="Times New Roman"/>
      <w:sz w:val="20"/>
      <w:szCs w:val="24"/>
      <w:lang w:val="en-GB" w:eastAsia="en-US"/>
    </w:rPr>
  </w:style>
  <w:style w:type="numbering" w:customStyle="1" w:styleId="Stilius1">
    <w:name w:val="Stilius1"/>
    <w:rsid w:val="00DE71D8"/>
    <w:pPr>
      <w:numPr>
        <w:numId w:val="7"/>
      </w:numPr>
    </w:pPr>
  </w:style>
  <w:style w:type="paragraph" w:customStyle="1" w:styleId="lentelspavadinimas">
    <w:name w:val="lentelės pavadinimas"/>
    <w:basedOn w:val="prastasis"/>
    <w:link w:val="lentelspavadinimasChar"/>
    <w:qFormat/>
    <w:rsid w:val="00DE71D8"/>
    <w:pPr>
      <w:keepNext/>
      <w:numPr>
        <w:numId w:val="8"/>
      </w:numPr>
      <w:tabs>
        <w:tab w:val="left" w:pos="284"/>
        <w:tab w:val="left" w:pos="567"/>
      </w:tabs>
      <w:spacing w:before="240" w:after="240" w:line="240" w:lineRule="auto"/>
    </w:pPr>
    <w:rPr>
      <w:rFonts w:ascii="Times New Roman" w:hAnsi="Times New Roman"/>
      <w:b/>
      <w:sz w:val="24"/>
      <w:szCs w:val="24"/>
      <w:lang w:val="x-none" w:eastAsia="en-US"/>
    </w:rPr>
  </w:style>
  <w:style w:type="paragraph" w:customStyle="1" w:styleId="Tekstoskaidymas">
    <w:name w:val="Teksto skaidymas"/>
    <w:basedOn w:val="Pagrindinistekstas"/>
    <w:link w:val="TekstoskaidymasDiagrama"/>
    <w:rsid w:val="00DE71D8"/>
    <w:pPr>
      <w:numPr>
        <w:numId w:val="9"/>
      </w:numPr>
      <w:spacing w:after="0"/>
    </w:pPr>
    <w:rPr>
      <w:lang w:val="x-none"/>
    </w:rPr>
  </w:style>
  <w:style w:type="character" w:customStyle="1" w:styleId="TekstoskaidymasDiagrama">
    <w:name w:val="Teksto skaidymas Diagrama"/>
    <w:link w:val="Tekstoskaidymas"/>
    <w:rsid w:val="00DE71D8"/>
    <w:rPr>
      <w:rFonts w:ascii="Times New Roman" w:eastAsia="Times New Roman" w:hAnsi="Times New Roman" w:cs="Times New Roman"/>
      <w:sz w:val="24"/>
      <w:szCs w:val="24"/>
      <w:lang w:val="x-none"/>
    </w:rPr>
  </w:style>
  <w:style w:type="paragraph" w:styleId="Pagrindinistekstas">
    <w:name w:val="Body Text"/>
    <w:aliases w:val="Char Char,Char,Char Char Char Diagrama Diagrama Diagrama Diagrama Diagrama,Char Char Char Diagrama Diagrama Diagrama Diagrama Diagrama Diagrama Diagrama Diagrama Diagrama Diagrama,Footer Char2,Char Char Char Char,Char1, Char Char,b"/>
    <w:basedOn w:val="prastasis"/>
    <w:link w:val="PagrindinistekstasDiagrama"/>
    <w:qFormat/>
    <w:rsid w:val="00DE71D8"/>
    <w:pPr>
      <w:tabs>
        <w:tab w:val="left" w:pos="567"/>
      </w:tabs>
      <w:spacing w:after="120" w:line="240" w:lineRule="auto"/>
      <w:ind w:firstLine="567"/>
      <w:jc w:val="both"/>
    </w:pPr>
    <w:rPr>
      <w:rFonts w:ascii="Times New Roman" w:hAnsi="Times New Roman"/>
      <w:sz w:val="24"/>
      <w:szCs w:val="24"/>
      <w:lang w:val="en-GB" w:eastAsia="en-US"/>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rsid w:val="00DE71D8"/>
    <w:rPr>
      <w:rFonts w:ascii="Times New Roman" w:eastAsia="Times New Roman" w:hAnsi="Times New Roman" w:cs="Times New Roman"/>
      <w:sz w:val="24"/>
      <w:szCs w:val="24"/>
      <w:lang w:val="en-GB"/>
    </w:rPr>
  </w:style>
  <w:style w:type="paragraph" w:customStyle="1" w:styleId="NormalA">
    <w:name w:val="Normal A"/>
    <w:basedOn w:val="prastasis"/>
    <w:link w:val="NormalAChar"/>
    <w:rsid w:val="00DE71D8"/>
    <w:pPr>
      <w:tabs>
        <w:tab w:val="left" w:pos="567"/>
      </w:tabs>
      <w:spacing w:after="0" w:line="240" w:lineRule="auto"/>
      <w:ind w:firstLine="567"/>
      <w:jc w:val="both"/>
    </w:pPr>
    <w:rPr>
      <w:rFonts w:ascii="Times New Roman" w:hAnsi="Times New Roman"/>
      <w:sz w:val="24"/>
      <w:szCs w:val="24"/>
      <w:lang w:val="x-none" w:eastAsia="en-US"/>
    </w:rPr>
  </w:style>
  <w:style w:type="character" w:customStyle="1" w:styleId="NormalAChar">
    <w:name w:val="Normal A Char"/>
    <w:link w:val="NormalA"/>
    <w:rsid w:val="00DE71D8"/>
    <w:rPr>
      <w:rFonts w:ascii="Times New Roman" w:eastAsia="Times New Roman" w:hAnsi="Times New Roman" w:cs="Times New Roman"/>
      <w:sz w:val="24"/>
      <w:szCs w:val="24"/>
      <w:lang w:val="x-none"/>
    </w:rPr>
  </w:style>
  <w:style w:type="paragraph" w:customStyle="1" w:styleId="Normall-lenteliutekstas">
    <w:name w:val="Normal l-lenteliu tekstas"/>
    <w:basedOn w:val="prastasis"/>
    <w:rsid w:val="00DE71D8"/>
    <w:pPr>
      <w:tabs>
        <w:tab w:val="left" w:pos="567"/>
      </w:tabs>
      <w:spacing w:after="0" w:line="240" w:lineRule="auto"/>
      <w:jc w:val="both"/>
    </w:pPr>
    <w:rPr>
      <w:rFonts w:ascii="Times New Roman" w:hAnsi="Times New Roman"/>
      <w:sz w:val="20"/>
      <w:szCs w:val="20"/>
    </w:rPr>
  </w:style>
  <w:style w:type="paragraph" w:customStyle="1" w:styleId="StyleHeading2">
    <w:name w:val="Style Heading 2"/>
    <w:aliases w:val="Heading 2 A + (Latin) Times New Roman Not Italic ..."/>
    <w:basedOn w:val="Antrat2"/>
    <w:rsid w:val="00DE71D8"/>
    <w:pPr>
      <w:numPr>
        <w:ilvl w:val="1"/>
        <w:numId w:val="10"/>
      </w:numPr>
      <w:tabs>
        <w:tab w:val="left" w:pos="567"/>
      </w:tabs>
      <w:spacing w:after="240"/>
      <w:jc w:val="both"/>
    </w:pPr>
    <w:rPr>
      <w:rFonts w:ascii="Times New Roman" w:hAnsi="Times New Roman"/>
      <w:bCs w:val="0"/>
      <w:i w:val="0"/>
      <w:smallCaps/>
      <w:sz w:val="24"/>
      <w:szCs w:val="20"/>
      <w:lang w:eastAsia="ar-SA"/>
    </w:rPr>
  </w:style>
  <w:style w:type="paragraph" w:customStyle="1" w:styleId="StyleHeading1LatinTimesNewRomanLeftAfter12pt">
    <w:name w:val="Style Heading 1 + (Latin) Times New Roman Left After:  12 pt"/>
    <w:basedOn w:val="Antrat1"/>
    <w:rsid w:val="00DE71D8"/>
    <w:pPr>
      <w:keepLines w:val="0"/>
      <w:numPr>
        <w:numId w:val="10"/>
      </w:numPr>
      <w:tabs>
        <w:tab w:val="left" w:pos="567"/>
      </w:tabs>
      <w:spacing w:after="240" w:line="240" w:lineRule="auto"/>
    </w:pPr>
    <w:rPr>
      <w:rFonts w:ascii="Times New Roman" w:eastAsia="Times New Roman" w:hAnsi="Times New Roman" w:cs="Times New Roman"/>
      <w:bCs/>
      <w:smallCaps/>
      <w:color w:val="auto"/>
      <w:kern w:val="32"/>
      <w:szCs w:val="20"/>
      <w:lang w:val="en-GB"/>
    </w:rPr>
  </w:style>
  <w:style w:type="character" w:styleId="Puslapioinaosnuoroda">
    <w:name w:val="footnote reference"/>
    <w:semiHidden/>
    <w:rsid w:val="00DE71D8"/>
    <w:rPr>
      <w:vertAlign w:val="superscript"/>
    </w:rPr>
  </w:style>
  <w:style w:type="paragraph" w:customStyle="1" w:styleId="StyleHeading3LatinTimesNewRoman12pt">
    <w:name w:val="Style Heading 3 + (Latin) Times New Roman 12 pt"/>
    <w:basedOn w:val="Antrat3"/>
    <w:rsid w:val="00DE71D8"/>
    <w:pPr>
      <w:numPr>
        <w:ilvl w:val="2"/>
        <w:numId w:val="10"/>
      </w:numPr>
      <w:tabs>
        <w:tab w:val="left" w:pos="567"/>
      </w:tabs>
      <w:spacing w:before="120" w:after="120"/>
      <w:jc w:val="both"/>
    </w:pPr>
    <w:rPr>
      <w:rFonts w:ascii="Times New Roman" w:eastAsia="Arial Unicode MS" w:hAnsi="Times New Roman"/>
      <w:i/>
      <w:smallCaps/>
      <w:sz w:val="24"/>
      <w:szCs w:val="28"/>
      <w:lang w:eastAsia="ar-SA"/>
    </w:rPr>
  </w:style>
  <w:style w:type="paragraph" w:styleId="prastasistinklapis">
    <w:name w:val="Normal (Web)"/>
    <w:basedOn w:val="prastasis"/>
    <w:uiPriority w:val="99"/>
    <w:rsid w:val="00DE71D8"/>
    <w:pPr>
      <w:tabs>
        <w:tab w:val="left" w:pos="567"/>
      </w:tabs>
      <w:spacing w:after="0" w:line="240" w:lineRule="auto"/>
      <w:ind w:firstLine="567"/>
      <w:jc w:val="both"/>
    </w:pPr>
    <w:rPr>
      <w:rFonts w:ascii="Times New Roman" w:hAnsi="Times New Roman"/>
      <w:sz w:val="24"/>
      <w:szCs w:val="24"/>
      <w:lang w:val="en-GB" w:eastAsia="en-US"/>
    </w:rPr>
  </w:style>
  <w:style w:type="paragraph" w:customStyle="1" w:styleId="SkyripavadinimaiKARM">
    <w:name w:val="Skyrių pavadinimai KARM"/>
    <w:basedOn w:val="Pagrindinistekstas"/>
    <w:rsid w:val="00DE71D8"/>
    <w:pPr>
      <w:keepNext/>
      <w:spacing w:before="240" w:after="240"/>
      <w:ind w:firstLine="0"/>
      <w:jc w:val="left"/>
    </w:pPr>
    <w:rPr>
      <w:b/>
      <w:caps/>
      <w:sz w:val="28"/>
      <w:lang w:val="lt-LT"/>
    </w:rPr>
  </w:style>
  <w:style w:type="character" w:styleId="Puslapionumeris">
    <w:name w:val="page number"/>
    <w:rsid w:val="00DE71D8"/>
  </w:style>
  <w:style w:type="paragraph" w:customStyle="1" w:styleId="Antrinispavadinimaskarm">
    <w:name w:val="Antrinis pavadinimas karm"/>
    <w:basedOn w:val="prastasis"/>
    <w:next w:val="Antrinispavadinimas"/>
    <w:qFormat/>
    <w:rsid w:val="00DE71D8"/>
    <w:pPr>
      <w:keepNext/>
      <w:tabs>
        <w:tab w:val="left" w:pos="567"/>
      </w:tabs>
      <w:spacing w:before="120" w:after="120" w:line="240" w:lineRule="auto"/>
      <w:ind w:firstLine="567"/>
      <w:jc w:val="both"/>
    </w:pPr>
    <w:rPr>
      <w:rFonts w:ascii="Times New Roman" w:hAnsi="Times New Roman"/>
      <w:i/>
      <w:sz w:val="24"/>
      <w:szCs w:val="24"/>
      <w:lang w:eastAsia="en-US"/>
    </w:rPr>
  </w:style>
  <w:style w:type="paragraph" w:customStyle="1" w:styleId="Paveikslaskarm">
    <w:name w:val="Paveikslas karm"/>
    <w:basedOn w:val="prastasis"/>
    <w:next w:val="prastasis"/>
    <w:qFormat/>
    <w:rsid w:val="00DE71D8"/>
    <w:pPr>
      <w:tabs>
        <w:tab w:val="left" w:pos="567"/>
      </w:tabs>
      <w:spacing w:after="0" w:line="240" w:lineRule="auto"/>
      <w:jc w:val="center"/>
    </w:pPr>
    <w:rPr>
      <w:rFonts w:ascii="Times New Roman" w:hAnsi="Times New Roman"/>
      <w:sz w:val="24"/>
      <w:szCs w:val="24"/>
      <w:lang w:val="en-GB" w:eastAsia="en-US"/>
    </w:rPr>
  </w:style>
  <w:style w:type="character" w:customStyle="1" w:styleId="TekstoskaidymasChar">
    <w:name w:val="Teksto skaidymas Char"/>
    <w:rsid w:val="00DE71D8"/>
    <w:rPr>
      <w:sz w:val="24"/>
      <w:szCs w:val="24"/>
      <w:lang w:eastAsia="en-US"/>
    </w:rPr>
  </w:style>
  <w:style w:type="paragraph" w:customStyle="1" w:styleId="Pataisymai1">
    <w:name w:val="Pataisymai1"/>
    <w:hidden/>
    <w:uiPriority w:val="99"/>
    <w:semiHidden/>
    <w:rsid w:val="00DE71D8"/>
    <w:pPr>
      <w:spacing w:after="0" w:line="240" w:lineRule="auto"/>
    </w:pPr>
    <w:rPr>
      <w:rFonts w:ascii="Times New Roman" w:eastAsia="Times New Roman" w:hAnsi="Times New Roman" w:cs="Times New Roman"/>
      <w:sz w:val="24"/>
      <w:szCs w:val="24"/>
      <w:lang w:val="en-GB"/>
    </w:rPr>
  </w:style>
  <w:style w:type="paragraph" w:customStyle="1" w:styleId="ISTATYMAS">
    <w:name w:val="ISTATYMAS"/>
    <w:basedOn w:val="prastasis"/>
    <w:rsid w:val="00DE71D8"/>
    <w:pPr>
      <w:keepLines/>
      <w:tabs>
        <w:tab w:val="left" w:pos="567"/>
      </w:tabs>
      <w:suppressAutoHyphens/>
      <w:autoSpaceDE w:val="0"/>
      <w:autoSpaceDN w:val="0"/>
      <w:adjustRightInd w:val="0"/>
      <w:spacing w:after="0" w:line="288" w:lineRule="auto"/>
      <w:jc w:val="center"/>
      <w:textAlignment w:val="center"/>
    </w:pPr>
    <w:rPr>
      <w:rFonts w:ascii="Times New Roman" w:hAnsi="Times New Roman"/>
      <w:color w:val="000000"/>
      <w:sz w:val="20"/>
      <w:szCs w:val="20"/>
      <w:lang w:eastAsia="en-US"/>
    </w:rPr>
  </w:style>
  <w:style w:type="paragraph" w:customStyle="1" w:styleId="MAZAS">
    <w:name w:val="MAZAS"/>
    <w:basedOn w:val="prastasis"/>
    <w:rsid w:val="00DE71D8"/>
    <w:pPr>
      <w:tabs>
        <w:tab w:val="left" w:pos="567"/>
      </w:tabs>
      <w:suppressAutoHyphens/>
      <w:autoSpaceDE w:val="0"/>
      <w:autoSpaceDN w:val="0"/>
      <w:adjustRightInd w:val="0"/>
      <w:spacing w:after="0" w:line="298" w:lineRule="auto"/>
      <w:ind w:firstLine="312"/>
      <w:jc w:val="both"/>
      <w:textAlignment w:val="center"/>
    </w:pPr>
    <w:rPr>
      <w:rFonts w:ascii="Times New Roman" w:hAnsi="Times New Roman"/>
      <w:color w:val="000000"/>
      <w:sz w:val="8"/>
      <w:szCs w:val="8"/>
      <w:lang w:eastAsia="en-US"/>
    </w:rPr>
  </w:style>
  <w:style w:type="paragraph" w:customStyle="1" w:styleId="Pavadinimas1">
    <w:name w:val="Pavadinimas1"/>
    <w:basedOn w:val="prastasis"/>
    <w:rsid w:val="00DE71D8"/>
    <w:pPr>
      <w:keepLines/>
      <w:tabs>
        <w:tab w:val="left" w:pos="567"/>
      </w:tabs>
      <w:suppressAutoHyphens/>
      <w:autoSpaceDE w:val="0"/>
      <w:autoSpaceDN w:val="0"/>
      <w:adjustRightInd w:val="0"/>
      <w:spacing w:after="0" w:line="288" w:lineRule="auto"/>
      <w:ind w:left="850"/>
      <w:textAlignment w:val="center"/>
    </w:pPr>
    <w:rPr>
      <w:rFonts w:ascii="Times New Roman" w:hAnsi="Times New Roman"/>
      <w:b/>
      <w:bCs/>
      <w:caps/>
      <w:color w:val="000000"/>
      <w:lang w:eastAsia="en-US"/>
    </w:rPr>
  </w:style>
  <w:style w:type="paragraph" w:customStyle="1" w:styleId="Paveikslas">
    <w:name w:val="Paveikslas"/>
    <w:basedOn w:val="prastasis"/>
    <w:link w:val="PaveikslasChar"/>
    <w:qFormat/>
    <w:rsid w:val="00DE71D8"/>
    <w:pPr>
      <w:keepNext/>
      <w:tabs>
        <w:tab w:val="left" w:pos="567"/>
      </w:tabs>
      <w:spacing w:before="120" w:after="120" w:line="240" w:lineRule="auto"/>
      <w:jc w:val="center"/>
    </w:pPr>
    <w:rPr>
      <w:rFonts w:ascii="Times New Roman" w:hAnsi="Times New Roman"/>
      <w:sz w:val="24"/>
      <w:szCs w:val="24"/>
      <w:lang w:val="en-GB" w:eastAsia="en-US"/>
    </w:rPr>
  </w:style>
  <w:style w:type="paragraph" w:customStyle="1" w:styleId="PavadinimasA">
    <w:name w:val="Pavadinimas A"/>
    <w:basedOn w:val="prastasis"/>
    <w:link w:val="PavadinimasAChar"/>
    <w:autoRedefine/>
    <w:rsid w:val="00DE71D8"/>
    <w:pPr>
      <w:tabs>
        <w:tab w:val="left" w:pos="567"/>
        <w:tab w:val="num" w:pos="851"/>
        <w:tab w:val="num" w:pos="1418"/>
      </w:tabs>
      <w:spacing w:before="240" w:after="120" w:line="240" w:lineRule="auto"/>
      <w:ind w:left="431"/>
      <w:jc w:val="both"/>
      <w:outlineLvl w:val="3"/>
    </w:pPr>
    <w:rPr>
      <w:rFonts w:ascii="Arial" w:hAnsi="Arial"/>
      <w:sz w:val="20"/>
      <w:szCs w:val="20"/>
      <w:lang w:val="x-none" w:eastAsia="en-US"/>
    </w:rPr>
  </w:style>
  <w:style w:type="character" w:customStyle="1" w:styleId="PavadinimasAChar">
    <w:name w:val="Pavadinimas A Char"/>
    <w:link w:val="PavadinimasA"/>
    <w:rsid w:val="00DE71D8"/>
    <w:rPr>
      <w:rFonts w:ascii="Arial" w:eastAsia="Times New Roman" w:hAnsi="Arial" w:cs="Times New Roman"/>
      <w:sz w:val="20"/>
      <w:szCs w:val="20"/>
      <w:lang w:val="x-none"/>
    </w:rPr>
  </w:style>
  <w:style w:type="paragraph" w:customStyle="1" w:styleId="Pagrindinistekstas1">
    <w:name w:val="Pagrindinis tekstas1"/>
    <w:basedOn w:val="prastasis"/>
    <w:rsid w:val="00DE71D8"/>
    <w:pPr>
      <w:tabs>
        <w:tab w:val="left" w:pos="567"/>
      </w:tabs>
      <w:suppressAutoHyphens/>
      <w:autoSpaceDE w:val="0"/>
      <w:autoSpaceDN w:val="0"/>
      <w:adjustRightInd w:val="0"/>
      <w:spacing w:after="0" w:line="298" w:lineRule="auto"/>
      <w:ind w:firstLine="312"/>
      <w:jc w:val="both"/>
      <w:textAlignment w:val="center"/>
    </w:pPr>
    <w:rPr>
      <w:rFonts w:ascii="Times New Roman" w:hAnsi="Times New Roman"/>
      <w:color w:val="000000"/>
      <w:sz w:val="20"/>
      <w:szCs w:val="20"/>
      <w:lang w:eastAsia="en-US"/>
    </w:rPr>
  </w:style>
  <w:style w:type="paragraph" w:styleId="Turinys4">
    <w:name w:val="toc 4"/>
    <w:basedOn w:val="prastasis"/>
    <w:next w:val="prastasis"/>
    <w:autoRedefine/>
    <w:uiPriority w:val="39"/>
    <w:unhideWhenUsed/>
    <w:rsid w:val="00DE71D8"/>
    <w:pPr>
      <w:spacing w:after="0" w:line="240" w:lineRule="auto"/>
      <w:ind w:left="720" w:firstLine="567"/>
    </w:pPr>
    <w:rPr>
      <w:sz w:val="18"/>
      <w:szCs w:val="18"/>
      <w:lang w:val="en-GB" w:eastAsia="en-US"/>
    </w:rPr>
  </w:style>
  <w:style w:type="paragraph" w:styleId="Turinys5">
    <w:name w:val="toc 5"/>
    <w:basedOn w:val="prastasis"/>
    <w:next w:val="prastasis"/>
    <w:autoRedefine/>
    <w:uiPriority w:val="39"/>
    <w:unhideWhenUsed/>
    <w:rsid w:val="00DE71D8"/>
    <w:pPr>
      <w:spacing w:after="0" w:line="240" w:lineRule="auto"/>
      <w:ind w:left="960" w:firstLine="567"/>
    </w:pPr>
    <w:rPr>
      <w:sz w:val="18"/>
      <w:szCs w:val="18"/>
      <w:lang w:val="en-GB" w:eastAsia="en-US"/>
    </w:rPr>
  </w:style>
  <w:style w:type="paragraph" w:styleId="Turinys6">
    <w:name w:val="toc 6"/>
    <w:basedOn w:val="prastasis"/>
    <w:next w:val="prastasis"/>
    <w:autoRedefine/>
    <w:uiPriority w:val="39"/>
    <w:unhideWhenUsed/>
    <w:rsid w:val="00DE71D8"/>
    <w:pPr>
      <w:spacing w:after="0" w:line="240" w:lineRule="auto"/>
      <w:ind w:left="1200" w:firstLine="567"/>
    </w:pPr>
    <w:rPr>
      <w:sz w:val="18"/>
      <w:szCs w:val="18"/>
      <w:lang w:val="en-GB" w:eastAsia="en-US"/>
    </w:rPr>
  </w:style>
  <w:style w:type="paragraph" w:styleId="Turinys7">
    <w:name w:val="toc 7"/>
    <w:basedOn w:val="prastasis"/>
    <w:next w:val="prastasis"/>
    <w:autoRedefine/>
    <w:uiPriority w:val="39"/>
    <w:unhideWhenUsed/>
    <w:rsid w:val="00DE71D8"/>
    <w:pPr>
      <w:spacing w:after="0" w:line="240" w:lineRule="auto"/>
      <w:ind w:left="1440" w:firstLine="567"/>
    </w:pPr>
    <w:rPr>
      <w:sz w:val="18"/>
      <w:szCs w:val="18"/>
      <w:lang w:val="en-GB" w:eastAsia="en-US"/>
    </w:rPr>
  </w:style>
  <w:style w:type="paragraph" w:styleId="Turinys8">
    <w:name w:val="toc 8"/>
    <w:basedOn w:val="prastasis"/>
    <w:next w:val="prastasis"/>
    <w:autoRedefine/>
    <w:uiPriority w:val="39"/>
    <w:unhideWhenUsed/>
    <w:rsid w:val="00DE71D8"/>
    <w:pPr>
      <w:spacing w:after="0" w:line="240" w:lineRule="auto"/>
      <w:ind w:left="1680" w:firstLine="567"/>
    </w:pPr>
    <w:rPr>
      <w:sz w:val="18"/>
      <w:szCs w:val="18"/>
      <w:lang w:val="en-GB" w:eastAsia="en-US"/>
    </w:rPr>
  </w:style>
  <w:style w:type="paragraph" w:styleId="Turinys9">
    <w:name w:val="toc 9"/>
    <w:basedOn w:val="prastasis"/>
    <w:next w:val="prastasis"/>
    <w:autoRedefine/>
    <w:uiPriority w:val="39"/>
    <w:unhideWhenUsed/>
    <w:rsid w:val="00DE71D8"/>
    <w:pPr>
      <w:spacing w:after="0" w:line="240" w:lineRule="auto"/>
      <w:ind w:left="1920" w:firstLine="567"/>
    </w:pPr>
    <w:rPr>
      <w:sz w:val="18"/>
      <w:szCs w:val="18"/>
      <w:lang w:val="en-GB" w:eastAsia="en-US"/>
    </w:rPr>
  </w:style>
  <w:style w:type="paragraph" w:customStyle="1" w:styleId="Default">
    <w:name w:val="Default"/>
    <w:rsid w:val="00DE71D8"/>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Sraassunumeriais">
    <w:name w:val="List Number"/>
    <w:basedOn w:val="prastasis"/>
    <w:rsid w:val="00DE71D8"/>
    <w:pPr>
      <w:numPr>
        <w:numId w:val="11"/>
      </w:numPr>
      <w:tabs>
        <w:tab w:val="left" w:pos="567"/>
      </w:tabs>
      <w:spacing w:before="120" w:after="120" w:line="240" w:lineRule="auto"/>
      <w:jc w:val="both"/>
    </w:pPr>
    <w:rPr>
      <w:rFonts w:ascii="Times New Roman" w:hAnsi="Times New Roman"/>
      <w:sz w:val="24"/>
      <w:szCs w:val="24"/>
    </w:rPr>
  </w:style>
  <w:style w:type="paragraph" w:styleId="Sraassunumeriais3">
    <w:name w:val="List Number 3"/>
    <w:basedOn w:val="prastasis"/>
    <w:semiHidden/>
    <w:rsid w:val="00DE71D8"/>
    <w:pPr>
      <w:numPr>
        <w:numId w:val="12"/>
      </w:numPr>
      <w:tabs>
        <w:tab w:val="left" w:pos="567"/>
      </w:tabs>
      <w:spacing w:before="120" w:after="120" w:line="240" w:lineRule="auto"/>
    </w:pPr>
    <w:rPr>
      <w:rFonts w:ascii="Times New Roman" w:hAnsi="Times New Roman"/>
      <w:sz w:val="24"/>
      <w:szCs w:val="24"/>
    </w:rPr>
  </w:style>
  <w:style w:type="character" w:customStyle="1" w:styleId="PaveikslasChar">
    <w:name w:val="Paveikslas Char"/>
    <w:link w:val="Paveikslas"/>
    <w:rsid w:val="00DE71D8"/>
    <w:rPr>
      <w:rFonts w:ascii="Times New Roman" w:eastAsia="Times New Roman" w:hAnsi="Times New Roman" w:cs="Times New Roman"/>
      <w:sz w:val="24"/>
      <w:szCs w:val="24"/>
      <w:lang w:val="en-GB"/>
    </w:rPr>
  </w:style>
  <w:style w:type="paragraph" w:customStyle="1" w:styleId="lentelstekstas">
    <w:name w:val="lentelės tekstas"/>
    <w:basedOn w:val="prastasis"/>
    <w:next w:val="prastasis"/>
    <w:autoRedefine/>
    <w:rsid w:val="00DE71D8"/>
    <w:pPr>
      <w:widowControl w:val="0"/>
      <w:tabs>
        <w:tab w:val="left" w:pos="567"/>
      </w:tabs>
      <w:autoSpaceDE w:val="0"/>
      <w:autoSpaceDN w:val="0"/>
      <w:adjustRightInd w:val="0"/>
      <w:spacing w:after="0" w:line="240" w:lineRule="auto"/>
    </w:pPr>
    <w:rPr>
      <w:rFonts w:ascii="Times New Roman" w:hAnsi="Times New Roman"/>
    </w:rPr>
  </w:style>
  <w:style w:type="paragraph" w:customStyle="1" w:styleId="Parykinas">
    <w:name w:val="Paryškinas"/>
    <w:basedOn w:val="prastasis"/>
    <w:qFormat/>
    <w:rsid w:val="00DE71D8"/>
    <w:pPr>
      <w:tabs>
        <w:tab w:val="left" w:pos="567"/>
      </w:tabs>
      <w:spacing w:after="0" w:line="240" w:lineRule="auto"/>
      <w:ind w:firstLine="567"/>
      <w:jc w:val="both"/>
    </w:pPr>
    <w:rPr>
      <w:rFonts w:ascii="Times New Roman" w:hAnsi="Times New Roman"/>
      <w:b/>
      <w:sz w:val="24"/>
      <w:szCs w:val="24"/>
      <w:lang w:val="en-GB" w:eastAsia="en-US"/>
    </w:rPr>
  </w:style>
  <w:style w:type="character" w:customStyle="1" w:styleId="PaveikslopavadinimasCharChar0">
    <w:name w:val="Paveikslo  pavadinimas Char Char"/>
    <w:link w:val="Paveikslopavadinimas"/>
    <w:locked/>
    <w:rsid w:val="00DE71D8"/>
    <w:rPr>
      <w:b/>
      <w:bCs/>
      <w:lang w:val="x-none" w:eastAsia="x-none"/>
    </w:rPr>
  </w:style>
  <w:style w:type="paragraph" w:customStyle="1" w:styleId="Paveikslopavadinimas">
    <w:name w:val="Paveikslo  pavadinimas"/>
    <w:basedOn w:val="prastasis"/>
    <w:link w:val="PaveikslopavadinimasCharChar0"/>
    <w:rsid w:val="00DE71D8"/>
    <w:pPr>
      <w:numPr>
        <w:numId w:val="13"/>
      </w:numPr>
      <w:tabs>
        <w:tab w:val="left" w:pos="284"/>
        <w:tab w:val="left" w:pos="567"/>
      </w:tabs>
      <w:spacing w:before="120" w:after="120" w:line="240" w:lineRule="auto"/>
      <w:jc w:val="both"/>
    </w:pPr>
    <w:rPr>
      <w:rFonts w:asciiTheme="minorHAnsi" w:eastAsiaTheme="minorHAnsi" w:hAnsiTheme="minorHAnsi" w:cstheme="minorBidi"/>
      <w:b/>
      <w:bCs/>
      <w:lang w:val="x-none" w:eastAsia="x-none"/>
    </w:rPr>
  </w:style>
  <w:style w:type="character" w:customStyle="1" w:styleId="greyboldununderline">
    <w:name w:val="grey bold ununderline"/>
    <w:rsid w:val="00DE71D8"/>
    <w:rPr>
      <w:vanish w:val="0"/>
      <w:webHidden w:val="0"/>
      <w:shd w:val="clear" w:color="auto" w:fill="FFFFFF"/>
      <w:specVanish w:val="0"/>
    </w:rPr>
  </w:style>
  <w:style w:type="paragraph" w:customStyle="1" w:styleId="StyleAutoJustified">
    <w:name w:val="Style Auto Justified"/>
    <w:basedOn w:val="prastasis"/>
    <w:rsid w:val="00DE71D8"/>
    <w:pPr>
      <w:tabs>
        <w:tab w:val="left" w:pos="567"/>
      </w:tabs>
      <w:spacing w:before="120" w:after="120" w:line="240" w:lineRule="auto"/>
      <w:ind w:firstLine="431"/>
      <w:jc w:val="both"/>
    </w:pPr>
    <w:rPr>
      <w:rFonts w:ascii="Times New Roman" w:hAnsi="Times New Roman"/>
      <w:sz w:val="24"/>
      <w:szCs w:val="20"/>
      <w:lang w:val="en-US" w:eastAsia="en-US"/>
    </w:rPr>
  </w:style>
  <w:style w:type="paragraph" w:customStyle="1" w:styleId="BulletA">
    <w:name w:val="Bullet A"/>
    <w:basedOn w:val="NormalA"/>
    <w:rsid w:val="00DE71D8"/>
    <w:pPr>
      <w:numPr>
        <w:numId w:val="14"/>
      </w:numPr>
      <w:tabs>
        <w:tab w:val="clear" w:pos="723"/>
      </w:tabs>
      <w:spacing w:before="120" w:after="120"/>
      <w:ind w:left="1080" w:hanging="360"/>
    </w:pPr>
    <w:rPr>
      <w:color w:val="000000"/>
      <w:lang w:val="nl-NL"/>
    </w:rPr>
  </w:style>
  <w:style w:type="paragraph" w:customStyle="1" w:styleId="CentrBold">
    <w:name w:val="CentrBold"/>
    <w:semiHidden/>
    <w:rsid w:val="00DE71D8"/>
    <w:pPr>
      <w:spacing w:after="0" w:line="240" w:lineRule="auto"/>
      <w:jc w:val="center"/>
    </w:pPr>
    <w:rPr>
      <w:rFonts w:ascii="TimesLT" w:eastAsia="Times New Roman" w:hAnsi="TimesLT" w:cs="Times New Roman"/>
      <w:b/>
      <w:caps/>
      <w:snapToGrid w:val="0"/>
      <w:sz w:val="20"/>
      <w:szCs w:val="20"/>
      <w:lang w:val="en-US"/>
    </w:rPr>
  </w:style>
  <w:style w:type="character" w:styleId="Perirtashipersaitas">
    <w:name w:val="FollowedHyperlink"/>
    <w:rsid w:val="00DE71D8"/>
    <w:rPr>
      <w:color w:val="800080"/>
      <w:u w:val="single"/>
    </w:rPr>
  </w:style>
  <w:style w:type="paragraph" w:customStyle="1" w:styleId="Normall">
    <w:name w:val="Normal l"/>
    <w:basedOn w:val="prastasis"/>
    <w:link w:val="NormallChar"/>
    <w:autoRedefine/>
    <w:rsid w:val="00DE71D8"/>
    <w:pPr>
      <w:tabs>
        <w:tab w:val="left" w:pos="567"/>
      </w:tabs>
      <w:spacing w:after="0" w:line="240" w:lineRule="auto"/>
      <w:ind w:firstLine="284"/>
    </w:pPr>
    <w:rPr>
      <w:rFonts w:ascii="Times New Roman" w:hAnsi="Times New Roman"/>
      <w:szCs w:val="20"/>
      <w:lang w:val="x-none" w:eastAsia="x-none"/>
    </w:rPr>
  </w:style>
  <w:style w:type="character" w:customStyle="1" w:styleId="ddat">
    <w:name w:val="ddat"/>
    <w:rsid w:val="00DE71D8"/>
  </w:style>
  <w:style w:type="character" w:customStyle="1" w:styleId="dnr">
    <w:name w:val="dnr"/>
    <w:rsid w:val="00DE71D8"/>
  </w:style>
  <w:style w:type="character" w:customStyle="1" w:styleId="NormalADiagrama">
    <w:name w:val="Normal A Diagrama"/>
    <w:rsid w:val="00DE71D8"/>
    <w:rPr>
      <w:color w:val="000000"/>
      <w:sz w:val="24"/>
      <w:szCs w:val="24"/>
      <w:lang w:val="lt-LT" w:eastAsia="en-US" w:bidi="ar-SA"/>
    </w:rPr>
  </w:style>
  <w:style w:type="paragraph" w:customStyle="1" w:styleId="StyleHeading1AutoBefore24ptAfter6pt">
    <w:name w:val="Style Heading 1 + Auto Before:  24 pt After:  6 pt"/>
    <w:basedOn w:val="Antrat1"/>
    <w:autoRedefine/>
    <w:rsid w:val="00DE71D8"/>
    <w:pPr>
      <w:keepLines w:val="0"/>
      <w:numPr>
        <w:numId w:val="15"/>
      </w:numPr>
      <w:spacing w:before="480" w:after="120" w:line="240" w:lineRule="auto"/>
    </w:pPr>
    <w:rPr>
      <w:rFonts w:ascii="Arial" w:eastAsia="Times New Roman" w:hAnsi="Arial" w:cs="Times New Roman"/>
      <w:b/>
      <w:bCs/>
      <w:color w:val="auto"/>
      <w:kern w:val="32"/>
      <w:szCs w:val="20"/>
      <w:lang w:val="en-US"/>
    </w:rPr>
  </w:style>
  <w:style w:type="paragraph" w:customStyle="1" w:styleId="HEADING2A">
    <w:name w:val="HEADING 2A"/>
    <w:basedOn w:val="prastasis"/>
    <w:autoRedefine/>
    <w:rsid w:val="00DE71D8"/>
    <w:pPr>
      <w:keepNext/>
      <w:numPr>
        <w:ilvl w:val="1"/>
        <w:numId w:val="15"/>
      </w:numPr>
      <w:tabs>
        <w:tab w:val="left" w:pos="567"/>
      </w:tabs>
      <w:spacing w:before="480" w:after="120" w:line="240" w:lineRule="auto"/>
      <w:outlineLvl w:val="1"/>
    </w:pPr>
    <w:rPr>
      <w:rFonts w:ascii="Arial" w:hAnsi="Arial" w:cs="Arial"/>
      <w:b/>
      <w:bCs/>
      <w:sz w:val="28"/>
      <w:szCs w:val="28"/>
      <w:lang w:eastAsia="en-US"/>
    </w:rPr>
  </w:style>
  <w:style w:type="paragraph" w:customStyle="1" w:styleId="HEADING3A">
    <w:name w:val="HEADING 3A"/>
    <w:basedOn w:val="prastasis"/>
    <w:rsid w:val="00DE71D8"/>
    <w:pPr>
      <w:keepNext/>
      <w:numPr>
        <w:ilvl w:val="2"/>
        <w:numId w:val="15"/>
      </w:numPr>
      <w:tabs>
        <w:tab w:val="left" w:pos="567"/>
      </w:tabs>
      <w:spacing w:before="480" w:after="120" w:line="240" w:lineRule="auto"/>
      <w:outlineLvl w:val="2"/>
    </w:pPr>
    <w:rPr>
      <w:rFonts w:ascii="Arial" w:hAnsi="Arial"/>
      <w:b/>
      <w:bCs/>
      <w:sz w:val="24"/>
      <w:szCs w:val="20"/>
      <w:lang w:eastAsia="en-US"/>
    </w:rPr>
  </w:style>
  <w:style w:type="paragraph" w:customStyle="1" w:styleId="Heading4A">
    <w:name w:val="Heading 4A"/>
    <w:basedOn w:val="prastasis"/>
    <w:autoRedefine/>
    <w:rsid w:val="00DE71D8"/>
    <w:pPr>
      <w:numPr>
        <w:ilvl w:val="3"/>
        <w:numId w:val="15"/>
      </w:numPr>
      <w:tabs>
        <w:tab w:val="left" w:pos="567"/>
      </w:tabs>
      <w:spacing w:before="480" w:after="120" w:line="240" w:lineRule="auto"/>
      <w:outlineLvl w:val="3"/>
    </w:pPr>
    <w:rPr>
      <w:rFonts w:ascii="Arial" w:hAnsi="Arial" w:cs="Arial"/>
      <w:b/>
      <w:sz w:val="24"/>
      <w:szCs w:val="24"/>
      <w:lang w:eastAsia="en-US"/>
    </w:rPr>
  </w:style>
  <w:style w:type="character" w:customStyle="1" w:styleId="NormalADiagrama1">
    <w:name w:val="Normal A Diagrama1"/>
    <w:rsid w:val="00DE71D8"/>
    <w:rPr>
      <w:color w:val="000000"/>
      <w:sz w:val="24"/>
      <w:szCs w:val="24"/>
      <w:lang w:val="lt-LT" w:eastAsia="en-US" w:bidi="ar-SA"/>
    </w:rPr>
  </w:style>
  <w:style w:type="character" w:customStyle="1" w:styleId="NormallChar">
    <w:name w:val="Normal l Char"/>
    <w:link w:val="Normall"/>
    <w:rsid w:val="00DE71D8"/>
    <w:rPr>
      <w:rFonts w:ascii="Times New Roman" w:eastAsia="Times New Roman" w:hAnsi="Times New Roman" w:cs="Times New Roman"/>
      <w:szCs w:val="20"/>
      <w:lang w:val="x-none" w:eastAsia="x-none"/>
    </w:rPr>
  </w:style>
  <w:style w:type="paragraph" w:customStyle="1" w:styleId="Pagrindinis">
    <w:name w:val="Pagrindinis"/>
    <w:basedOn w:val="prastasis"/>
    <w:link w:val="PagrindinisCharChar"/>
    <w:rsid w:val="00DE71D8"/>
    <w:pPr>
      <w:numPr>
        <w:numId w:val="16"/>
      </w:numPr>
      <w:tabs>
        <w:tab w:val="left" w:pos="57"/>
        <w:tab w:val="left" w:pos="567"/>
      </w:tabs>
      <w:spacing w:after="0" w:line="240" w:lineRule="auto"/>
      <w:jc w:val="both"/>
    </w:pPr>
    <w:rPr>
      <w:rFonts w:ascii="Times New Roman" w:hAnsi="Times New Roman"/>
      <w:sz w:val="24"/>
      <w:szCs w:val="24"/>
      <w:lang w:val="x-none" w:eastAsia="en-US"/>
    </w:rPr>
  </w:style>
  <w:style w:type="character" w:customStyle="1" w:styleId="PagrindinisCharChar">
    <w:name w:val="Pagrindinis Char Char"/>
    <w:link w:val="Pagrindinis"/>
    <w:rsid w:val="00DE71D8"/>
    <w:rPr>
      <w:rFonts w:ascii="Times New Roman" w:eastAsia="Times New Roman" w:hAnsi="Times New Roman" w:cs="Times New Roman"/>
      <w:sz w:val="24"/>
      <w:szCs w:val="24"/>
      <w:lang w:val="x-none"/>
    </w:rPr>
  </w:style>
  <w:style w:type="paragraph" w:customStyle="1" w:styleId="Pavydziai">
    <w:name w:val="Pavyždziai"/>
    <w:basedOn w:val="prastasis"/>
    <w:link w:val="PavydziaiChar"/>
    <w:rsid w:val="00DE71D8"/>
    <w:pPr>
      <w:tabs>
        <w:tab w:val="left" w:pos="567"/>
      </w:tabs>
      <w:spacing w:after="0" w:line="240" w:lineRule="auto"/>
      <w:ind w:firstLine="567"/>
      <w:jc w:val="both"/>
    </w:pPr>
    <w:rPr>
      <w:rFonts w:ascii="Times New Roman" w:hAnsi="Times New Roman"/>
      <w:i/>
      <w:sz w:val="24"/>
      <w:szCs w:val="24"/>
      <w:lang w:val="x-none" w:eastAsia="en-US"/>
    </w:rPr>
  </w:style>
  <w:style w:type="character" w:customStyle="1" w:styleId="PavydziaiChar">
    <w:name w:val="Pavyždziai Char"/>
    <w:link w:val="Pavydziai"/>
    <w:rsid w:val="00DE71D8"/>
    <w:rPr>
      <w:rFonts w:ascii="Times New Roman" w:eastAsia="Times New Roman" w:hAnsi="Times New Roman" w:cs="Times New Roman"/>
      <w:i/>
      <w:sz w:val="24"/>
      <w:szCs w:val="24"/>
      <w:lang w:val="x-none"/>
    </w:rPr>
  </w:style>
  <w:style w:type="paragraph" w:styleId="Sraassuenkleliais">
    <w:name w:val="List Bullet"/>
    <w:basedOn w:val="prastasis"/>
    <w:semiHidden/>
    <w:rsid w:val="00DE71D8"/>
    <w:pPr>
      <w:numPr>
        <w:numId w:val="17"/>
      </w:numPr>
      <w:tabs>
        <w:tab w:val="left" w:pos="567"/>
      </w:tabs>
      <w:spacing w:after="0" w:line="240" w:lineRule="auto"/>
      <w:jc w:val="both"/>
    </w:pPr>
    <w:rPr>
      <w:rFonts w:ascii="Times New Roman" w:hAnsi="Times New Roman"/>
      <w:sz w:val="24"/>
      <w:szCs w:val="24"/>
      <w:lang w:val="en-GB" w:eastAsia="en-US"/>
    </w:rPr>
  </w:style>
  <w:style w:type="paragraph" w:customStyle="1" w:styleId="tekstoskaidymaslentelje">
    <w:name w:val="teksto skaidymas lentelėje"/>
    <w:basedOn w:val="Tekstoskaidymas"/>
    <w:link w:val="tekstoskaidymaslenteljeDiagrama"/>
    <w:autoRedefine/>
    <w:qFormat/>
    <w:rsid w:val="00DE71D8"/>
    <w:pPr>
      <w:numPr>
        <w:numId w:val="18"/>
      </w:numPr>
      <w:ind w:left="0" w:firstLine="0"/>
      <w:jc w:val="left"/>
    </w:pPr>
    <w:rPr>
      <w:szCs w:val="22"/>
    </w:rPr>
  </w:style>
  <w:style w:type="character" w:customStyle="1" w:styleId="tekstoskaidymaslenteljeDiagrama">
    <w:name w:val="teksto skaidymas lentelėje Diagrama"/>
    <w:link w:val="tekstoskaidymaslentelje"/>
    <w:rsid w:val="00DE71D8"/>
    <w:rPr>
      <w:rFonts w:ascii="Times New Roman" w:eastAsia="Times New Roman" w:hAnsi="Times New Roman" w:cs="Times New Roman"/>
      <w:sz w:val="24"/>
      <w:lang w:val="x-none"/>
    </w:rPr>
  </w:style>
  <w:style w:type="paragraph" w:customStyle="1" w:styleId="StyleHeading3AJustified">
    <w:name w:val="Style Heading 3A + Justified"/>
    <w:basedOn w:val="HEADING3A"/>
    <w:semiHidden/>
    <w:rsid w:val="00DE71D8"/>
    <w:pPr>
      <w:numPr>
        <w:ilvl w:val="0"/>
        <w:numId w:val="0"/>
      </w:numPr>
      <w:spacing w:before="120"/>
      <w:jc w:val="both"/>
    </w:pPr>
    <w:rPr>
      <w:rFonts w:ascii="Times New Roman" w:hAnsi="Times New Roman"/>
    </w:rPr>
  </w:style>
  <w:style w:type="paragraph" w:styleId="Pagrindiniotekstotrauka3">
    <w:name w:val="Body Text Indent 3"/>
    <w:basedOn w:val="prastasis"/>
    <w:link w:val="Pagrindiniotekstotrauka3Diagrama"/>
    <w:rsid w:val="00DE71D8"/>
    <w:pPr>
      <w:tabs>
        <w:tab w:val="left" w:pos="567"/>
      </w:tabs>
      <w:spacing w:after="120" w:line="240" w:lineRule="auto"/>
      <w:ind w:left="283" w:firstLine="567"/>
      <w:jc w:val="both"/>
    </w:pPr>
    <w:rPr>
      <w:rFonts w:ascii="Times New Roman" w:hAnsi="Times New Roman"/>
      <w:sz w:val="16"/>
      <w:szCs w:val="16"/>
      <w:lang w:val="en-GB" w:eastAsia="en-US"/>
    </w:rPr>
  </w:style>
  <w:style w:type="character" w:customStyle="1" w:styleId="Pagrindiniotekstotrauka3Diagrama">
    <w:name w:val="Pagrindinio teksto įtrauka 3 Diagrama"/>
    <w:basedOn w:val="Numatytasispastraiposriftas"/>
    <w:link w:val="Pagrindiniotekstotrauka3"/>
    <w:rsid w:val="00DE71D8"/>
    <w:rPr>
      <w:rFonts w:ascii="Times New Roman" w:eastAsia="Times New Roman" w:hAnsi="Times New Roman" w:cs="Times New Roman"/>
      <w:sz w:val="16"/>
      <w:szCs w:val="16"/>
      <w:lang w:val="en-GB"/>
    </w:rPr>
  </w:style>
  <w:style w:type="paragraph" w:customStyle="1" w:styleId="tekstoskaidymaslentelse">
    <w:name w:val="teksto skaidymas lentelėse"/>
    <w:basedOn w:val="lentelstekstas"/>
    <w:autoRedefine/>
    <w:qFormat/>
    <w:rsid w:val="00DE71D8"/>
    <w:pPr>
      <w:numPr>
        <w:numId w:val="19"/>
      </w:numPr>
      <w:tabs>
        <w:tab w:val="left" w:pos="284"/>
      </w:tabs>
    </w:pPr>
    <w:rPr>
      <w:szCs w:val="24"/>
    </w:rPr>
  </w:style>
  <w:style w:type="paragraph" w:customStyle="1" w:styleId="normala0">
    <w:name w:val="normala"/>
    <w:basedOn w:val="prastasis"/>
    <w:rsid w:val="00DE71D8"/>
    <w:pPr>
      <w:tabs>
        <w:tab w:val="left" w:pos="567"/>
      </w:tabs>
      <w:spacing w:before="100" w:beforeAutospacing="1" w:after="100" w:afterAutospacing="1" w:line="240" w:lineRule="auto"/>
    </w:pPr>
    <w:rPr>
      <w:rFonts w:ascii="Times New Roman" w:hAnsi="Times New Roman"/>
      <w:sz w:val="24"/>
      <w:szCs w:val="24"/>
    </w:rPr>
  </w:style>
  <w:style w:type="character" w:customStyle="1" w:styleId="Typewriter">
    <w:name w:val="Typewriter"/>
    <w:rsid w:val="00DE71D8"/>
    <w:rPr>
      <w:rFonts w:ascii="Courier New" w:hAnsi="Courier New"/>
      <w:sz w:val="20"/>
    </w:rPr>
  </w:style>
  <w:style w:type="character" w:customStyle="1" w:styleId="WW8Num3z0">
    <w:name w:val="WW8Num3z0"/>
    <w:rsid w:val="00DE71D8"/>
    <w:rPr>
      <w:rFonts w:cs="Times New Roman"/>
      <w:b/>
      <w:sz w:val="20"/>
      <w:szCs w:val="20"/>
    </w:rPr>
  </w:style>
  <w:style w:type="character" w:customStyle="1" w:styleId="WW8Num4z0">
    <w:name w:val="WW8Num4z0"/>
    <w:rsid w:val="00DE71D8"/>
    <w:rPr>
      <w:rFonts w:ascii="Times New Roman" w:hAnsi="Times New Roman"/>
      <w:b/>
      <w:i w:val="0"/>
      <w:sz w:val="24"/>
    </w:rPr>
  </w:style>
  <w:style w:type="character" w:customStyle="1" w:styleId="WW8Num5z0">
    <w:name w:val="WW8Num5z0"/>
    <w:rsid w:val="00DE71D8"/>
    <w:rPr>
      <w:rFonts w:ascii="Symbol" w:hAnsi="Symbol"/>
    </w:rPr>
  </w:style>
  <w:style w:type="character" w:customStyle="1" w:styleId="WW8Num11z0">
    <w:name w:val="WW8Num11z0"/>
    <w:rsid w:val="00DE71D8"/>
    <w:rPr>
      <w:rFonts w:ascii="Symbol" w:hAnsi="Symbol"/>
    </w:rPr>
  </w:style>
  <w:style w:type="character" w:customStyle="1" w:styleId="WW8Num12z0">
    <w:name w:val="WW8Num12z0"/>
    <w:rsid w:val="00DE71D8"/>
    <w:rPr>
      <w:rFonts w:ascii="Symbol" w:hAnsi="Symbol"/>
      <w:spacing w:val="0"/>
      <w:w w:val="100"/>
      <w:kern w:val="1"/>
      <w:position w:val="0"/>
      <w:sz w:val="24"/>
      <w:vertAlign w:val="baseline"/>
    </w:rPr>
  </w:style>
  <w:style w:type="character" w:customStyle="1" w:styleId="WW8Num13z2">
    <w:name w:val="WW8Num13z2"/>
    <w:rsid w:val="00DE71D8"/>
    <w:rPr>
      <w:sz w:val="24"/>
    </w:rPr>
  </w:style>
  <w:style w:type="character" w:customStyle="1" w:styleId="Absatz-Standardschriftart">
    <w:name w:val="Absatz-Standardschriftart"/>
    <w:rsid w:val="00DE71D8"/>
  </w:style>
  <w:style w:type="character" w:customStyle="1" w:styleId="WW8Num3z1">
    <w:name w:val="WW8Num3z1"/>
    <w:rsid w:val="00DE71D8"/>
    <w:rPr>
      <w:rFonts w:ascii="Times New Roman" w:eastAsia="Times New Roman" w:hAnsi="Times New Roman" w:cs="Times New Roman"/>
    </w:rPr>
  </w:style>
  <w:style w:type="character" w:customStyle="1" w:styleId="WW8Num5z1">
    <w:name w:val="WW8Num5z1"/>
    <w:rsid w:val="00DE71D8"/>
    <w:rPr>
      <w:rFonts w:ascii="Courier New" w:hAnsi="Courier New" w:cs="Courier New"/>
    </w:rPr>
  </w:style>
  <w:style w:type="character" w:customStyle="1" w:styleId="WW8Num5z2">
    <w:name w:val="WW8Num5z2"/>
    <w:rsid w:val="00DE71D8"/>
    <w:rPr>
      <w:rFonts w:ascii="Wingdings" w:hAnsi="Wingdings"/>
    </w:rPr>
  </w:style>
  <w:style w:type="character" w:customStyle="1" w:styleId="WW8Num7z0">
    <w:name w:val="WW8Num7z0"/>
    <w:rsid w:val="00DE71D8"/>
    <w:rPr>
      <w:rFonts w:ascii="Times New Roman" w:eastAsia="Times New Roman" w:hAnsi="Times New Roman" w:cs="Times New Roman"/>
    </w:rPr>
  </w:style>
  <w:style w:type="character" w:customStyle="1" w:styleId="WW8Num7z1">
    <w:name w:val="WW8Num7z1"/>
    <w:rsid w:val="00DE71D8"/>
    <w:rPr>
      <w:rFonts w:ascii="Courier New" w:hAnsi="Courier New" w:cs="Courier New"/>
    </w:rPr>
  </w:style>
  <w:style w:type="character" w:customStyle="1" w:styleId="WW8Num7z2">
    <w:name w:val="WW8Num7z2"/>
    <w:rsid w:val="00DE71D8"/>
    <w:rPr>
      <w:rFonts w:ascii="Wingdings" w:hAnsi="Wingdings"/>
    </w:rPr>
  </w:style>
  <w:style w:type="character" w:customStyle="1" w:styleId="WW8Num7z3">
    <w:name w:val="WW8Num7z3"/>
    <w:rsid w:val="00DE71D8"/>
    <w:rPr>
      <w:rFonts w:ascii="Symbol" w:hAnsi="Symbol"/>
    </w:rPr>
  </w:style>
  <w:style w:type="character" w:customStyle="1" w:styleId="WW8Num8z0">
    <w:name w:val="WW8Num8z0"/>
    <w:rsid w:val="00DE71D8"/>
    <w:rPr>
      <w:rFonts w:ascii="Symbol" w:hAnsi="Symbol"/>
    </w:rPr>
  </w:style>
  <w:style w:type="character" w:customStyle="1" w:styleId="WW8Num8z1">
    <w:name w:val="WW8Num8z1"/>
    <w:rsid w:val="00DE71D8"/>
    <w:rPr>
      <w:rFonts w:ascii="Courier New" w:hAnsi="Courier New" w:cs="Courier New"/>
    </w:rPr>
  </w:style>
  <w:style w:type="character" w:customStyle="1" w:styleId="WW8Num8z2">
    <w:name w:val="WW8Num8z2"/>
    <w:rsid w:val="00DE71D8"/>
    <w:rPr>
      <w:rFonts w:ascii="Wingdings" w:hAnsi="Wingdings"/>
    </w:rPr>
  </w:style>
  <w:style w:type="character" w:customStyle="1" w:styleId="WW8Num10z0">
    <w:name w:val="WW8Num10z0"/>
    <w:rsid w:val="00DE71D8"/>
    <w:rPr>
      <w:rFonts w:ascii="Symbol" w:hAnsi="Symbol"/>
    </w:rPr>
  </w:style>
  <w:style w:type="character" w:customStyle="1" w:styleId="WW8Num15z0">
    <w:name w:val="WW8Num15z0"/>
    <w:rsid w:val="00DE71D8"/>
    <w:rPr>
      <w:rFonts w:ascii="Symbol" w:hAnsi="Symbol"/>
    </w:rPr>
  </w:style>
  <w:style w:type="character" w:customStyle="1" w:styleId="WW8Num15z1">
    <w:name w:val="WW8Num15z1"/>
    <w:rsid w:val="00DE71D8"/>
    <w:rPr>
      <w:rFonts w:ascii="Courier New" w:hAnsi="Courier New" w:cs="Courier New"/>
    </w:rPr>
  </w:style>
  <w:style w:type="character" w:customStyle="1" w:styleId="WW8Num15z2">
    <w:name w:val="WW8Num15z2"/>
    <w:rsid w:val="00DE71D8"/>
    <w:rPr>
      <w:rFonts w:ascii="Wingdings" w:hAnsi="Wingdings"/>
    </w:rPr>
  </w:style>
  <w:style w:type="character" w:customStyle="1" w:styleId="WW8Num18z0">
    <w:name w:val="WW8Num18z0"/>
    <w:rsid w:val="00DE71D8"/>
    <w:rPr>
      <w:rFonts w:ascii="Symbol" w:hAnsi="Symbol"/>
      <w:spacing w:val="0"/>
      <w:w w:val="100"/>
      <w:kern w:val="1"/>
      <w:position w:val="0"/>
      <w:sz w:val="24"/>
      <w:vertAlign w:val="baseline"/>
    </w:rPr>
  </w:style>
  <w:style w:type="character" w:customStyle="1" w:styleId="WW8Num18z1">
    <w:name w:val="WW8Num18z1"/>
    <w:rsid w:val="00DE71D8"/>
    <w:rPr>
      <w:rFonts w:ascii="Courier New" w:hAnsi="Courier New" w:cs="Courier New"/>
    </w:rPr>
  </w:style>
  <w:style w:type="character" w:customStyle="1" w:styleId="WW8Num18z2">
    <w:name w:val="WW8Num18z2"/>
    <w:rsid w:val="00DE71D8"/>
    <w:rPr>
      <w:rFonts w:ascii="Wingdings" w:hAnsi="Wingdings"/>
    </w:rPr>
  </w:style>
  <w:style w:type="character" w:customStyle="1" w:styleId="WW8Num18z3">
    <w:name w:val="WW8Num18z3"/>
    <w:rsid w:val="00DE71D8"/>
    <w:rPr>
      <w:rFonts w:ascii="Symbol" w:hAnsi="Symbol"/>
    </w:rPr>
  </w:style>
  <w:style w:type="character" w:customStyle="1" w:styleId="WW8Num19z2">
    <w:name w:val="WW8Num19z2"/>
    <w:rsid w:val="00DE71D8"/>
    <w:rPr>
      <w:sz w:val="24"/>
    </w:rPr>
  </w:style>
  <w:style w:type="character" w:customStyle="1" w:styleId="DefaultParagraphFont1">
    <w:name w:val="Default Paragraph Font1"/>
    <w:rsid w:val="00DE71D8"/>
  </w:style>
  <w:style w:type="character" w:customStyle="1" w:styleId="Inaosramenys">
    <w:name w:val="Išnašos rašmenys"/>
    <w:rsid w:val="00DE71D8"/>
    <w:rPr>
      <w:vertAlign w:val="superscript"/>
    </w:rPr>
  </w:style>
  <w:style w:type="character" w:customStyle="1" w:styleId="Galinsinaosramenys">
    <w:name w:val="Galinės išnašos rašmenys"/>
    <w:rsid w:val="00DE71D8"/>
    <w:rPr>
      <w:vertAlign w:val="superscript"/>
    </w:rPr>
  </w:style>
  <w:style w:type="character" w:customStyle="1" w:styleId="WW-Galinsinaosramenys">
    <w:name w:val="WW-Galinės išnašos rašmenys"/>
    <w:rsid w:val="00DE71D8"/>
  </w:style>
  <w:style w:type="paragraph" w:customStyle="1" w:styleId="Antrat10">
    <w:name w:val="Antraštė1"/>
    <w:basedOn w:val="prastasis"/>
    <w:next w:val="Pagrindinistekstas"/>
    <w:rsid w:val="00DE71D8"/>
    <w:pPr>
      <w:keepNext/>
      <w:tabs>
        <w:tab w:val="left" w:pos="567"/>
      </w:tabs>
      <w:suppressAutoHyphens/>
      <w:spacing w:before="240" w:after="120" w:line="240" w:lineRule="auto"/>
      <w:ind w:firstLine="567"/>
      <w:jc w:val="both"/>
    </w:pPr>
    <w:rPr>
      <w:rFonts w:ascii="Arial" w:eastAsia="SimSun" w:hAnsi="Arial" w:cs="Tahoma"/>
      <w:sz w:val="28"/>
      <w:szCs w:val="28"/>
      <w:lang w:val="en-GB" w:eastAsia="ar-SA"/>
    </w:rPr>
  </w:style>
  <w:style w:type="paragraph" w:styleId="Sraas">
    <w:name w:val="List"/>
    <w:basedOn w:val="Pagrindinistekstas"/>
    <w:rsid w:val="00DE71D8"/>
    <w:pPr>
      <w:suppressAutoHyphens/>
    </w:pPr>
    <w:rPr>
      <w:rFonts w:cs="Tahoma"/>
      <w:lang w:eastAsia="ar-SA"/>
    </w:rPr>
  </w:style>
  <w:style w:type="paragraph" w:customStyle="1" w:styleId="Pavadinimas2">
    <w:name w:val="Pavadinimas2"/>
    <w:basedOn w:val="prastasis"/>
    <w:rsid w:val="00DE71D8"/>
    <w:pPr>
      <w:suppressLineNumbers/>
      <w:tabs>
        <w:tab w:val="left" w:pos="567"/>
      </w:tabs>
      <w:suppressAutoHyphens/>
      <w:spacing w:before="120" w:after="120" w:line="240" w:lineRule="auto"/>
      <w:ind w:firstLine="567"/>
      <w:jc w:val="both"/>
    </w:pPr>
    <w:rPr>
      <w:rFonts w:ascii="Times New Roman" w:hAnsi="Times New Roman" w:cs="Tahoma"/>
      <w:i/>
      <w:iCs/>
      <w:sz w:val="24"/>
      <w:szCs w:val="24"/>
      <w:lang w:val="en-GB" w:eastAsia="ar-SA"/>
    </w:rPr>
  </w:style>
  <w:style w:type="paragraph" w:customStyle="1" w:styleId="Rodykl">
    <w:name w:val="Rodyklė"/>
    <w:basedOn w:val="prastasis"/>
    <w:rsid w:val="00DE71D8"/>
    <w:pPr>
      <w:suppressLineNumbers/>
      <w:tabs>
        <w:tab w:val="left" w:pos="567"/>
      </w:tabs>
      <w:suppressAutoHyphens/>
      <w:spacing w:after="0" w:line="240" w:lineRule="auto"/>
      <w:ind w:firstLine="567"/>
      <w:jc w:val="both"/>
    </w:pPr>
    <w:rPr>
      <w:rFonts w:ascii="Times New Roman" w:hAnsi="Times New Roman" w:cs="Tahoma"/>
      <w:sz w:val="24"/>
      <w:szCs w:val="24"/>
      <w:lang w:val="en-GB" w:eastAsia="ar-SA"/>
    </w:rPr>
  </w:style>
  <w:style w:type="paragraph" w:customStyle="1" w:styleId="xl22">
    <w:name w:val="xl22"/>
    <w:basedOn w:val="prastasis"/>
    <w:rsid w:val="00DE71D8"/>
    <w:pPr>
      <w:shd w:val="clear" w:color="auto" w:fill="FFCC99"/>
      <w:tabs>
        <w:tab w:val="left" w:pos="567"/>
      </w:tabs>
      <w:suppressAutoHyphens/>
      <w:spacing w:before="280" w:after="280" w:line="240" w:lineRule="auto"/>
    </w:pPr>
    <w:rPr>
      <w:rFonts w:ascii="Times New Roman" w:hAnsi="Times New Roman"/>
      <w:sz w:val="24"/>
      <w:szCs w:val="24"/>
      <w:lang w:eastAsia="ar-SA"/>
    </w:rPr>
  </w:style>
  <w:style w:type="paragraph" w:customStyle="1" w:styleId="xl23">
    <w:name w:val="xl23"/>
    <w:basedOn w:val="prastasis"/>
    <w:rsid w:val="00DE71D8"/>
    <w:pPr>
      <w:pBdr>
        <w:top w:val="single" w:sz="4" w:space="0" w:color="000000"/>
        <w:left w:val="single" w:sz="4" w:space="0" w:color="000000"/>
        <w:bottom w:val="single" w:sz="4" w:space="0" w:color="000000"/>
        <w:right w:val="single" w:sz="4" w:space="0" w:color="000000"/>
      </w:pBdr>
      <w:shd w:val="clear" w:color="auto" w:fill="FFFF99"/>
      <w:tabs>
        <w:tab w:val="left" w:pos="567"/>
      </w:tabs>
      <w:suppressAutoHyphens/>
      <w:spacing w:before="280" w:after="280" w:line="240" w:lineRule="auto"/>
    </w:pPr>
    <w:rPr>
      <w:rFonts w:ascii="Times New Roman" w:hAnsi="Times New Roman"/>
      <w:sz w:val="24"/>
      <w:szCs w:val="24"/>
      <w:lang w:eastAsia="ar-SA"/>
    </w:rPr>
  </w:style>
  <w:style w:type="paragraph" w:customStyle="1" w:styleId="xl24">
    <w:name w:val="xl24"/>
    <w:basedOn w:val="prastasis"/>
    <w:rsid w:val="00DE71D8"/>
    <w:pPr>
      <w:pBdr>
        <w:top w:val="single" w:sz="4" w:space="0" w:color="000000"/>
        <w:left w:val="single" w:sz="4" w:space="0" w:color="000000"/>
        <w:bottom w:val="single" w:sz="4" w:space="0" w:color="000000"/>
        <w:right w:val="single" w:sz="4" w:space="0" w:color="000000"/>
      </w:pBdr>
      <w:tabs>
        <w:tab w:val="left" w:pos="567"/>
      </w:tabs>
      <w:suppressAutoHyphens/>
      <w:spacing w:before="280" w:after="280" w:line="240" w:lineRule="auto"/>
    </w:pPr>
    <w:rPr>
      <w:rFonts w:ascii="Times New Roman" w:hAnsi="Times New Roman"/>
      <w:sz w:val="24"/>
      <w:szCs w:val="24"/>
      <w:lang w:eastAsia="ar-SA"/>
    </w:rPr>
  </w:style>
  <w:style w:type="paragraph" w:customStyle="1" w:styleId="xl25">
    <w:name w:val="xl25"/>
    <w:basedOn w:val="prastasis"/>
    <w:rsid w:val="00DE71D8"/>
    <w:pPr>
      <w:pBdr>
        <w:top w:val="single" w:sz="4" w:space="0" w:color="000000"/>
        <w:left w:val="single" w:sz="4" w:space="0" w:color="000000"/>
        <w:bottom w:val="single" w:sz="4" w:space="0" w:color="000000"/>
        <w:right w:val="single" w:sz="4" w:space="0" w:color="000000"/>
      </w:pBdr>
      <w:shd w:val="clear" w:color="auto" w:fill="C0C0C0"/>
      <w:tabs>
        <w:tab w:val="left" w:pos="567"/>
      </w:tabs>
      <w:suppressAutoHyphens/>
      <w:spacing w:before="280" w:after="280" w:line="240" w:lineRule="auto"/>
    </w:pPr>
    <w:rPr>
      <w:rFonts w:ascii="Times New Roman" w:hAnsi="Times New Roman"/>
      <w:sz w:val="24"/>
      <w:szCs w:val="24"/>
      <w:lang w:eastAsia="ar-SA"/>
    </w:rPr>
  </w:style>
  <w:style w:type="paragraph" w:customStyle="1" w:styleId="xl26">
    <w:name w:val="xl26"/>
    <w:basedOn w:val="prastasis"/>
    <w:rsid w:val="00DE71D8"/>
    <w:pPr>
      <w:pBdr>
        <w:top w:val="single" w:sz="4" w:space="0" w:color="000000"/>
        <w:left w:val="single" w:sz="4" w:space="0" w:color="000000"/>
        <w:bottom w:val="single" w:sz="4" w:space="0" w:color="000000"/>
        <w:right w:val="single" w:sz="4" w:space="0" w:color="000000"/>
      </w:pBdr>
      <w:shd w:val="clear" w:color="auto" w:fill="FFFF99"/>
      <w:tabs>
        <w:tab w:val="left" w:pos="567"/>
      </w:tabs>
      <w:suppressAutoHyphens/>
      <w:spacing w:before="280" w:after="280" w:line="240" w:lineRule="auto"/>
    </w:pPr>
    <w:rPr>
      <w:rFonts w:ascii="Times New Roman" w:hAnsi="Times New Roman"/>
      <w:sz w:val="24"/>
      <w:szCs w:val="24"/>
      <w:lang w:eastAsia="ar-SA"/>
    </w:rPr>
  </w:style>
  <w:style w:type="paragraph" w:customStyle="1" w:styleId="xl27">
    <w:name w:val="xl27"/>
    <w:basedOn w:val="prastasis"/>
    <w:rsid w:val="00DE71D8"/>
    <w:pPr>
      <w:pBdr>
        <w:top w:val="single" w:sz="4" w:space="0" w:color="000000"/>
        <w:left w:val="single" w:sz="4" w:space="0" w:color="000000"/>
        <w:bottom w:val="single" w:sz="4" w:space="0" w:color="000000"/>
        <w:right w:val="single" w:sz="4" w:space="0" w:color="000000"/>
      </w:pBdr>
      <w:shd w:val="clear" w:color="auto" w:fill="CC99FF"/>
      <w:tabs>
        <w:tab w:val="left" w:pos="567"/>
      </w:tabs>
      <w:suppressAutoHyphens/>
      <w:spacing w:before="280" w:after="280" w:line="240" w:lineRule="auto"/>
    </w:pPr>
    <w:rPr>
      <w:rFonts w:ascii="Times New Roman" w:hAnsi="Times New Roman"/>
      <w:sz w:val="24"/>
      <w:szCs w:val="24"/>
      <w:lang w:eastAsia="ar-SA"/>
    </w:rPr>
  </w:style>
  <w:style w:type="paragraph" w:customStyle="1" w:styleId="xl28">
    <w:name w:val="xl28"/>
    <w:basedOn w:val="prastasis"/>
    <w:rsid w:val="00DE71D8"/>
    <w:pPr>
      <w:pBdr>
        <w:top w:val="single" w:sz="4" w:space="0" w:color="000000"/>
        <w:left w:val="single" w:sz="4" w:space="0" w:color="000000"/>
        <w:bottom w:val="single" w:sz="4" w:space="0" w:color="000000"/>
        <w:right w:val="single" w:sz="4" w:space="0" w:color="000000"/>
      </w:pBdr>
      <w:shd w:val="clear" w:color="auto" w:fill="CC99FF"/>
      <w:tabs>
        <w:tab w:val="left" w:pos="567"/>
      </w:tabs>
      <w:suppressAutoHyphens/>
      <w:spacing w:before="280" w:after="280" w:line="240" w:lineRule="auto"/>
    </w:pPr>
    <w:rPr>
      <w:rFonts w:ascii="Times New Roman" w:hAnsi="Times New Roman"/>
      <w:sz w:val="24"/>
      <w:szCs w:val="24"/>
      <w:lang w:eastAsia="ar-SA"/>
    </w:rPr>
  </w:style>
  <w:style w:type="paragraph" w:customStyle="1" w:styleId="xl29">
    <w:name w:val="xl29"/>
    <w:basedOn w:val="prastasis"/>
    <w:rsid w:val="00DE71D8"/>
    <w:pPr>
      <w:pBdr>
        <w:top w:val="single" w:sz="4" w:space="0" w:color="000000"/>
        <w:left w:val="single" w:sz="4" w:space="0" w:color="000000"/>
        <w:bottom w:val="single" w:sz="4" w:space="0" w:color="000000"/>
        <w:right w:val="single" w:sz="4" w:space="0" w:color="000000"/>
      </w:pBdr>
      <w:shd w:val="clear" w:color="auto" w:fill="99CCFF"/>
      <w:tabs>
        <w:tab w:val="left" w:pos="567"/>
      </w:tabs>
      <w:suppressAutoHyphens/>
      <w:spacing w:before="280" w:after="280" w:line="240" w:lineRule="auto"/>
    </w:pPr>
    <w:rPr>
      <w:rFonts w:ascii="Times New Roman" w:hAnsi="Times New Roman"/>
      <w:sz w:val="24"/>
      <w:szCs w:val="24"/>
      <w:lang w:eastAsia="ar-SA"/>
    </w:rPr>
  </w:style>
  <w:style w:type="paragraph" w:customStyle="1" w:styleId="xl30">
    <w:name w:val="xl30"/>
    <w:basedOn w:val="prastasis"/>
    <w:rsid w:val="00DE71D8"/>
    <w:pPr>
      <w:pBdr>
        <w:top w:val="single" w:sz="4" w:space="0" w:color="000000"/>
        <w:left w:val="single" w:sz="4" w:space="0" w:color="000000"/>
        <w:bottom w:val="single" w:sz="4" w:space="0" w:color="000000"/>
        <w:right w:val="single" w:sz="4" w:space="0" w:color="000000"/>
      </w:pBdr>
      <w:shd w:val="clear" w:color="auto" w:fill="99CCFF"/>
      <w:tabs>
        <w:tab w:val="left" w:pos="567"/>
      </w:tabs>
      <w:suppressAutoHyphens/>
      <w:spacing w:before="280" w:after="280" w:line="240" w:lineRule="auto"/>
    </w:pPr>
    <w:rPr>
      <w:rFonts w:ascii="Times New Roman" w:hAnsi="Times New Roman"/>
      <w:sz w:val="24"/>
      <w:szCs w:val="24"/>
      <w:lang w:eastAsia="ar-SA"/>
    </w:rPr>
  </w:style>
  <w:style w:type="paragraph" w:customStyle="1" w:styleId="xl31">
    <w:name w:val="xl31"/>
    <w:basedOn w:val="prastasis"/>
    <w:rsid w:val="00DE71D8"/>
    <w:pPr>
      <w:pBdr>
        <w:top w:val="single" w:sz="4" w:space="0" w:color="000000"/>
        <w:left w:val="single" w:sz="4" w:space="0" w:color="000000"/>
        <w:bottom w:val="single" w:sz="4" w:space="0" w:color="000000"/>
        <w:right w:val="single" w:sz="4" w:space="0" w:color="000000"/>
      </w:pBdr>
      <w:shd w:val="clear" w:color="auto" w:fill="FFFF00"/>
      <w:tabs>
        <w:tab w:val="left" w:pos="567"/>
      </w:tabs>
      <w:suppressAutoHyphens/>
      <w:spacing w:before="280" w:after="280" w:line="240" w:lineRule="auto"/>
    </w:pPr>
    <w:rPr>
      <w:rFonts w:ascii="Times New Roman" w:hAnsi="Times New Roman"/>
      <w:sz w:val="24"/>
      <w:szCs w:val="24"/>
      <w:lang w:eastAsia="ar-SA"/>
    </w:rPr>
  </w:style>
  <w:style w:type="paragraph" w:customStyle="1" w:styleId="Turinys10">
    <w:name w:val="Turinys 10"/>
    <w:basedOn w:val="Rodykl"/>
    <w:rsid w:val="00DE71D8"/>
    <w:pPr>
      <w:tabs>
        <w:tab w:val="right" w:leader="dot" w:pos="7091"/>
      </w:tabs>
      <w:ind w:left="2547" w:firstLine="0"/>
    </w:pPr>
  </w:style>
  <w:style w:type="paragraph" w:customStyle="1" w:styleId="Lentelsturinys">
    <w:name w:val="Lentelės turinys"/>
    <w:basedOn w:val="prastasis"/>
    <w:rsid w:val="00DE71D8"/>
    <w:pPr>
      <w:suppressLineNumbers/>
      <w:tabs>
        <w:tab w:val="left" w:pos="567"/>
      </w:tabs>
      <w:suppressAutoHyphens/>
      <w:spacing w:after="0" w:line="240" w:lineRule="auto"/>
      <w:ind w:firstLine="567"/>
      <w:jc w:val="both"/>
    </w:pPr>
    <w:rPr>
      <w:rFonts w:ascii="Times New Roman" w:hAnsi="Times New Roman"/>
      <w:sz w:val="24"/>
      <w:szCs w:val="24"/>
      <w:lang w:val="en-GB" w:eastAsia="ar-SA"/>
    </w:rPr>
  </w:style>
  <w:style w:type="paragraph" w:customStyle="1" w:styleId="Lentelsantrat">
    <w:name w:val="Lentelės antraštė"/>
    <w:basedOn w:val="Lentelsturinys"/>
    <w:rsid w:val="00DE71D8"/>
    <w:pPr>
      <w:jc w:val="center"/>
    </w:pPr>
    <w:rPr>
      <w:b/>
      <w:bCs/>
    </w:rPr>
  </w:style>
  <w:style w:type="paragraph" w:customStyle="1" w:styleId="istatymas0">
    <w:name w:val="istatymas"/>
    <w:basedOn w:val="prastasis"/>
    <w:rsid w:val="00DE71D8"/>
    <w:pPr>
      <w:tabs>
        <w:tab w:val="left" w:pos="567"/>
      </w:tabs>
      <w:spacing w:before="100" w:beforeAutospacing="1" w:after="100" w:afterAutospacing="1" w:line="240" w:lineRule="auto"/>
    </w:pPr>
    <w:rPr>
      <w:rFonts w:ascii="Times New Roman" w:hAnsi="Times New Roman"/>
      <w:sz w:val="24"/>
      <w:szCs w:val="24"/>
    </w:rPr>
  </w:style>
  <w:style w:type="paragraph" w:customStyle="1" w:styleId="mazas0">
    <w:name w:val="mazas"/>
    <w:basedOn w:val="prastasis"/>
    <w:rsid w:val="00DE71D8"/>
    <w:pPr>
      <w:tabs>
        <w:tab w:val="left" w:pos="567"/>
      </w:tabs>
      <w:spacing w:before="100" w:beforeAutospacing="1" w:after="100" w:afterAutospacing="1" w:line="240" w:lineRule="auto"/>
    </w:pPr>
    <w:rPr>
      <w:rFonts w:ascii="Times New Roman" w:hAnsi="Times New Roman"/>
      <w:sz w:val="24"/>
      <w:szCs w:val="24"/>
    </w:rPr>
  </w:style>
  <w:style w:type="paragraph" w:customStyle="1" w:styleId="pavadinimas0">
    <w:name w:val="pavadinimas"/>
    <w:basedOn w:val="prastasis"/>
    <w:rsid w:val="00DE71D8"/>
    <w:pPr>
      <w:tabs>
        <w:tab w:val="left" w:pos="567"/>
      </w:tabs>
      <w:spacing w:before="100" w:beforeAutospacing="1" w:after="100" w:afterAutospacing="1" w:line="240" w:lineRule="auto"/>
    </w:pPr>
    <w:rPr>
      <w:rFonts w:ascii="Times New Roman" w:hAnsi="Times New Roman"/>
      <w:sz w:val="24"/>
      <w:szCs w:val="24"/>
    </w:rPr>
  </w:style>
  <w:style w:type="paragraph" w:customStyle="1" w:styleId="prastasisnumeruotas">
    <w:name w:val="Įprastasis numeruotas"/>
    <w:basedOn w:val="prastasis"/>
    <w:qFormat/>
    <w:rsid w:val="00474925"/>
    <w:pPr>
      <w:keepNext/>
      <w:numPr>
        <w:numId w:val="31"/>
      </w:numPr>
      <w:tabs>
        <w:tab w:val="left" w:pos="567"/>
      </w:tabs>
      <w:spacing w:before="120" w:after="120" w:line="240" w:lineRule="auto"/>
      <w:jc w:val="both"/>
    </w:pPr>
    <w:rPr>
      <w:rFonts w:ascii="Times New Roman" w:hAnsi="Times New Roman"/>
      <w:sz w:val="20"/>
      <w:szCs w:val="24"/>
      <w:lang w:val="en-GB" w:eastAsia="en-US"/>
    </w:rPr>
  </w:style>
  <w:style w:type="paragraph" w:customStyle="1" w:styleId="Heading3TimesNewRoman12pt">
    <w:name w:val="Heading 3 + Times New Roman 12 pt"/>
    <w:basedOn w:val="Antrat3"/>
    <w:rsid w:val="00DE71D8"/>
    <w:pPr>
      <w:numPr>
        <w:numId w:val="2"/>
      </w:numPr>
      <w:tabs>
        <w:tab w:val="left" w:pos="567"/>
      </w:tabs>
      <w:suppressAutoHyphens/>
      <w:spacing w:before="120" w:after="120"/>
    </w:pPr>
    <w:rPr>
      <w:rFonts w:ascii="Times New Roman" w:eastAsia="Arial Unicode MS" w:hAnsi="Times New Roman"/>
      <w:b w:val="0"/>
      <w:i/>
      <w:sz w:val="24"/>
      <w:szCs w:val="28"/>
      <w:lang w:val="lt-LT" w:eastAsia="ar-SA"/>
    </w:rPr>
  </w:style>
  <w:style w:type="paragraph" w:customStyle="1" w:styleId="StylePaveikslopavadinimasLeft0cm">
    <w:name w:val="Style Paveikslo  pavadinimas + Left:  0 cm"/>
    <w:basedOn w:val="Paveikslopavadinimas"/>
    <w:rsid w:val="00DE71D8"/>
    <w:pPr>
      <w:numPr>
        <w:numId w:val="0"/>
      </w:numPr>
      <w:tabs>
        <w:tab w:val="num" w:pos="-644"/>
      </w:tabs>
      <w:suppressAutoHyphens/>
      <w:ind w:left="360" w:hanging="360"/>
      <w:jc w:val="center"/>
    </w:pPr>
    <w:rPr>
      <w:bCs w:val="0"/>
      <w:lang w:eastAsia="ar-SA"/>
    </w:rPr>
  </w:style>
  <w:style w:type="paragraph" w:customStyle="1" w:styleId="StyleStylePaveikslopavadinimasLeft0cmJustifiedLeft">
    <w:name w:val="Style Style Paveikslo  pavadinimas + Left:  0 cm + Justified Left:..."/>
    <w:basedOn w:val="StylePaveikslopavadinimasLeft0cm"/>
    <w:rsid w:val="00DE71D8"/>
    <w:pPr>
      <w:ind w:left="0" w:firstLine="0"/>
    </w:pPr>
    <w:rPr>
      <w:b w:val="0"/>
    </w:rPr>
  </w:style>
  <w:style w:type="paragraph" w:customStyle="1" w:styleId="StyleStylePaveikslopavadinimasLeft0cmJustified">
    <w:name w:val="Style Style Paveikslo  pavadinimas + Left:  0 cm + Justified"/>
    <w:basedOn w:val="StylePaveikslopavadinimasLeft0cm"/>
    <w:rsid w:val="00DE71D8"/>
    <w:pPr>
      <w:ind w:left="357" w:hanging="357"/>
      <w:jc w:val="both"/>
    </w:pPr>
    <w:rPr>
      <w:bCs/>
    </w:rPr>
  </w:style>
  <w:style w:type="paragraph" w:styleId="Dokumentostruktra">
    <w:name w:val="Document Map"/>
    <w:basedOn w:val="prastasis"/>
    <w:link w:val="DokumentostruktraDiagrama"/>
    <w:rsid w:val="00DE71D8"/>
    <w:pPr>
      <w:tabs>
        <w:tab w:val="left" w:pos="567"/>
      </w:tabs>
      <w:spacing w:after="0" w:line="240" w:lineRule="auto"/>
      <w:ind w:firstLine="567"/>
      <w:jc w:val="both"/>
    </w:pPr>
    <w:rPr>
      <w:rFonts w:ascii="Tahoma" w:hAnsi="Tahoma"/>
      <w:sz w:val="16"/>
      <w:szCs w:val="16"/>
      <w:lang w:val="en-GB" w:eastAsia="en-US"/>
    </w:rPr>
  </w:style>
  <w:style w:type="character" w:customStyle="1" w:styleId="DokumentostruktraDiagrama">
    <w:name w:val="Dokumento struktūra Diagrama"/>
    <w:basedOn w:val="Numatytasispastraiposriftas"/>
    <w:link w:val="Dokumentostruktra"/>
    <w:rsid w:val="00DE71D8"/>
    <w:rPr>
      <w:rFonts w:ascii="Tahoma" w:eastAsia="Times New Roman" w:hAnsi="Tahoma" w:cs="Times New Roman"/>
      <w:sz w:val="16"/>
      <w:szCs w:val="16"/>
      <w:lang w:val="en-GB"/>
    </w:rPr>
  </w:style>
  <w:style w:type="paragraph" w:styleId="Pagrindinistekstas2">
    <w:name w:val="Body Text 2"/>
    <w:basedOn w:val="prastasis"/>
    <w:link w:val="Pagrindinistekstas2Diagrama"/>
    <w:rsid w:val="00DE71D8"/>
    <w:pPr>
      <w:tabs>
        <w:tab w:val="left" w:pos="567"/>
      </w:tabs>
      <w:spacing w:after="120" w:line="480" w:lineRule="auto"/>
      <w:ind w:firstLine="567"/>
      <w:jc w:val="both"/>
    </w:pPr>
    <w:rPr>
      <w:rFonts w:ascii="Times New Roman" w:hAnsi="Times New Roman"/>
      <w:sz w:val="24"/>
      <w:szCs w:val="24"/>
      <w:lang w:val="en-GB" w:eastAsia="en-US"/>
    </w:rPr>
  </w:style>
  <w:style w:type="character" w:customStyle="1" w:styleId="Pagrindinistekstas2Diagrama">
    <w:name w:val="Pagrindinis tekstas 2 Diagrama"/>
    <w:basedOn w:val="Numatytasispastraiposriftas"/>
    <w:link w:val="Pagrindinistekstas2"/>
    <w:rsid w:val="00DE71D8"/>
    <w:rPr>
      <w:rFonts w:ascii="Times New Roman" w:eastAsia="Times New Roman" w:hAnsi="Times New Roman" w:cs="Times New Roman"/>
      <w:sz w:val="24"/>
      <w:szCs w:val="24"/>
      <w:lang w:val="en-GB"/>
    </w:rPr>
  </w:style>
  <w:style w:type="paragraph" w:customStyle="1" w:styleId="WfxFaxNum">
    <w:name w:val="WfxFaxNum"/>
    <w:basedOn w:val="prastasis"/>
    <w:rsid w:val="00DE71D8"/>
    <w:pPr>
      <w:tabs>
        <w:tab w:val="left" w:pos="567"/>
      </w:tabs>
      <w:spacing w:after="0" w:line="240" w:lineRule="auto"/>
    </w:pPr>
    <w:rPr>
      <w:rFonts w:ascii="Times New Roman" w:hAnsi="Times New Roman"/>
      <w:sz w:val="24"/>
      <w:szCs w:val="24"/>
      <w:lang w:val="en-US" w:eastAsia="en-US"/>
    </w:rPr>
  </w:style>
  <w:style w:type="paragraph" w:styleId="HTMLiankstoformatuotas">
    <w:name w:val="HTML Preformatted"/>
    <w:basedOn w:val="prastasis"/>
    <w:link w:val="HTMLiankstoformatuotasDiagrama"/>
    <w:rsid w:val="00DE71D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iankstoformatuotasDiagrama">
    <w:name w:val="HTML iš anksto formatuotas Diagrama"/>
    <w:basedOn w:val="Numatytasispastraiposriftas"/>
    <w:link w:val="HTMLiankstoformatuotas"/>
    <w:rsid w:val="00DE71D8"/>
    <w:rPr>
      <w:rFonts w:ascii="Courier New" w:eastAsia="Times New Roman" w:hAnsi="Courier New" w:cs="Times New Roman"/>
      <w:color w:val="000000"/>
      <w:sz w:val="20"/>
      <w:szCs w:val="20"/>
      <w:lang w:val="x-none" w:eastAsia="x-none"/>
    </w:rPr>
  </w:style>
  <w:style w:type="paragraph" w:customStyle="1" w:styleId="Noparagraphstyle">
    <w:name w:val="[No paragraph style]"/>
    <w:rsid w:val="00DE71D8"/>
    <w:pPr>
      <w:autoSpaceDE w:val="0"/>
      <w:autoSpaceDN w:val="0"/>
      <w:adjustRightInd w:val="0"/>
      <w:spacing w:after="0" w:line="288" w:lineRule="auto"/>
    </w:pPr>
    <w:rPr>
      <w:rFonts w:ascii="Times" w:eastAsia="Times New Roman" w:hAnsi="Times" w:cs="Times"/>
      <w:color w:val="000000"/>
      <w:sz w:val="24"/>
      <w:szCs w:val="24"/>
      <w:lang w:val="en-US" w:eastAsia="lt-LT"/>
    </w:rPr>
  </w:style>
  <w:style w:type="paragraph" w:styleId="Dokumentoinaostekstas">
    <w:name w:val="endnote text"/>
    <w:basedOn w:val="prastasis"/>
    <w:link w:val="DokumentoinaostekstasDiagrama"/>
    <w:rsid w:val="00DE71D8"/>
    <w:pPr>
      <w:tabs>
        <w:tab w:val="left" w:pos="567"/>
      </w:tabs>
      <w:spacing w:after="0" w:line="240" w:lineRule="auto"/>
      <w:ind w:firstLine="567"/>
      <w:jc w:val="both"/>
    </w:pPr>
    <w:rPr>
      <w:rFonts w:ascii="Times New Roman" w:hAnsi="Times New Roman"/>
      <w:sz w:val="20"/>
      <w:szCs w:val="20"/>
      <w:lang w:val="en-GB" w:eastAsia="en-US"/>
    </w:rPr>
  </w:style>
  <w:style w:type="character" w:customStyle="1" w:styleId="DokumentoinaostekstasDiagrama">
    <w:name w:val="Dokumento išnašos tekstas Diagrama"/>
    <w:basedOn w:val="Numatytasispastraiposriftas"/>
    <w:link w:val="Dokumentoinaostekstas"/>
    <w:rsid w:val="00DE71D8"/>
    <w:rPr>
      <w:rFonts w:ascii="Times New Roman" w:eastAsia="Times New Roman" w:hAnsi="Times New Roman" w:cs="Times New Roman"/>
      <w:sz w:val="20"/>
      <w:szCs w:val="20"/>
      <w:lang w:val="en-GB"/>
    </w:rPr>
  </w:style>
  <w:style w:type="character" w:styleId="Dokumentoinaosnumeris">
    <w:name w:val="endnote reference"/>
    <w:rsid w:val="00DE71D8"/>
    <w:rPr>
      <w:vertAlign w:val="superscript"/>
    </w:rPr>
  </w:style>
  <w:style w:type="paragraph" w:customStyle="1" w:styleId="Style2">
    <w:name w:val="Style2"/>
    <w:basedOn w:val="Antrat4"/>
    <w:rsid w:val="00DE71D8"/>
    <w:rPr>
      <w:b w:val="0"/>
      <w:sz w:val="24"/>
      <w:lang w:val="lt-LT"/>
    </w:rPr>
  </w:style>
  <w:style w:type="character" w:customStyle="1" w:styleId="lentelspavadinimasChar">
    <w:name w:val="lentelės pavadinimas Char"/>
    <w:link w:val="lentelspavadinimas"/>
    <w:rsid w:val="00DE71D8"/>
    <w:rPr>
      <w:rFonts w:ascii="Times New Roman" w:eastAsia="Times New Roman" w:hAnsi="Times New Roman" w:cs="Times New Roman"/>
      <w:b/>
      <w:sz w:val="24"/>
      <w:szCs w:val="24"/>
      <w:lang w:val="x-none"/>
    </w:rPr>
  </w:style>
  <w:style w:type="character" w:customStyle="1" w:styleId="Diagrama1CharChar">
    <w:name w:val="Diagrama1 Char Char"/>
    <w:semiHidden/>
    <w:locked/>
    <w:rsid w:val="00DE71D8"/>
    <w:rPr>
      <w:lang w:val="lt-LT" w:eastAsia="ar-SA" w:bidi="ar-SA"/>
    </w:rPr>
  </w:style>
  <w:style w:type="paragraph" w:customStyle="1" w:styleId="C1PlainText">
    <w:name w:val="C1 Plain Text"/>
    <w:basedOn w:val="prastasis"/>
    <w:rsid w:val="00DE71D8"/>
    <w:pPr>
      <w:overflowPunct w:val="0"/>
      <w:autoSpaceDE w:val="0"/>
      <w:autoSpaceDN w:val="0"/>
      <w:adjustRightInd w:val="0"/>
      <w:spacing w:before="120" w:after="120" w:line="240" w:lineRule="auto"/>
      <w:ind w:left="1298"/>
      <w:jc w:val="both"/>
      <w:textAlignment w:val="baseline"/>
    </w:pPr>
    <w:rPr>
      <w:rFonts w:ascii="Times New Roman" w:hAnsi="Times New Roman"/>
      <w:sz w:val="24"/>
      <w:szCs w:val="20"/>
      <w:lang w:eastAsia="en-US"/>
    </w:rPr>
  </w:style>
  <w:style w:type="paragraph" w:customStyle="1" w:styleId="BodytextDiagrama">
    <w:name w:val="Body text Diagrama"/>
    <w:rsid w:val="00DE71D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NormalADiagramaDiagrama">
    <w:name w:val="Normal A Diagrama Diagrama"/>
    <w:rsid w:val="00DE71D8"/>
    <w:rPr>
      <w:color w:val="000000"/>
      <w:sz w:val="24"/>
      <w:szCs w:val="24"/>
      <w:lang w:eastAsia="en-US"/>
    </w:rPr>
  </w:style>
  <w:style w:type="character" w:customStyle="1" w:styleId="paveikslopavadinimasCharChar">
    <w:name w:val="paveikslo pavadinimas Char Char"/>
    <w:link w:val="paveikslopavadinimas0"/>
    <w:rsid w:val="00DE71D8"/>
    <w:rPr>
      <w:rFonts w:ascii="Calibri" w:eastAsia="Times New Roman" w:hAnsi="Calibri" w:cs="Times New Roman"/>
      <w:color w:val="808080"/>
      <w:lang w:val="x-none" w:eastAsia="x-none"/>
    </w:rPr>
  </w:style>
  <w:style w:type="paragraph" w:styleId="Pagrindinistekstas3">
    <w:name w:val="Body Text 3"/>
    <w:basedOn w:val="prastasis"/>
    <w:link w:val="Pagrindinistekstas3Diagrama"/>
    <w:rsid w:val="00DE71D8"/>
    <w:pPr>
      <w:tabs>
        <w:tab w:val="left" w:pos="567"/>
      </w:tabs>
      <w:spacing w:after="120" w:line="240" w:lineRule="auto"/>
      <w:ind w:firstLine="567"/>
      <w:jc w:val="both"/>
    </w:pPr>
    <w:rPr>
      <w:rFonts w:ascii="Times New Roman" w:hAnsi="Times New Roman"/>
      <w:sz w:val="16"/>
      <w:szCs w:val="16"/>
      <w:lang w:val="en-GB" w:eastAsia="en-US"/>
    </w:rPr>
  </w:style>
  <w:style w:type="character" w:customStyle="1" w:styleId="Pagrindinistekstas3Diagrama">
    <w:name w:val="Pagrindinis tekstas 3 Diagrama"/>
    <w:basedOn w:val="Numatytasispastraiposriftas"/>
    <w:link w:val="Pagrindinistekstas3"/>
    <w:rsid w:val="00DE71D8"/>
    <w:rPr>
      <w:rFonts w:ascii="Times New Roman" w:eastAsia="Times New Roman" w:hAnsi="Times New Roman" w:cs="Times New Roman"/>
      <w:sz w:val="16"/>
      <w:szCs w:val="16"/>
      <w:lang w:val="en-GB"/>
    </w:rPr>
  </w:style>
  <w:style w:type="paragraph" w:customStyle="1" w:styleId="bodytext">
    <w:name w:val="bodytext"/>
    <w:basedOn w:val="prastasis"/>
    <w:rsid w:val="00DE71D8"/>
    <w:pPr>
      <w:spacing w:before="100" w:beforeAutospacing="1" w:after="100" w:afterAutospacing="1" w:line="240" w:lineRule="auto"/>
    </w:pPr>
    <w:rPr>
      <w:rFonts w:ascii="Arial" w:hAnsi="Arial" w:cs="Arial"/>
      <w:color w:val="2F2F2F"/>
      <w:sz w:val="24"/>
      <w:szCs w:val="24"/>
    </w:rPr>
  </w:style>
  <w:style w:type="paragraph" w:styleId="Pagrindiniotekstotrauka">
    <w:name w:val="Body Text Indent"/>
    <w:basedOn w:val="prastasis"/>
    <w:link w:val="PagrindiniotekstotraukaDiagrama"/>
    <w:rsid w:val="00DE71D8"/>
    <w:pPr>
      <w:tabs>
        <w:tab w:val="left" w:pos="567"/>
      </w:tabs>
      <w:spacing w:after="120" w:line="240" w:lineRule="auto"/>
      <w:ind w:left="283" w:firstLine="567"/>
      <w:jc w:val="both"/>
    </w:pPr>
    <w:rPr>
      <w:rFonts w:ascii="Times New Roman" w:hAnsi="Times New Roman"/>
      <w:sz w:val="24"/>
      <w:szCs w:val="24"/>
      <w:lang w:val="en-GB" w:eastAsia="en-US"/>
    </w:rPr>
  </w:style>
  <w:style w:type="character" w:customStyle="1" w:styleId="PagrindiniotekstotraukaDiagrama">
    <w:name w:val="Pagrindinio teksto įtrauka Diagrama"/>
    <w:basedOn w:val="Numatytasispastraiposriftas"/>
    <w:link w:val="Pagrindiniotekstotrauka"/>
    <w:rsid w:val="00DE71D8"/>
    <w:rPr>
      <w:rFonts w:ascii="Times New Roman" w:eastAsia="Times New Roman" w:hAnsi="Times New Roman" w:cs="Times New Roman"/>
      <w:sz w:val="24"/>
      <w:szCs w:val="24"/>
      <w:lang w:val="en-GB"/>
    </w:rPr>
  </w:style>
  <w:style w:type="character" w:customStyle="1" w:styleId="kvrpreviewlabelheader">
    <w:name w:val="kvrpreviewlabelheader"/>
    <w:rsid w:val="00DE71D8"/>
  </w:style>
  <w:style w:type="character" w:customStyle="1" w:styleId="PaveikslopavadinimasChar">
    <w:name w:val="Paveikslo  pavadinimas Char"/>
    <w:rsid w:val="00DE71D8"/>
    <w:rPr>
      <w:b/>
      <w:bCs/>
      <w:lang w:eastAsia="ar-SA"/>
    </w:rPr>
  </w:style>
  <w:style w:type="paragraph" w:customStyle="1" w:styleId="pavpavad">
    <w:name w:val="pav.pavad"/>
    <w:basedOn w:val="Iliustracijsraas"/>
    <w:autoRedefine/>
    <w:rsid w:val="00DE71D8"/>
    <w:pPr>
      <w:tabs>
        <w:tab w:val="num" w:pos="360"/>
        <w:tab w:val="left" w:pos="2700"/>
      </w:tabs>
      <w:ind w:left="357" w:hanging="357"/>
      <w:jc w:val="center"/>
    </w:pPr>
    <w:rPr>
      <w:b/>
      <w:sz w:val="22"/>
      <w:lang w:val="en-US"/>
    </w:rPr>
  </w:style>
  <w:style w:type="paragraph" w:customStyle="1" w:styleId="StyleTekstoskaidymasBlack">
    <w:name w:val="Style Teksto skaidymas + Black"/>
    <w:basedOn w:val="prastasis"/>
    <w:autoRedefine/>
    <w:rsid w:val="00DE71D8"/>
    <w:pPr>
      <w:tabs>
        <w:tab w:val="left" w:pos="567"/>
      </w:tabs>
      <w:spacing w:before="120" w:after="0" w:line="240" w:lineRule="auto"/>
      <w:ind w:left="567"/>
      <w:jc w:val="both"/>
    </w:pPr>
    <w:rPr>
      <w:rFonts w:ascii="Times New Roman" w:hAnsi="Times New Roman"/>
      <w:color w:val="000000"/>
      <w:sz w:val="24"/>
      <w:szCs w:val="24"/>
      <w:lang w:eastAsia="en-US"/>
    </w:rPr>
  </w:style>
  <w:style w:type="paragraph" w:styleId="Iliustracijsraas">
    <w:name w:val="table of figures"/>
    <w:basedOn w:val="prastasis"/>
    <w:next w:val="prastasis"/>
    <w:semiHidden/>
    <w:rsid w:val="00DE71D8"/>
    <w:pPr>
      <w:spacing w:after="0" w:line="240" w:lineRule="auto"/>
      <w:ind w:firstLine="567"/>
      <w:jc w:val="both"/>
    </w:pPr>
    <w:rPr>
      <w:rFonts w:ascii="Times New Roman" w:hAnsi="Times New Roman"/>
      <w:sz w:val="24"/>
      <w:szCs w:val="24"/>
      <w:lang w:val="en-GB" w:eastAsia="en-US"/>
    </w:rPr>
  </w:style>
  <w:style w:type="paragraph" w:customStyle="1" w:styleId="4headingas">
    <w:name w:val="4 heading'as"/>
    <w:basedOn w:val="Antrat4"/>
    <w:rsid w:val="00DE71D8"/>
    <w:pPr>
      <w:outlineLvl w:val="0"/>
    </w:pPr>
    <w:rPr>
      <w:b w:val="0"/>
      <w:sz w:val="20"/>
      <w:szCs w:val="24"/>
      <w:lang w:val="lt-LT"/>
    </w:rPr>
  </w:style>
  <w:style w:type="character" w:customStyle="1" w:styleId="PagrindinisDiagrama">
    <w:name w:val="Pagrindinis Diagrama"/>
    <w:rsid w:val="00DE71D8"/>
    <w:rPr>
      <w:sz w:val="24"/>
      <w:szCs w:val="24"/>
      <w:lang w:val="lt-LT" w:eastAsia="en-US" w:bidi="ar-SA"/>
    </w:rPr>
  </w:style>
  <w:style w:type="paragraph" w:customStyle="1" w:styleId="Lentelesturinys">
    <w:name w:val="Lenteles turinys"/>
    <w:basedOn w:val="prastasis"/>
    <w:rsid w:val="00DE71D8"/>
    <w:pPr>
      <w:widowControl w:val="0"/>
      <w:suppressLineNumbers/>
      <w:suppressAutoHyphens/>
      <w:overflowPunct w:val="0"/>
      <w:autoSpaceDE w:val="0"/>
      <w:autoSpaceDN w:val="0"/>
      <w:adjustRightInd w:val="0"/>
      <w:spacing w:before="60" w:after="120" w:line="240" w:lineRule="auto"/>
      <w:ind w:firstLine="720"/>
      <w:jc w:val="both"/>
      <w:textAlignment w:val="baseline"/>
    </w:pPr>
    <w:rPr>
      <w:rFonts w:ascii="Times New Roman" w:hAnsi="Times New Roman"/>
      <w:sz w:val="24"/>
      <w:szCs w:val="20"/>
      <w:lang w:val="en-GB" w:eastAsia="en-US"/>
    </w:rPr>
  </w:style>
  <w:style w:type="paragraph" w:customStyle="1" w:styleId="MslentelstekstasStyle11ptFirstline0cmBefore6ptAfter6pt">
    <w:name w:val="Mūsų lentelės tekstas Style 11 pt First line:  0 cm Before:  6 pt After:  6 pt"/>
    <w:basedOn w:val="prastasis"/>
    <w:rsid w:val="00DE71D8"/>
    <w:pPr>
      <w:tabs>
        <w:tab w:val="left" w:pos="1134"/>
      </w:tabs>
      <w:spacing w:before="120" w:after="120" w:line="240" w:lineRule="auto"/>
      <w:ind w:firstLine="567"/>
      <w:jc w:val="both"/>
    </w:pPr>
    <w:rPr>
      <w:rFonts w:ascii="Times New Roman" w:hAnsi="Times New Roman"/>
      <w:szCs w:val="20"/>
      <w:lang w:val="en-GB" w:eastAsia="en-US"/>
    </w:rPr>
  </w:style>
  <w:style w:type="character" w:customStyle="1" w:styleId="StylePaveikslopavadinimasCharChar10pt">
    <w:name w:val="Style Paveikslo  pavadinimas Char Char + 10 pt"/>
    <w:qFormat/>
    <w:rsid w:val="00DE71D8"/>
    <w:rPr>
      <w:b w:val="0"/>
      <w:bCs w:val="0"/>
      <w:sz w:val="20"/>
      <w:lang w:val="lt-LT" w:eastAsia="ar-SA" w:bidi="ar-SA"/>
    </w:rPr>
  </w:style>
  <w:style w:type="paragraph" w:styleId="Pagrindiniotekstotrauka2">
    <w:name w:val="Body Text Indent 2"/>
    <w:basedOn w:val="prastasis"/>
    <w:link w:val="Pagrindiniotekstotrauka2Diagrama"/>
    <w:rsid w:val="00DE71D8"/>
    <w:pPr>
      <w:tabs>
        <w:tab w:val="left" w:pos="567"/>
      </w:tabs>
      <w:spacing w:after="120" w:line="480" w:lineRule="auto"/>
      <w:ind w:left="283" w:firstLine="567"/>
      <w:jc w:val="both"/>
    </w:pPr>
    <w:rPr>
      <w:rFonts w:ascii="Times New Roman" w:hAnsi="Times New Roman"/>
      <w:sz w:val="24"/>
      <w:szCs w:val="24"/>
      <w:lang w:val="en-GB" w:eastAsia="en-US"/>
    </w:rPr>
  </w:style>
  <w:style w:type="character" w:customStyle="1" w:styleId="Pagrindiniotekstotrauka2Diagrama">
    <w:name w:val="Pagrindinio teksto įtrauka 2 Diagrama"/>
    <w:basedOn w:val="Numatytasispastraiposriftas"/>
    <w:link w:val="Pagrindiniotekstotrauka2"/>
    <w:rsid w:val="00DE71D8"/>
    <w:rPr>
      <w:rFonts w:ascii="Times New Roman" w:eastAsia="Times New Roman" w:hAnsi="Times New Roman" w:cs="Times New Roman"/>
      <w:sz w:val="24"/>
      <w:szCs w:val="24"/>
      <w:lang w:val="en-GB"/>
    </w:rPr>
  </w:style>
  <w:style w:type="character" w:customStyle="1" w:styleId="busena">
    <w:name w:val="busena"/>
    <w:rsid w:val="00DE71D8"/>
  </w:style>
  <w:style w:type="paragraph" w:customStyle="1" w:styleId="BasicParagraph">
    <w:name w:val="[Basic Paragraph]"/>
    <w:basedOn w:val="prastasis"/>
    <w:rsid w:val="00DE71D8"/>
    <w:pPr>
      <w:suppressAutoHyphens/>
      <w:autoSpaceDE w:val="0"/>
      <w:autoSpaceDN w:val="0"/>
      <w:adjustRightInd w:val="0"/>
      <w:spacing w:after="0" w:line="288" w:lineRule="auto"/>
      <w:textAlignment w:val="center"/>
    </w:pPr>
    <w:rPr>
      <w:rFonts w:ascii="Times New Roman" w:hAnsi="Times New Roman"/>
      <w:color w:val="000000"/>
      <w:sz w:val="24"/>
      <w:szCs w:val="24"/>
      <w:lang w:eastAsia="en-US"/>
    </w:rPr>
  </w:style>
  <w:style w:type="character" w:customStyle="1" w:styleId="skypepnhrightspan">
    <w:name w:val="skype_pnh_right_span"/>
    <w:rsid w:val="00DE71D8"/>
  </w:style>
  <w:style w:type="character" w:customStyle="1" w:styleId="info">
    <w:name w:val="info"/>
    <w:rsid w:val="00DE71D8"/>
  </w:style>
  <w:style w:type="paragraph" w:customStyle="1" w:styleId="1ANTRATJ">
    <w:name w:val="1 ANTRAŠTĖ (J)"/>
    <w:basedOn w:val="prastasis"/>
    <w:rsid w:val="00DE71D8"/>
    <w:pPr>
      <w:spacing w:before="240" w:after="240" w:line="360" w:lineRule="auto"/>
      <w:jc w:val="both"/>
    </w:pPr>
    <w:rPr>
      <w:rFonts w:ascii="Arial" w:hAnsi="Arial"/>
      <w:b/>
      <w:sz w:val="24"/>
      <w:szCs w:val="24"/>
    </w:rPr>
  </w:style>
  <w:style w:type="paragraph" w:customStyle="1" w:styleId="Heading2-A">
    <w:name w:val="Heading 2-A"/>
    <w:basedOn w:val="Antrat2"/>
    <w:autoRedefine/>
    <w:rsid w:val="00DE71D8"/>
    <w:pPr>
      <w:numPr>
        <w:ilvl w:val="1"/>
        <w:numId w:val="20"/>
      </w:numPr>
      <w:tabs>
        <w:tab w:val="left" w:pos="1134"/>
      </w:tabs>
      <w:spacing w:before="480" w:after="120"/>
      <w:jc w:val="both"/>
      <w:outlineLvl w:val="9"/>
    </w:pPr>
    <w:rPr>
      <w:rFonts w:eastAsia="Arial Unicode MS"/>
      <w:lang w:val="lt-LT"/>
    </w:rPr>
  </w:style>
  <w:style w:type="paragraph" w:customStyle="1" w:styleId="StyleHeading1After12pt">
    <w:name w:val="Style Heading 1 + After:  12 pt"/>
    <w:basedOn w:val="Antrat1"/>
    <w:rsid w:val="00DE71D8"/>
    <w:pPr>
      <w:keepLines w:val="0"/>
      <w:tabs>
        <w:tab w:val="left" w:pos="360"/>
      </w:tabs>
      <w:spacing w:before="120" w:after="240" w:line="240" w:lineRule="auto"/>
      <w:jc w:val="both"/>
    </w:pPr>
    <w:rPr>
      <w:rFonts w:ascii="Times New Roman" w:eastAsia="Times New Roman" w:hAnsi="Times New Roman" w:cs="Times New Roman"/>
      <w:b/>
      <w:bCs/>
      <w:noProof/>
      <w:color w:val="auto"/>
      <w:kern w:val="1"/>
      <w:szCs w:val="20"/>
      <w:lang w:eastAsia="ar-SA"/>
    </w:rPr>
  </w:style>
  <w:style w:type="character" w:customStyle="1" w:styleId="TekstoskaidymasDiagrama1">
    <w:name w:val="Teksto skaidymas Diagrama1"/>
    <w:rsid w:val="00DE71D8"/>
    <w:rPr>
      <w:sz w:val="24"/>
      <w:szCs w:val="24"/>
      <w:lang w:val="lt-LT" w:eastAsia="lt-LT" w:bidi="ar-SA"/>
    </w:rPr>
  </w:style>
  <w:style w:type="paragraph" w:customStyle="1" w:styleId="pavadinimas10">
    <w:name w:val="pavadinimas1"/>
    <w:basedOn w:val="prastasis"/>
    <w:rsid w:val="00DE71D8"/>
    <w:pPr>
      <w:spacing w:before="100" w:beforeAutospacing="1" w:after="100" w:afterAutospacing="1" w:line="240" w:lineRule="auto"/>
    </w:pPr>
    <w:rPr>
      <w:rFonts w:ascii="Times New Roman" w:hAnsi="Times New Roman"/>
      <w:sz w:val="24"/>
      <w:szCs w:val="24"/>
    </w:rPr>
  </w:style>
  <w:style w:type="character" w:customStyle="1" w:styleId="datamnuo">
    <w:name w:val="datamnuo"/>
    <w:rsid w:val="00DE71D8"/>
  </w:style>
  <w:style w:type="character" w:customStyle="1" w:styleId="datadiena">
    <w:name w:val="datadiena"/>
    <w:rsid w:val="00DE71D8"/>
  </w:style>
  <w:style w:type="character" w:customStyle="1" w:styleId="statymonr">
    <w:name w:val="statymonr"/>
    <w:rsid w:val="00DE71D8"/>
  </w:style>
  <w:style w:type="paragraph" w:customStyle="1" w:styleId="DiagramaChar">
    <w:name w:val="Diagrama Char"/>
    <w:basedOn w:val="prastasis"/>
    <w:rsid w:val="00DE71D8"/>
    <w:pPr>
      <w:spacing w:after="160" w:line="240" w:lineRule="exact"/>
    </w:pPr>
    <w:rPr>
      <w:rFonts w:ascii="Tahoma" w:hAnsi="Tahoma"/>
      <w:sz w:val="20"/>
      <w:szCs w:val="20"/>
      <w:lang w:val="en-US" w:eastAsia="en-US"/>
    </w:rPr>
  </w:style>
  <w:style w:type="character" w:customStyle="1" w:styleId="hps">
    <w:name w:val="hps"/>
    <w:rsid w:val="00DE71D8"/>
  </w:style>
  <w:style w:type="character" w:customStyle="1" w:styleId="ac">
    <w:name w:val="ac"/>
    <w:rsid w:val="00DE71D8"/>
  </w:style>
  <w:style w:type="paragraph" w:customStyle="1" w:styleId="Pagrindinistekstas11">
    <w:name w:val="Pagrindinis tekstas11"/>
    <w:basedOn w:val="prastasis"/>
    <w:rsid w:val="00DE71D8"/>
    <w:pPr>
      <w:shd w:val="clear" w:color="auto" w:fill="FFFFFF"/>
      <w:spacing w:before="540" w:after="660" w:line="341" w:lineRule="exact"/>
      <w:jc w:val="both"/>
    </w:pPr>
    <w:rPr>
      <w:rFonts w:ascii="Times New Roman" w:hAnsi="Times New Roman"/>
      <w:sz w:val="23"/>
      <w:szCs w:val="24"/>
      <w:lang w:eastAsia="en-US"/>
    </w:rPr>
  </w:style>
  <w:style w:type="paragraph" w:customStyle="1" w:styleId="Pa20">
    <w:name w:val="Pa20"/>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1">
    <w:name w:val="Pa1"/>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29">
    <w:name w:val="Pa29"/>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character" w:customStyle="1" w:styleId="A4">
    <w:name w:val="A4"/>
    <w:rsid w:val="00DE71D8"/>
    <w:rPr>
      <w:b/>
      <w:bCs/>
      <w:color w:val="000000"/>
      <w:sz w:val="22"/>
      <w:szCs w:val="22"/>
    </w:rPr>
  </w:style>
  <w:style w:type="paragraph" w:customStyle="1" w:styleId="Pa15">
    <w:name w:val="Pa15"/>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2">
    <w:name w:val="Pa2"/>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31">
    <w:name w:val="Pa31"/>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Pa32">
    <w:name w:val="Pa32"/>
    <w:basedOn w:val="prastasis"/>
    <w:next w:val="prastasis"/>
    <w:rsid w:val="00DE71D8"/>
    <w:pPr>
      <w:autoSpaceDE w:val="0"/>
      <w:autoSpaceDN w:val="0"/>
      <w:adjustRightInd w:val="0"/>
      <w:spacing w:after="0" w:line="201" w:lineRule="atLeast"/>
    </w:pPr>
    <w:rPr>
      <w:rFonts w:ascii="Times New Roman" w:hAnsi="Times New Roman"/>
      <w:sz w:val="24"/>
      <w:szCs w:val="24"/>
      <w:lang w:val="en-US" w:eastAsia="en-US"/>
    </w:rPr>
  </w:style>
  <w:style w:type="paragraph" w:customStyle="1" w:styleId="DiagramaChar1">
    <w:name w:val="Diagrama Char1"/>
    <w:basedOn w:val="prastasis"/>
    <w:rsid w:val="00DE71D8"/>
    <w:pPr>
      <w:spacing w:after="160" w:line="240" w:lineRule="exact"/>
    </w:pPr>
    <w:rPr>
      <w:rFonts w:ascii="Tahoma" w:hAnsi="Tahoma"/>
      <w:sz w:val="20"/>
      <w:szCs w:val="20"/>
      <w:lang w:val="en-US" w:eastAsia="en-US"/>
    </w:rPr>
  </w:style>
  <w:style w:type="paragraph" w:customStyle="1" w:styleId="Patvirtinta">
    <w:name w:val="Patvirtinta"/>
    <w:rsid w:val="00DE71D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Prezidentas">
    <w:name w:val="Prezidentas"/>
    <w:rsid w:val="00DE71D8"/>
    <w:pPr>
      <w:tabs>
        <w:tab w:val="right" w:pos="9808"/>
      </w:tabs>
      <w:autoSpaceDE w:val="0"/>
      <w:autoSpaceDN w:val="0"/>
      <w:adjustRightInd w:val="0"/>
      <w:spacing w:after="0" w:line="240" w:lineRule="auto"/>
    </w:pPr>
    <w:rPr>
      <w:rFonts w:ascii="TimesLT" w:eastAsia="Times New Roman" w:hAnsi="TimesLT" w:cs="Times New Roman"/>
      <w:caps/>
      <w:sz w:val="20"/>
      <w:szCs w:val="20"/>
      <w:lang w:val="en-US"/>
    </w:rPr>
  </w:style>
  <w:style w:type="paragraph" w:customStyle="1" w:styleId="Linija">
    <w:name w:val="Linija"/>
    <w:basedOn w:val="prastasis"/>
    <w:rsid w:val="00DE71D8"/>
    <w:pPr>
      <w:autoSpaceDE w:val="0"/>
      <w:autoSpaceDN w:val="0"/>
      <w:adjustRightInd w:val="0"/>
      <w:spacing w:after="0" w:line="240" w:lineRule="auto"/>
      <w:jc w:val="center"/>
    </w:pPr>
    <w:rPr>
      <w:rFonts w:ascii="TimesLT" w:hAnsi="TimesLT"/>
      <w:sz w:val="12"/>
      <w:szCs w:val="12"/>
      <w:lang w:val="en-US" w:eastAsia="en-US"/>
    </w:rPr>
  </w:style>
  <w:style w:type="paragraph" w:customStyle="1" w:styleId="linija0">
    <w:name w:val="linija"/>
    <w:basedOn w:val="prastasis"/>
    <w:rsid w:val="00DE71D8"/>
    <w:pPr>
      <w:snapToGrid w:val="0"/>
      <w:spacing w:after="0" w:line="240" w:lineRule="auto"/>
      <w:jc w:val="center"/>
    </w:pPr>
    <w:rPr>
      <w:rFonts w:ascii="TimesLT" w:eastAsia="Arial Unicode MS" w:hAnsi="TimesLT"/>
      <w:sz w:val="12"/>
      <w:szCs w:val="12"/>
      <w:lang w:val="en-GB" w:eastAsia="en-US"/>
    </w:rPr>
  </w:style>
  <w:style w:type="paragraph" w:customStyle="1" w:styleId="WfxKeyword">
    <w:name w:val="WfxKeyword"/>
    <w:basedOn w:val="prastasis"/>
    <w:rsid w:val="00DE71D8"/>
    <w:pPr>
      <w:spacing w:after="0" w:line="240" w:lineRule="auto"/>
      <w:jc w:val="both"/>
    </w:pPr>
    <w:rPr>
      <w:rFonts w:ascii="Times New Roman" w:hAnsi="Times New Roman"/>
      <w:sz w:val="24"/>
      <w:szCs w:val="20"/>
      <w:lang w:eastAsia="en-US"/>
    </w:rPr>
  </w:style>
  <w:style w:type="paragraph" w:customStyle="1" w:styleId="CentrBoldm">
    <w:name w:val="CentrBoldm"/>
    <w:basedOn w:val="prastasis"/>
    <w:rsid w:val="00DE71D8"/>
    <w:pPr>
      <w:spacing w:after="0" w:line="240" w:lineRule="auto"/>
      <w:jc w:val="center"/>
    </w:pPr>
    <w:rPr>
      <w:rFonts w:ascii="TimesLT" w:hAnsi="TimesLT"/>
      <w:b/>
      <w:snapToGrid w:val="0"/>
      <w:sz w:val="20"/>
      <w:szCs w:val="20"/>
      <w:lang w:val="en-US" w:eastAsia="en-US"/>
    </w:rPr>
  </w:style>
  <w:style w:type="paragraph" w:customStyle="1" w:styleId="patvirtinta0">
    <w:name w:val="patvirtinta"/>
    <w:basedOn w:val="prastasis"/>
    <w:rsid w:val="00DE71D8"/>
    <w:pPr>
      <w:snapToGrid w:val="0"/>
      <w:spacing w:after="0" w:line="240" w:lineRule="auto"/>
      <w:ind w:left="5953"/>
    </w:pPr>
    <w:rPr>
      <w:rFonts w:ascii="TimesLT" w:eastAsia="Arial Unicode MS" w:hAnsi="TimesLT"/>
      <w:sz w:val="20"/>
      <w:szCs w:val="20"/>
      <w:lang w:val="en-GB" w:eastAsia="en-US"/>
    </w:rPr>
  </w:style>
  <w:style w:type="paragraph" w:customStyle="1" w:styleId="centrboldm0">
    <w:name w:val="centrboldm"/>
    <w:basedOn w:val="prastasis"/>
    <w:rsid w:val="00DE71D8"/>
    <w:pPr>
      <w:snapToGrid w:val="0"/>
      <w:spacing w:after="0" w:line="240" w:lineRule="auto"/>
      <w:jc w:val="center"/>
    </w:pPr>
    <w:rPr>
      <w:rFonts w:ascii="TimesLT" w:eastAsia="Arial Unicode MS" w:hAnsi="TimesLT"/>
      <w:b/>
      <w:bCs/>
      <w:sz w:val="20"/>
      <w:szCs w:val="20"/>
      <w:lang w:val="en-GB" w:eastAsia="en-US"/>
    </w:rPr>
  </w:style>
  <w:style w:type="paragraph" w:customStyle="1" w:styleId="HTMLiankstoformatuotas1">
    <w:name w:val="HTML iš anksto formatuotas1"/>
    <w:basedOn w:val="prastasis"/>
    <w:rsid w:val="00DE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en-GB" w:eastAsia="en-US"/>
    </w:rPr>
  </w:style>
  <w:style w:type="paragraph" w:customStyle="1" w:styleId="NormalText">
    <w:name w:val="Normal Text"/>
    <w:basedOn w:val="prastasis"/>
    <w:rsid w:val="00DE71D8"/>
    <w:pPr>
      <w:spacing w:after="0" w:line="240" w:lineRule="auto"/>
      <w:ind w:firstLine="720"/>
      <w:jc w:val="both"/>
    </w:pPr>
    <w:rPr>
      <w:rFonts w:ascii="Times New Roman Lt" w:hAnsi="Times New Roman Lt"/>
      <w:sz w:val="24"/>
      <w:szCs w:val="20"/>
      <w:lang w:val="en-GB"/>
    </w:rPr>
  </w:style>
  <w:style w:type="paragraph" w:styleId="Tekstoblokas">
    <w:name w:val="Block Text"/>
    <w:basedOn w:val="prastasis"/>
    <w:rsid w:val="00DE71D8"/>
    <w:pPr>
      <w:spacing w:after="0" w:line="300" w:lineRule="auto"/>
      <w:ind w:left="360" w:right="381" w:firstLine="720"/>
      <w:jc w:val="both"/>
    </w:pPr>
    <w:rPr>
      <w:rFonts w:ascii="Times New Roman" w:hAnsi="Times New Roman"/>
      <w:sz w:val="24"/>
      <w:szCs w:val="24"/>
      <w:lang w:eastAsia="en-US"/>
    </w:rPr>
  </w:style>
  <w:style w:type="paragraph" w:customStyle="1" w:styleId="Pavadinimas3">
    <w:name w:val="Pavadinimas3"/>
    <w:basedOn w:val="prastasis"/>
    <w:rsid w:val="00DE71D8"/>
    <w:pPr>
      <w:keepLines/>
      <w:suppressAutoHyphens/>
      <w:autoSpaceDE w:val="0"/>
      <w:autoSpaceDN w:val="0"/>
      <w:adjustRightInd w:val="0"/>
      <w:spacing w:after="0" w:line="288" w:lineRule="auto"/>
      <w:ind w:left="850"/>
      <w:textAlignment w:val="center"/>
    </w:pPr>
    <w:rPr>
      <w:rFonts w:ascii="Times New Roman" w:hAnsi="Times New Roman"/>
      <w:b/>
      <w:bCs/>
      <w:caps/>
      <w:color w:val="000000"/>
      <w:lang w:eastAsia="en-US"/>
    </w:rPr>
  </w:style>
  <w:style w:type="paragraph" w:styleId="Paprastasistekstas">
    <w:name w:val="Plain Text"/>
    <w:basedOn w:val="prastasis"/>
    <w:link w:val="PaprastasistekstasDiagrama"/>
    <w:rsid w:val="00DE71D8"/>
    <w:pPr>
      <w:spacing w:after="0" w:line="240" w:lineRule="auto"/>
    </w:pPr>
    <w:rPr>
      <w:rFonts w:ascii="Courier New" w:hAnsi="Courier New"/>
      <w:sz w:val="20"/>
      <w:szCs w:val="20"/>
      <w:lang w:val="x-none" w:eastAsia="en-US"/>
    </w:rPr>
  </w:style>
  <w:style w:type="character" w:customStyle="1" w:styleId="PaprastasistekstasDiagrama">
    <w:name w:val="Paprastasis tekstas Diagrama"/>
    <w:basedOn w:val="Numatytasispastraiposriftas"/>
    <w:link w:val="Paprastasistekstas"/>
    <w:rsid w:val="00DE71D8"/>
    <w:rPr>
      <w:rFonts w:ascii="Courier New" w:eastAsia="Times New Roman" w:hAnsi="Courier New" w:cs="Times New Roman"/>
      <w:sz w:val="20"/>
      <w:szCs w:val="20"/>
      <w:lang w:val="x-none"/>
    </w:rPr>
  </w:style>
  <w:style w:type="paragraph" w:customStyle="1" w:styleId="WW-BodyTextIndent3">
    <w:name w:val="WW-Body Text Indent 3"/>
    <w:basedOn w:val="prastasis"/>
    <w:rsid w:val="00DE71D8"/>
    <w:pPr>
      <w:suppressAutoHyphens/>
      <w:spacing w:after="0" w:line="240" w:lineRule="auto"/>
      <w:ind w:firstLine="720"/>
      <w:jc w:val="both"/>
    </w:pPr>
    <w:rPr>
      <w:rFonts w:ascii="Times New Roman" w:hAnsi="Times New Roman"/>
      <w:b/>
      <w:iCs/>
      <w:sz w:val="24"/>
      <w:szCs w:val="20"/>
      <w:lang w:eastAsia="en-US"/>
    </w:rPr>
  </w:style>
  <w:style w:type="paragraph" w:customStyle="1" w:styleId="WW-BodyText2">
    <w:name w:val="WW-Body Text 2"/>
    <w:basedOn w:val="prastasis"/>
    <w:rsid w:val="00DE71D8"/>
    <w:pPr>
      <w:suppressAutoHyphens/>
      <w:spacing w:after="0" w:line="240" w:lineRule="auto"/>
      <w:jc w:val="both"/>
    </w:pPr>
    <w:rPr>
      <w:rFonts w:ascii="Times New Roman" w:hAnsi="Times New Roman"/>
      <w:sz w:val="24"/>
      <w:szCs w:val="20"/>
      <w:lang w:eastAsia="en-US"/>
    </w:rPr>
  </w:style>
  <w:style w:type="paragraph" w:customStyle="1" w:styleId="BodyTextIndent21">
    <w:name w:val="Body Text Indent 21"/>
    <w:basedOn w:val="prastasis"/>
    <w:rsid w:val="00DE71D8"/>
    <w:pPr>
      <w:suppressAutoHyphens/>
      <w:spacing w:after="0" w:line="360" w:lineRule="auto"/>
      <w:ind w:left="2250" w:hanging="1530"/>
      <w:jc w:val="both"/>
    </w:pPr>
    <w:rPr>
      <w:rFonts w:ascii="TimesLT" w:hAnsi="TimesLT"/>
      <w:b/>
      <w:sz w:val="24"/>
      <w:szCs w:val="20"/>
      <w:lang w:eastAsia="en-US"/>
    </w:rPr>
  </w:style>
  <w:style w:type="paragraph" w:customStyle="1" w:styleId="BodyText21">
    <w:name w:val="Body Text 21"/>
    <w:basedOn w:val="prastasis"/>
    <w:rsid w:val="00DE71D8"/>
    <w:pPr>
      <w:suppressAutoHyphens/>
      <w:spacing w:after="0" w:line="360" w:lineRule="auto"/>
      <w:ind w:firstLine="720"/>
      <w:jc w:val="both"/>
    </w:pPr>
    <w:rPr>
      <w:rFonts w:ascii="TimesLT" w:hAnsi="TimesLT"/>
      <w:b/>
      <w:sz w:val="24"/>
      <w:szCs w:val="20"/>
      <w:lang w:eastAsia="en-US"/>
    </w:rPr>
  </w:style>
  <w:style w:type="paragraph" w:customStyle="1" w:styleId="WW-TableContents1111111111111111111111111">
    <w:name w:val="WW-Table Contents1111111111111111111111111"/>
    <w:basedOn w:val="Pagrindinistekstas"/>
    <w:rsid w:val="00DE71D8"/>
    <w:pPr>
      <w:suppressLineNumbers/>
      <w:tabs>
        <w:tab w:val="clear" w:pos="567"/>
      </w:tabs>
      <w:suppressAutoHyphens/>
      <w:ind w:firstLine="0"/>
    </w:pPr>
    <w:rPr>
      <w:szCs w:val="20"/>
    </w:rPr>
  </w:style>
  <w:style w:type="paragraph" w:customStyle="1" w:styleId="WW-TableHeading1111111111111111111111111">
    <w:name w:val="WW-Table Heading1111111111111111111111111"/>
    <w:basedOn w:val="WW-TableContents1111111111111111111111111"/>
    <w:rsid w:val="00DE71D8"/>
    <w:pPr>
      <w:jc w:val="center"/>
    </w:pPr>
    <w:rPr>
      <w:b/>
      <w:bCs/>
    </w:rPr>
  </w:style>
  <w:style w:type="character" w:customStyle="1" w:styleId="WW-FootnoteCharacters1111111111111111111111111111111111111111111111111111">
    <w:name w:val="WW-Footnote Characters1111111111111111111111111111111111111111111111111111"/>
    <w:rsid w:val="00DE71D8"/>
    <w:rPr>
      <w:vertAlign w:val="superscript"/>
    </w:rPr>
  </w:style>
  <w:style w:type="paragraph" w:customStyle="1" w:styleId="BodyBoldNoSpace">
    <w:name w:val="Body Bold NoSpace"/>
    <w:basedOn w:val="prastasis"/>
    <w:rsid w:val="00DE71D8"/>
    <w:pPr>
      <w:widowControl w:val="0"/>
      <w:spacing w:after="0" w:line="270" w:lineRule="atLeast"/>
    </w:pPr>
    <w:rPr>
      <w:rFonts w:ascii="Times New Roman" w:hAnsi="Times New Roman"/>
      <w:b/>
      <w:sz w:val="23"/>
      <w:szCs w:val="20"/>
      <w:lang w:val="en-US" w:eastAsia="en-US"/>
    </w:rPr>
  </w:style>
  <w:style w:type="paragraph" w:customStyle="1" w:styleId="BodyTextNoSpace">
    <w:name w:val="Body Text NoSpace"/>
    <w:basedOn w:val="Pagrindinistekstas"/>
    <w:rsid w:val="00DE71D8"/>
    <w:pPr>
      <w:widowControl w:val="0"/>
      <w:tabs>
        <w:tab w:val="clear" w:pos="567"/>
      </w:tabs>
      <w:spacing w:after="0" w:line="270" w:lineRule="atLeast"/>
      <w:ind w:firstLine="0"/>
      <w:jc w:val="left"/>
    </w:pPr>
    <w:rPr>
      <w:sz w:val="23"/>
      <w:szCs w:val="20"/>
      <w:lang w:val="en-US"/>
    </w:rPr>
  </w:style>
  <w:style w:type="paragraph" w:customStyle="1" w:styleId="BodyMargin">
    <w:name w:val="Body Margin"/>
    <w:basedOn w:val="Pagrindinistekstas"/>
    <w:next w:val="Pagrindinistekstas"/>
    <w:rsid w:val="00DE71D8"/>
    <w:pPr>
      <w:widowControl w:val="0"/>
      <w:tabs>
        <w:tab w:val="clear" w:pos="567"/>
      </w:tabs>
      <w:spacing w:after="270" w:line="270" w:lineRule="atLeast"/>
      <w:ind w:hanging="2268"/>
      <w:jc w:val="left"/>
    </w:pPr>
    <w:rPr>
      <w:sz w:val="23"/>
      <w:szCs w:val="20"/>
      <w:lang w:val="en-US"/>
    </w:rPr>
  </w:style>
  <w:style w:type="paragraph" w:customStyle="1" w:styleId="BodyBold">
    <w:name w:val="Body Bold"/>
    <w:basedOn w:val="Pagrindinistekstas"/>
    <w:rsid w:val="00DE71D8"/>
    <w:pPr>
      <w:widowControl w:val="0"/>
      <w:tabs>
        <w:tab w:val="clear" w:pos="567"/>
      </w:tabs>
      <w:spacing w:after="270" w:line="270" w:lineRule="atLeast"/>
      <w:ind w:firstLine="0"/>
      <w:jc w:val="left"/>
    </w:pPr>
    <w:rPr>
      <w:b/>
      <w:sz w:val="23"/>
      <w:szCs w:val="20"/>
      <w:lang w:val="en-US"/>
    </w:rPr>
  </w:style>
  <w:style w:type="paragraph" w:customStyle="1" w:styleId="BodyMarginNoSpace">
    <w:name w:val="Body Margin NoSpace"/>
    <w:basedOn w:val="BodyMargin"/>
    <w:next w:val="BodyTextNoSpace"/>
    <w:rsid w:val="00DE71D8"/>
    <w:pPr>
      <w:spacing w:after="0"/>
    </w:pPr>
  </w:style>
  <w:style w:type="paragraph" w:customStyle="1" w:styleId="FrontPage1">
    <w:name w:val="FrontPage1"/>
    <w:basedOn w:val="prastasis"/>
    <w:next w:val="Pagrindinistekstas"/>
    <w:rsid w:val="00DE71D8"/>
    <w:pPr>
      <w:widowControl w:val="0"/>
      <w:suppressAutoHyphens/>
      <w:spacing w:after="160" w:line="320" w:lineRule="exact"/>
    </w:pPr>
    <w:rPr>
      <w:rFonts w:ascii="TrueHelveticaLight" w:hAnsi="TrueHelveticaLight"/>
      <w:sz w:val="28"/>
      <w:szCs w:val="20"/>
      <w:lang w:val="en-US" w:eastAsia="en-US"/>
    </w:rPr>
  </w:style>
  <w:style w:type="paragraph" w:customStyle="1" w:styleId="FrontPage2">
    <w:name w:val="FrontPage2"/>
    <w:basedOn w:val="FrontPage1"/>
    <w:next w:val="Pagrindinistekstas"/>
    <w:rsid w:val="00DE71D8"/>
    <w:pPr>
      <w:spacing w:line="400" w:lineRule="exact"/>
    </w:pPr>
    <w:rPr>
      <w:rFonts w:ascii="TrueHelveticaBlack" w:hAnsi="TrueHelveticaBlack"/>
      <w:sz w:val="36"/>
    </w:rPr>
  </w:style>
  <w:style w:type="paragraph" w:customStyle="1" w:styleId="ContentsPage">
    <w:name w:val="ContentsPage"/>
    <w:basedOn w:val="Antrat1"/>
    <w:next w:val="BodyTextNoSpace"/>
    <w:rsid w:val="00DE71D8"/>
    <w:pPr>
      <w:pageBreakBefore/>
      <w:widowControl w:val="0"/>
      <w:suppressAutoHyphens/>
      <w:spacing w:before="2680" w:line="320" w:lineRule="exact"/>
      <w:ind w:left="851" w:hanging="851"/>
      <w:outlineLvl w:val="9"/>
    </w:pPr>
    <w:rPr>
      <w:rFonts w:ascii="TrueHelveticaBlack" w:eastAsia="Times New Roman" w:hAnsi="TrueHelveticaBlack" w:cs="Times New Roman"/>
      <w:b/>
      <w:color w:val="auto"/>
      <w:szCs w:val="20"/>
      <w:lang w:val="en-US"/>
    </w:rPr>
  </w:style>
  <w:style w:type="paragraph" w:customStyle="1" w:styleId="FrontPage3">
    <w:name w:val="FrontPage3"/>
    <w:basedOn w:val="FrontPage1"/>
    <w:next w:val="Pagrindinistekstas"/>
    <w:rsid w:val="00DE71D8"/>
    <w:pPr>
      <w:spacing w:before="160" w:after="0"/>
    </w:pPr>
    <w:rPr>
      <w:sz w:val="20"/>
    </w:rPr>
  </w:style>
  <w:style w:type="paragraph" w:styleId="Sraassuenkleliais2">
    <w:name w:val="List Bullet 2"/>
    <w:basedOn w:val="Sraassuenkleliais"/>
    <w:rsid w:val="00DE71D8"/>
    <w:pPr>
      <w:widowControl w:val="0"/>
      <w:tabs>
        <w:tab w:val="clear" w:pos="360"/>
        <w:tab w:val="clear" w:pos="567"/>
      </w:tabs>
      <w:spacing w:after="270" w:line="270" w:lineRule="atLeast"/>
      <w:ind w:left="850" w:hanging="425"/>
      <w:jc w:val="left"/>
    </w:pPr>
    <w:rPr>
      <w:sz w:val="23"/>
      <w:szCs w:val="20"/>
      <w:lang w:val="en-US"/>
    </w:rPr>
  </w:style>
  <w:style w:type="paragraph" w:customStyle="1" w:styleId="ListBullet2NoSpace">
    <w:name w:val="List Bullet 2 NoSpace"/>
    <w:basedOn w:val="Sraassuenkleliais2"/>
    <w:rsid w:val="00DE71D8"/>
    <w:pPr>
      <w:spacing w:after="0"/>
    </w:pPr>
  </w:style>
  <w:style w:type="paragraph" w:customStyle="1" w:styleId="ListBulletNoSpace">
    <w:name w:val="List Bullet NoSpace"/>
    <w:basedOn w:val="Sraassuenkleliais"/>
    <w:rsid w:val="00DE71D8"/>
    <w:pPr>
      <w:widowControl w:val="0"/>
      <w:tabs>
        <w:tab w:val="clear" w:pos="360"/>
        <w:tab w:val="clear" w:pos="567"/>
      </w:tabs>
      <w:spacing w:line="270" w:lineRule="atLeast"/>
      <w:ind w:left="425" w:hanging="425"/>
      <w:jc w:val="left"/>
    </w:pPr>
    <w:rPr>
      <w:sz w:val="23"/>
      <w:szCs w:val="20"/>
      <w:lang w:val="en-US"/>
    </w:rPr>
  </w:style>
  <w:style w:type="paragraph" w:styleId="Sraotsinys">
    <w:name w:val="List Continue"/>
    <w:basedOn w:val="Sraassunumeriais"/>
    <w:rsid w:val="00DE71D8"/>
    <w:pPr>
      <w:widowControl w:val="0"/>
      <w:tabs>
        <w:tab w:val="clear" w:pos="567"/>
      </w:tabs>
      <w:spacing w:before="0" w:after="270" w:line="270" w:lineRule="atLeast"/>
      <w:ind w:left="425" w:hanging="425"/>
      <w:jc w:val="left"/>
    </w:pPr>
    <w:rPr>
      <w:sz w:val="23"/>
      <w:szCs w:val="20"/>
      <w:lang w:val="en-US" w:eastAsia="en-US"/>
    </w:rPr>
  </w:style>
  <w:style w:type="paragraph" w:styleId="Sraotsinys2">
    <w:name w:val="List Continue 2"/>
    <w:basedOn w:val="Sraotsinys"/>
    <w:rsid w:val="00DE71D8"/>
    <w:pPr>
      <w:ind w:left="851"/>
    </w:pPr>
  </w:style>
  <w:style w:type="paragraph" w:customStyle="1" w:styleId="ListContinue2NoSpace">
    <w:name w:val="List Continue 2 NoSpace"/>
    <w:basedOn w:val="Sraotsinys2"/>
    <w:rsid w:val="00DE71D8"/>
    <w:pPr>
      <w:spacing w:after="0"/>
    </w:pPr>
  </w:style>
  <w:style w:type="paragraph" w:customStyle="1" w:styleId="ListContinueNoSpace">
    <w:name w:val="List Continue NoSpace"/>
    <w:basedOn w:val="Sraotsinys"/>
    <w:rsid w:val="00DE71D8"/>
    <w:pPr>
      <w:spacing w:after="0"/>
    </w:pPr>
  </w:style>
  <w:style w:type="paragraph" w:customStyle="1" w:styleId="ListHanging">
    <w:name w:val="List Hanging"/>
    <w:basedOn w:val="Pagrindinistekstas"/>
    <w:rsid w:val="00DE71D8"/>
    <w:pPr>
      <w:widowControl w:val="0"/>
      <w:tabs>
        <w:tab w:val="clear" w:pos="567"/>
      </w:tabs>
      <w:spacing w:after="270" w:line="270" w:lineRule="atLeast"/>
      <w:ind w:left="1701" w:hanging="1701"/>
      <w:jc w:val="left"/>
    </w:pPr>
    <w:rPr>
      <w:sz w:val="23"/>
      <w:szCs w:val="20"/>
      <w:lang w:val="en-US"/>
    </w:rPr>
  </w:style>
  <w:style w:type="paragraph" w:customStyle="1" w:styleId="ListHangingNoSpace">
    <w:name w:val="List Hanging NoSpace"/>
    <w:basedOn w:val="ListHanging"/>
    <w:rsid w:val="00DE71D8"/>
    <w:pPr>
      <w:spacing w:after="0"/>
    </w:pPr>
  </w:style>
  <w:style w:type="paragraph" w:styleId="Sraassunumeriais2">
    <w:name w:val="List Number 2"/>
    <w:basedOn w:val="Sraassunumeriais"/>
    <w:rsid w:val="00DE71D8"/>
    <w:pPr>
      <w:widowControl w:val="0"/>
      <w:tabs>
        <w:tab w:val="clear" w:pos="567"/>
      </w:tabs>
      <w:spacing w:before="0" w:after="270" w:line="270" w:lineRule="atLeast"/>
      <w:ind w:left="850" w:hanging="425"/>
      <w:jc w:val="left"/>
    </w:pPr>
    <w:rPr>
      <w:sz w:val="23"/>
      <w:szCs w:val="20"/>
      <w:lang w:val="en-US" w:eastAsia="en-US"/>
    </w:rPr>
  </w:style>
  <w:style w:type="paragraph" w:customStyle="1" w:styleId="ListNumber2NoSpace">
    <w:name w:val="List Number 2 NoSpace"/>
    <w:basedOn w:val="Sraassunumeriais2"/>
    <w:rsid w:val="00DE71D8"/>
    <w:pPr>
      <w:spacing w:after="0"/>
    </w:pPr>
  </w:style>
  <w:style w:type="paragraph" w:customStyle="1" w:styleId="ListNumberNoSpace">
    <w:name w:val="List Number NoSpace"/>
    <w:basedOn w:val="Sraassunumeriais"/>
    <w:rsid w:val="00DE71D8"/>
    <w:pPr>
      <w:widowControl w:val="0"/>
      <w:tabs>
        <w:tab w:val="clear" w:pos="567"/>
      </w:tabs>
      <w:spacing w:before="0" w:after="0" w:line="270" w:lineRule="atLeast"/>
      <w:ind w:left="425" w:hanging="425"/>
      <w:jc w:val="left"/>
    </w:pPr>
    <w:rPr>
      <w:sz w:val="23"/>
      <w:szCs w:val="20"/>
      <w:lang w:val="en-US" w:eastAsia="en-US"/>
    </w:rPr>
  </w:style>
  <w:style w:type="paragraph" w:customStyle="1" w:styleId="Table">
    <w:name w:val="Table"/>
    <w:basedOn w:val="prastasis"/>
    <w:rsid w:val="00DE71D8"/>
    <w:pPr>
      <w:widowControl w:val="0"/>
      <w:spacing w:before="140" w:after="140" w:line="270" w:lineRule="atLeast"/>
    </w:pPr>
    <w:rPr>
      <w:rFonts w:ascii="Times New Roman" w:hAnsi="Times New Roman"/>
      <w:sz w:val="23"/>
      <w:szCs w:val="20"/>
      <w:lang w:val="en-US" w:eastAsia="en-US"/>
    </w:rPr>
  </w:style>
  <w:style w:type="paragraph" w:customStyle="1" w:styleId="MarginFrame">
    <w:name w:val="Margin Frame"/>
    <w:basedOn w:val="prastasis"/>
    <w:rsid w:val="00DE71D8"/>
    <w:pPr>
      <w:framePr w:w="1985" w:wrap="auto" w:vAnchor="text" w:hAnchor="margin" w:x="-2266" w:y="1"/>
      <w:widowControl w:val="0"/>
      <w:spacing w:after="0" w:line="270" w:lineRule="atLeast"/>
    </w:pPr>
    <w:rPr>
      <w:rFonts w:ascii="Times New Roman" w:hAnsi="Times New Roman"/>
      <w:sz w:val="23"/>
      <w:szCs w:val="20"/>
      <w:lang w:val="en-US" w:eastAsia="en-US"/>
    </w:rPr>
  </w:style>
  <w:style w:type="paragraph" w:styleId="Sraotsinys3">
    <w:name w:val="List Continue 3"/>
    <w:basedOn w:val="Sraotsinys2"/>
    <w:rsid w:val="00DE71D8"/>
    <w:pPr>
      <w:ind w:left="1276"/>
    </w:pPr>
  </w:style>
  <w:style w:type="paragraph" w:customStyle="1" w:styleId="ListContinue0">
    <w:name w:val="List Continue 0"/>
    <w:basedOn w:val="Sraotsinys"/>
    <w:rsid w:val="00DE71D8"/>
    <w:pPr>
      <w:ind w:left="0"/>
    </w:pPr>
  </w:style>
  <w:style w:type="paragraph" w:customStyle="1" w:styleId="ListContinue0NoSpace">
    <w:name w:val="List Continue 0 NoSpace"/>
    <w:basedOn w:val="ListContinue0"/>
    <w:rsid w:val="00DE71D8"/>
    <w:pPr>
      <w:spacing w:after="0"/>
    </w:pPr>
  </w:style>
  <w:style w:type="paragraph" w:styleId="Sraassuenkleliais3">
    <w:name w:val="List Bullet 3"/>
    <w:basedOn w:val="Sraassuenkleliais2"/>
    <w:rsid w:val="00DE71D8"/>
    <w:pPr>
      <w:ind w:left="1276"/>
    </w:pPr>
  </w:style>
  <w:style w:type="paragraph" w:customStyle="1" w:styleId="ListBullet3NoSpace">
    <w:name w:val="List Bullet 3 NoSpace"/>
    <w:basedOn w:val="Sraassuenkleliais3"/>
    <w:rsid w:val="00DE71D8"/>
    <w:pPr>
      <w:spacing w:after="0"/>
    </w:pPr>
  </w:style>
  <w:style w:type="paragraph" w:customStyle="1" w:styleId="FooterEven">
    <w:name w:val="FooterEven"/>
    <w:basedOn w:val="Porat"/>
    <w:rsid w:val="00DE71D8"/>
    <w:pPr>
      <w:widowControl w:val="0"/>
      <w:tabs>
        <w:tab w:val="clear" w:pos="4680"/>
        <w:tab w:val="clear" w:pos="9360"/>
        <w:tab w:val="right" w:pos="7371"/>
      </w:tabs>
      <w:spacing w:line="270" w:lineRule="atLeast"/>
      <w:ind w:left="-2268"/>
    </w:pPr>
    <w:rPr>
      <w:rFonts w:ascii="DaneHelveticaNeue" w:hAnsi="DaneHelveticaNeue"/>
      <w:sz w:val="12"/>
      <w:szCs w:val="20"/>
      <w:lang w:val="en-US" w:eastAsia="en-US"/>
    </w:rPr>
  </w:style>
  <w:style w:type="paragraph" w:customStyle="1" w:styleId="ListContinue3NoSpace">
    <w:name w:val="List Continue 3 NoSpace"/>
    <w:basedOn w:val="Sraotsinys3"/>
    <w:rsid w:val="00DE71D8"/>
    <w:pPr>
      <w:spacing w:after="0"/>
    </w:pPr>
  </w:style>
  <w:style w:type="paragraph" w:customStyle="1" w:styleId="ListNumber3NoSpace">
    <w:name w:val="List Number 3 NoSpace"/>
    <w:basedOn w:val="Sraassunumeriais3"/>
    <w:rsid w:val="00DE71D8"/>
    <w:pPr>
      <w:widowControl w:val="0"/>
      <w:tabs>
        <w:tab w:val="clear" w:pos="567"/>
      </w:tabs>
      <w:spacing w:before="0" w:after="0" w:line="270" w:lineRule="atLeast"/>
      <w:ind w:left="1276" w:hanging="425"/>
    </w:pPr>
    <w:rPr>
      <w:sz w:val="23"/>
      <w:szCs w:val="20"/>
      <w:lang w:val="en-US" w:eastAsia="en-US"/>
    </w:rPr>
  </w:style>
  <w:style w:type="paragraph" w:customStyle="1" w:styleId="FrontPageFrame">
    <w:name w:val="FrontPageFrame"/>
    <w:basedOn w:val="prastasis"/>
    <w:rsid w:val="00DE71D8"/>
    <w:pPr>
      <w:framePr w:wrap="auto" w:hAnchor="margin" w:x="-2266" w:yAlign="bottom"/>
      <w:widowControl w:val="0"/>
      <w:tabs>
        <w:tab w:val="left" w:pos="1134"/>
      </w:tabs>
      <w:spacing w:after="0" w:line="240" w:lineRule="atLeast"/>
    </w:pPr>
    <w:rPr>
      <w:rFonts w:ascii="DaneHelveticaNeue" w:hAnsi="DaneHelveticaNeue"/>
      <w:sz w:val="14"/>
      <w:szCs w:val="20"/>
      <w:lang w:val="en-US" w:eastAsia="en-US"/>
    </w:rPr>
  </w:style>
  <w:style w:type="paragraph" w:customStyle="1" w:styleId="HeaderEven">
    <w:name w:val="HeaderEven"/>
    <w:basedOn w:val="Antrats"/>
    <w:rsid w:val="00DE71D8"/>
    <w:pPr>
      <w:widowControl w:val="0"/>
      <w:tabs>
        <w:tab w:val="clear" w:pos="4680"/>
        <w:tab w:val="clear" w:pos="9360"/>
        <w:tab w:val="right" w:pos="7371"/>
      </w:tabs>
      <w:spacing w:line="270" w:lineRule="atLeast"/>
      <w:ind w:left="-2268"/>
    </w:pPr>
    <w:rPr>
      <w:rFonts w:ascii="Times New Roman" w:hAnsi="Times New Roman"/>
      <w:sz w:val="23"/>
      <w:szCs w:val="20"/>
      <w:lang w:val="en-US" w:eastAsia="en-US"/>
    </w:rPr>
  </w:style>
  <w:style w:type="paragraph" w:customStyle="1" w:styleId="Appendix">
    <w:name w:val="Appendix"/>
    <w:basedOn w:val="Antrat1"/>
    <w:next w:val="Pagrindinistekstas"/>
    <w:rsid w:val="00DE71D8"/>
    <w:pPr>
      <w:pageBreakBefore/>
      <w:widowControl w:val="0"/>
      <w:suppressAutoHyphens/>
      <w:spacing w:before="0" w:after="130" w:line="320" w:lineRule="exact"/>
      <w:ind w:left="851" w:hanging="851"/>
      <w:outlineLvl w:val="9"/>
    </w:pPr>
    <w:rPr>
      <w:rFonts w:ascii="DaneHelveticaNeue" w:eastAsia="Times New Roman" w:hAnsi="DaneHelveticaNeue" w:cs="Times New Roman"/>
      <w:b/>
      <w:color w:val="auto"/>
      <w:szCs w:val="20"/>
      <w:lang w:val="en-US"/>
    </w:rPr>
  </w:style>
  <w:style w:type="character" w:customStyle="1" w:styleId="HeaderTitle">
    <w:name w:val="HeaderTitle"/>
    <w:rsid w:val="00DE71D8"/>
    <w:rPr>
      <w:rFonts w:ascii="DaneHelveticaNeue" w:hAnsi="DaneHelveticaNeue"/>
      <w:sz w:val="16"/>
    </w:rPr>
  </w:style>
  <w:style w:type="paragraph" w:customStyle="1" w:styleId="AppendixPage">
    <w:name w:val="AppendixPage"/>
    <w:basedOn w:val="ContentsPage"/>
    <w:next w:val="BodyTextNoSpace"/>
    <w:rsid w:val="00DE71D8"/>
    <w:pPr>
      <w:pageBreakBefore w:val="0"/>
      <w:spacing w:before="120" w:after="320"/>
    </w:pPr>
  </w:style>
  <w:style w:type="paragraph" w:customStyle="1" w:styleId="gerard">
    <w:name w:val="gerard"/>
    <w:basedOn w:val="Antrat2"/>
    <w:rsid w:val="00DE71D8"/>
    <w:pPr>
      <w:widowControl w:val="0"/>
      <w:jc w:val="center"/>
      <w:outlineLvl w:val="9"/>
    </w:pPr>
    <w:rPr>
      <w:bCs w:val="0"/>
      <w:i w:val="0"/>
      <w:iCs w:val="0"/>
      <w:sz w:val="24"/>
      <w:szCs w:val="20"/>
      <w:lang w:val="en-US" w:eastAsia="en-US"/>
    </w:rPr>
  </w:style>
  <w:style w:type="character" w:customStyle="1" w:styleId="WW-DefaultParagraphFont1111">
    <w:name w:val="WW-Default Paragraph Font1111"/>
    <w:rsid w:val="00DE71D8"/>
  </w:style>
  <w:style w:type="paragraph" w:customStyle="1" w:styleId="Index">
    <w:name w:val="Index"/>
    <w:basedOn w:val="prastasis"/>
    <w:rsid w:val="00DE71D8"/>
    <w:pPr>
      <w:suppressLineNumbers/>
      <w:suppressAutoHyphens/>
      <w:adjustRightInd w:val="0"/>
      <w:spacing w:after="0" w:line="360" w:lineRule="atLeast"/>
      <w:textAlignment w:val="baseline"/>
    </w:pPr>
    <w:rPr>
      <w:rFonts w:ascii="Times New Roman" w:hAnsi="Times New Roman" w:cs="Tahoma"/>
      <w:sz w:val="24"/>
      <w:szCs w:val="20"/>
    </w:rPr>
  </w:style>
  <w:style w:type="paragraph" w:customStyle="1" w:styleId="Heading">
    <w:name w:val="Heading"/>
    <w:basedOn w:val="prastasis"/>
    <w:next w:val="Pagrindinistekstas"/>
    <w:rsid w:val="00DE71D8"/>
    <w:pPr>
      <w:keepNext/>
      <w:suppressAutoHyphens/>
      <w:adjustRightInd w:val="0"/>
      <w:spacing w:before="240" w:after="120" w:line="360" w:lineRule="atLeast"/>
      <w:textAlignment w:val="baseline"/>
    </w:pPr>
    <w:rPr>
      <w:rFonts w:ascii="Arial" w:eastAsia="Lucida Sans Unicode" w:hAnsi="Arial" w:cs="Tahoma"/>
      <w:sz w:val="28"/>
      <w:szCs w:val="28"/>
    </w:rPr>
  </w:style>
  <w:style w:type="paragraph" w:customStyle="1" w:styleId="Caption1">
    <w:name w:val="Caption1"/>
    <w:basedOn w:val="prastasis"/>
    <w:rsid w:val="00DE71D8"/>
    <w:pPr>
      <w:suppressLineNumbers/>
      <w:suppressAutoHyphens/>
      <w:adjustRightInd w:val="0"/>
      <w:spacing w:before="120" w:after="120" w:line="360" w:lineRule="atLeast"/>
      <w:textAlignment w:val="baseline"/>
    </w:pPr>
    <w:rPr>
      <w:rFonts w:ascii="Times New Roman" w:hAnsi="Times New Roman"/>
      <w:i/>
      <w:sz w:val="20"/>
      <w:szCs w:val="20"/>
    </w:rPr>
  </w:style>
  <w:style w:type="paragraph" w:customStyle="1" w:styleId="WW-Index">
    <w:name w:val="WW-Index"/>
    <w:basedOn w:val="prastasis"/>
    <w:rsid w:val="00DE71D8"/>
    <w:pPr>
      <w:suppressLineNumbers/>
      <w:suppressAutoHyphens/>
      <w:adjustRightInd w:val="0"/>
      <w:spacing w:after="0" w:line="360" w:lineRule="atLeast"/>
      <w:textAlignment w:val="baseline"/>
    </w:pPr>
    <w:rPr>
      <w:rFonts w:ascii="Times New Roman" w:hAnsi="Times New Roman"/>
      <w:sz w:val="24"/>
      <w:szCs w:val="20"/>
    </w:rPr>
  </w:style>
  <w:style w:type="paragraph" w:customStyle="1" w:styleId="WW-Heading">
    <w:name w:val="WW-Heading"/>
    <w:basedOn w:val="prastasis"/>
    <w:next w:val="Pagrindinistekstas"/>
    <w:rsid w:val="00DE71D8"/>
    <w:pPr>
      <w:keepNext/>
      <w:suppressAutoHyphens/>
      <w:adjustRightInd w:val="0"/>
      <w:spacing w:before="240" w:after="120" w:line="360" w:lineRule="atLeast"/>
      <w:textAlignment w:val="baseline"/>
    </w:pPr>
    <w:rPr>
      <w:rFonts w:ascii="Times New Roman" w:eastAsia="HG Mincho Light J" w:hAnsi="Times New Roman"/>
      <w:sz w:val="28"/>
      <w:szCs w:val="20"/>
    </w:rPr>
  </w:style>
  <w:style w:type="paragraph" w:customStyle="1" w:styleId="Footerleft">
    <w:name w:val="Footer left"/>
    <w:basedOn w:val="prastasis"/>
    <w:rsid w:val="00DE71D8"/>
    <w:pPr>
      <w:suppressLineNumbers/>
      <w:tabs>
        <w:tab w:val="center" w:pos="4818"/>
        <w:tab w:val="right" w:pos="9637"/>
      </w:tabs>
      <w:suppressAutoHyphens/>
      <w:adjustRightInd w:val="0"/>
      <w:spacing w:after="0" w:line="360" w:lineRule="atLeast"/>
      <w:textAlignment w:val="baseline"/>
    </w:pPr>
    <w:rPr>
      <w:rFonts w:ascii="Times New Roman" w:hAnsi="Times New Roman"/>
      <w:sz w:val="24"/>
      <w:szCs w:val="20"/>
    </w:rPr>
  </w:style>
  <w:style w:type="paragraph" w:customStyle="1" w:styleId="WW-Footerleft">
    <w:name w:val="WW-Footer left"/>
    <w:basedOn w:val="prastasis"/>
    <w:rsid w:val="00DE71D8"/>
    <w:pPr>
      <w:suppressLineNumbers/>
      <w:tabs>
        <w:tab w:val="center" w:pos="4748"/>
        <w:tab w:val="right" w:pos="9496"/>
      </w:tabs>
      <w:suppressAutoHyphens/>
      <w:adjustRightInd w:val="0"/>
      <w:spacing w:after="0" w:line="360" w:lineRule="atLeast"/>
      <w:textAlignment w:val="baseline"/>
    </w:pPr>
    <w:rPr>
      <w:rFonts w:ascii="Times New Roman" w:hAnsi="Times New Roman"/>
      <w:sz w:val="24"/>
      <w:szCs w:val="20"/>
    </w:rPr>
  </w:style>
  <w:style w:type="paragraph" w:customStyle="1" w:styleId="Footerright">
    <w:name w:val="Footer right"/>
    <w:basedOn w:val="prastasis"/>
    <w:rsid w:val="00DE71D8"/>
    <w:pPr>
      <w:suppressLineNumbers/>
      <w:tabs>
        <w:tab w:val="center" w:pos="4818"/>
        <w:tab w:val="right" w:pos="9637"/>
      </w:tabs>
      <w:suppressAutoHyphens/>
      <w:adjustRightInd w:val="0"/>
      <w:spacing w:after="0" w:line="360" w:lineRule="atLeast"/>
      <w:textAlignment w:val="baseline"/>
    </w:pPr>
    <w:rPr>
      <w:rFonts w:ascii="Times New Roman" w:hAnsi="Times New Roman"/>
      <w:sz w:val="24"/>
      <w:szCs w:val="20"/>
    </w:rPr>
  </w:style>
  <w:style w:type="paragraph" w:customStyle="1" w:styleId="WW-Footerright">
    <w:name w:val="WW-Footer right"/>
    <w:basedOn w:val="prastasis"/>
    <w:rsid w:val="00DE71D8"/>
    <w:pPr>
      <w:suppressLineNumbers/>
      <w:tabs>
        <w:tab w:val="center" w:pos="4748"/>
        <w:tab w:val="right" w:pos="9496"/>
      </w:tabs>
      <w:suppressAutoHyphens/>
      <w:adjustRightInd w:val="0"/>
      <w:spacing w:after="0" w:line="360" w:lineRule="atLeast"/>
      <w:textAlignment w:val="baseline"/>
    </w:pPr>
    <w:rPr>
      <w:rFonts w:ascii="Times New Roman" w:hAnsi="Times New Roman"/>
      <w:sz w:val="24"/>
      <w:szCs w:val="20"/>
    </w:rPr>
  </w:style>
  <w:style w:type="paragraph" w:customStyle="1" w:styleId="TableContents">
    <w:name w:val="Table Contents"/>
    <w:basedOn w:val="Pagrindinistekstas"/>
    <w:rsid w:val="00DE71D8"/>
    <w:pPr>
      <w:suppressLineNumbers/>
      <w:tabs>
        <w:tab w:val="clear" w:pos="567"/>
      </w:tabs>
      <w:suppressAutoHyphens/>
      <w:adjustRightInd w:val="0"/>
      <w:spacing w:after="0" w:line="360" w:lineRule="atLeast"/>
      <w:ind w:firstLine="0"/>
      <w:jc w:val="left"/>
      <w:textAlignment w:val="baseline"/>
    </w:pPr>
    <w:rPr>
      <w:szCs w:val="20"/>
      <w:lang w:val="lt-LT"/>
    </w:rPr>
  </w:style>
  <w:style w:type="paragraph" w:customStyle="1" w:styleId="WW-TableContents">
    <w:name w:val="WW-Table Contents"/>
    <w:basedOn w:val="Pagrindinistekstas"/>
    <w:rsid w:val="00DE71D8"/>
    <w:pPr>
      <w:suppressLineNumbers/>
      <w:tabs>
        <w:tab w:val="clear" w:pos="567"/>
      </w:tabs>
      <w:suppressAutoHyphens/>
      <w:adjustRightInd w:val="0"/>
      <w:spacing w:after="0" w:line="360" w:lineRule="atLeast"/>
      <w:ind w:firstLine="0"/>
      <w:jc w:val="left"/>
      <w:textAlignment w:val="baseline"/>
    </w:pPr>
    <w:rPr>
      <w:szCs w:val="20"/>
      <w:lang w:val="lt-LT"/>
    </w:rPr>
  </w:style>
  <w:style w:type="paragraph" w:customStyle="1" w:styleId="TableHeading">
    <w:name w:val="Table Heading"/>
    <w:basedOn w:val="TableContents"/>
    <w:rsid w:val="00DE71D8"/>
    <w:pPr>
      <w:jc w:val="center"/>
    </w:pPr>
    <w:rPr>
      <w:b/>
      <w:bCs/>
      <w:i/>
      <w:iCs/>
    </w:rPr>
  </w:style>
  <w:style w:type="paragraph" w:customStyle="1" w:styleId="WW-TableHeading">
    <w:name w:val="WW-Table Heading"/>
    <w:basedOn w:val="WW-TableContents"/>
    <w:rsid w:val="00DE71D8"/>
    <w:pPr>
      <w:jc w:val="center"/>
    </w:pPr>
    <w:rPr>
      <w:b/>
      <w:i/>
    </w:rPr>
  </w:style>
  <w:style w:type="paragraph" w:customStyle="1" w:styleId="Illustration">
    <w:name w:val="Illustration"/>
    <w:basedOn w:val="Antrat"/>
    <w:rsid w:val="00DE71D8"/>
    <w:pPr>
      <w:suppressLineNumbers/>
      <w:suppressAutoHyphens/>
      <w:adjustRightInd w:val="0"/>
      <w:spacing w:before="120" w:after="120" w:line="360" w:lineRule="atLeast"/>
      <w:textAlignment w:val="baseline"/>
    </w:pPr>
    <w:rPr>
      <w:rFonts w:ascii="Times New Roman" w:hAnsi="Times New Roman" w:cs="Tahoma"/>
      <w:b w:val="0"/>
      <w:bCs w:val="0"/>
      <w:i/>
      <w:iCs/>
      <w:color w:val="auto"/>
      <w:sz w:val="20"/>
      <w:szCs w:val="20"/>
    </w:rPr>
  </w:style>
  <w:style w:type="paragraph" w:customStyle="1" w:styleId="WW-Illustration">
    <w:name w:val="WW-Illustration"/>
    <w:basedOn w:val="Caption1"/>
    <w:rsid w:val="00DE71D8"/>
  </w:style>
  <w:style w:type="paragraph" w:customStyle="1" w:styleId="Text">
    <w:name w:val="Text"/>
    <w:basedOn w:val="Antrat"/>
    <w:rsid w:val="00DE71D8"/>
    <w:pPr>
      <w:suppressLineNumbers/>
      <w:suppressAutoHyphens/>
      <w:adjustRightInd w:val="0"/>
      <w:spacing w:before="120" w:after="120" w:line="360" w:lineRule="atLeast"/>
      <w:textAlignment w:val="baseline"/>
    </w:pPr>
    <w:rPr>
      <w:rFonts w:ascii="Times New Roman" w:hAnsi="Times New Roman" w:cs="Tahoma"/>
      <w:b w:val="0"/>
      <w:bCs w:val="0"/>
      <w:i/>
      <w:iCs/>
      <w:color w:val="auto"/>
      <w:sz w:val="20"/>
      <w:szCs w:val="20"/>
    </w:rPr>
  </w:style>
  <w:style w:type="paragraph" w:customStyle="1" w:styleId="WW-Text">
    <w:name w:val="WW-Text"/>
    <w:basedOn w:val="Caption1"/>
    <w:rsid w:val="00DE71D8"/>
  </w:style>
  <w:style w:type="paragraph" w:customStyle="1" w:styleId="Framecontents">
    <w:name w:val="Frame contents"/>
    <w:basedOn w:val="Pagrindinistekstas"/>
    <w:rsid w:val="00DE71D8"/>
    <w:pPr>
      <w:tabs>
        <w:tab w:val="clear" w:pos="567"/>
      </w:tabs>
      <w:suppressAutoHyphens/>
      <w:adjustRightInd w:val="0"/>
      <w:spacing w:after="0" w:line="360" w:lineRule="atLeast"/>
      <w:ind w:firstLine="0"/>
      <w:jc w:val="left"/>
      <w:textAlignment w:val="baseline"/>
    </w:pPr>
    <w:rPr>
      <w:szCs w:val="20"/>
      <w:lang w:val="lt-LT"/>
    </w:rPr>
  </w:style>
  <w:style w:type="paragraph" w:customStyle="1" w:styleId="WW-Framecontents">
    <w:name w:val="WW-Frame contents"/>
    <w:basedOn w:val="Pagrindinistekstas"/>
    <w:rsid w:val="00DE71D8"/>
    <w:pPr>
      <w:tabs>
        <w:tab w:val="clear" w:pos="567"/>
      </w:tabs>
      <w:suppressAutoHyphens/>
      <w:adjustRightInd w:val="0"/>
      <w:spacing w:after="0" w:line="360" w:lineRule="atLeast"/>
      <w:ind w:firstLine="0"/>
      <w:jc w:val="left"/>
      <w:textAlignment w:val="baseline"/>
    </w:pPr>
    <w:rPr>
      <w:szCs w:val="20"/>
      <w:lang w:val="lt-LT"/>
    </w:rPr>
  </w:style>
  <w:style w:type="paragraph" w:styleId="Adresasantvoko">
    <w:name w:val="envelope address"/>
    <w:basedOn w:val="prastasis"/>
    <w:rsid w:val="00DE71D8"/>
    <w:pPr>
      <w:suppressLineNumbers/>
      <w:suppressAutoHyphens/>
      <w:adjustRightInd w:val="0"/>
      <w:spacing w:after="60" w:line="360" w:lineRule="atLeast"/>
      <w:textAlignment w:val="baseline"/>
    </w:pPr>
    <w:rPr>
      <w:rFonts w:ascii="Times New Roman" w:hAnsi="Times New Roman"/>
      <w:sz w:val="24"/>
      <w:szCs w:val="20"/>
    </w:rPr>
  </w:style>
  <w:style w:type="paragraph" w:styleId="Vokoatgalinisadresas">
    <w:name w:val="envelope return"/>
    <w:basedOn w:val="prastasis"/>
    <w:rsid w:val="00DE71D8"/>
    <w:pPr>
      <w:suppressLineNumbers/>
      <w:suppressAutoHyphens/>
      <w:adjustRightInd w:val="0"/>
      <w:spacing w:after="60" w:line="360" w:lineRule="atLeast"/>
      <w:textAlignment w:val="baseline"/>
    </w:pPr>
    <w:rPr>
      <w:rFonts w:ascii="Times New Roman" w:hAnsi="Times New Roman"/>
      <w:sz w:val="24"/>
      <w:szCs w:val="20"/>
    </w:rPr>
  </w:style>
  <w:style w:type="paragraph" w:customStyle="1" w:styleId="Drawing">
    <w:name w:val="Drawing"/>
    <w:basedOn w:val="Antrat"/>
    <w:rsid w:val="00DE71D8"/>
    <w:pPr>
      <w:suppressLineNumbers/>
      <w:suppressAutoHyphens/>
      <w:adjustRightInd w:val="0"/>
      <w:spacing w:before="120" w:after="120" w:line="360" w:lineRule="atLeast"/>
      <w:textAlignment w:val="baseline"/>
    </w:pPr>
    <w:rPr>
      <w:rFonts w:ascii="Times New Roman" w:hAnsi="Times New Roman" w:cs="Tahoma"/>
      <w:b w:val="0"/>
      <w:bCs w:val="0"/>
      <w:i/>
      <w:iCs/>
      <w:color w:val="auto"/>
      <w:sz w:val="20"/>
      <w:szCs w:val="20"/>
    </w:rPr>
  </w:style>
  <w:style w:type="paragraph" w:customStyle="1" w:styleId="WW-Drawing">
    <w:name w:val="WW-Drawing"/>
    <w:basedOn w:val="Caption1"/>
    <w:rsid w:val="00DE71D8"/>
  </w:style>
  <w:style w:type="paragraph" w:customStyle="1" w:styleId="WW-BodyText21">
    <w:name w:val="WW-Body Text 21"/>
    <w:basedOn w:val="prastasis"/>
    <w:rsid w:val="00DE71D8"/>
    <w:pPr>
      <w:suppressAutoHyphens/>
      <w:adjustRightInd w:val="0"/>
      <w:spacing w:before="120" w:after="60" w:line="360" w:lineRule="atLeast"/>
      <w:jc w:val="center"/>
      <w:textAlignment w:val="baseline"/>
    </w:pPr>
    <w:rPr>
      <w:rFonts w:ascii="Times New Roman" w:hAnsi="Times New Roman"/>
      <w:b/>
      <w:bCs/>
      <w:sz w:val="24"/>
      <w:szCs w:val="20"/>
    </w:rPr>
  </w:style>
  <w:style w:type="paragraph" w:customStyle="1" w:styleId="WW-BodyText3">
    <w:name w:val="WW-Body Text 3"/>
    <w:basedOn w:val="prastasis"/>
    <w:rsid w:val="00DE71D8"/>
    <w:pPr>
      <w:suppressAutoHyphens/>
      <w:adjustRightInd w:val="0"/>
      <w:spacing w:after="120" w:line="360" w:lineRule="atLeast"/>
      <w:textAlignment w:val="baseline"/>
    </w:pPr>
    <w:rPr>
      <w:rFonts w:ascii="Times New Roman" w:hAnsi="Times New Roman"/>
      <w:sz w:val="16"/>
      <w:szCs w:val="16"/>
    </w:rPr>
  </w:style>
  <w:style w:type="paragraph" w:customStyle="1" w:styleId="WW-BodyTextIndent2">
    <w:name w:val="WW-Body Text Indent 2"/>
    <w:basedOn w:val="prastasis"/>
    <w:rsid w:val="00DE71D8"/>
    <w:pPr>
      <w:suppressAutoHyphens/>
      <w:adjustRightInd w:val="0"/>
      <w:spacing w:after="120" w:line="480" w:lineRule="auto"/>
      <w:ind w:left="283"/>
      <w:textAlignment w:val="baseline"/>
    </w:pPr>
    <w:rPr>
      <w:rFonts w:ascii="Times New Roman" w:hAnsi="Times New Roman"/>
      <w:sz w:val="24"/>
      <w:szCs w:val="20"/>
    </w:rPr>
  </w:style>
  <w:style w:type="paragraph" w:customStyle="1" w:styleId="WW-PlainText">
    <w:name w:val="WW-Plain Text"/>
    <w:basedOn w:val="prastasis"/>
    <w:rsid w:val="00DE71D8"/>
    <w:pPr>
      <w:adjustRightInd w:val="0"/>
      <w:spacing w:after="0" w:line="360" w:lineRule="atLeast"/>
      <w:textAlignment w:val="baseline"/>
    </w:pPr>
    <w:rPr>
      <w:rFonts w:ascii="Courier New" w:hAnsi="Courier New"/>
      <w:sz w:val="20"/>
      <w:szCs w:val="20"/>
    </w:rPr>
  </w:style>
  <w:style w:type="paragraph" w:customStyle="1" w:styleId="WW-HTMLPreformatted">
    <w:name w:val="WW-HTML Preformatted"/>
    <w:basedOn w:val="prastasis"/>
    <w:rsid w:val="00DE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rsid w:val="00DE71D8"/>
    <w:pPr>
      <w:suppressAutoHyphens/>
      <w:adjustRightInd w:val="0"/>
      <w:spacing w:after="0" w:line="360" w:lineRule="atLeast"/>
      <w:textAlignment w:val="baseline"/>
    </w:pPr>
    <w:rPr>
      <w:rFonts w:ascii="Tahoma" w:hAnsi="Tahoma" w:cs="Tahoma"/>
      <w:sz w:val="16"/>
      <w:szCs w:val="16"/>
    </w:rPr>
  </w:style>
  <w:style w:type="paragraph" w:customStyle="1" w:styleId="WW-BodyText31">
    <w:name w:val="WW-Body Text 31"/>
    <w:basedOn w:val="prastasis"/>
    <w:rsid w:val="00DE71D8"/>
    <w:pPr>
      <w:suppressAutoHyphens/>
      <w:adjustRightInd w:val="0"/>
      <w:spacing w:after="0" w:line="360" w:lineRule="auto"/>
      <w:jc w:val="center"/>
      <w:textAlignment w:val="baseline"/>
    </w:pPr>
    <w:rPr>
      <w:rFonts w:ascii="Times New Roman" w:hAnsi="Times New Roman"/>
      <w:b/>
      <w:sz w:val="20"/>
      <w:szCs w:val="20"/>
      <w:lang w:val="en-US"/>
    </w:rPr>
  </w:style>
  <w:style w:type="paragraph" w:customStyle="1" w:styleId="WW-PlainText1">
    <w:name w:val="WW-Plain Text1"/>
    <w:basedOn w:val="prastasis"/>
    <w:rsid w:val="00DE71D8"/>
    <w:pPr>
      <w:widowControl w:val="0"/>
      <w:suppressAutoHyphens/>
      <w:adjustRightInd w:val="0"/>
      <w:spacing w:after="0" w:line="360" w:lineRule="atLeast"/>
      <w:textAlignment w:val="baseline"/>
    </w:pPr>
    <w:rPr>
      <w:rFonts w:ascii="Courier New" w:eastAsia="Lucida Sans Unicode" w:hAnsi="Courier New"/>
      <w:sz w:val="24"/>
      <w:szCs w:val="20"/>
    </w:rPr>
  </w:style>
  <w:style w:type="paragraph" w:customStyle="1" w:styleId="PreformattedText">
    <w:name w:val="Preformatted Text"/>
    <w:basedOn w:val="prastasis"/>
    <w:rsid w:val="00DE71D8"/>
    <w:pPr>
      <w:suppressAutoHyphens/>
      <w:adjustRightInd w:val="0"/>
      <w:spacing w:after="0" w:line="360" w:lineRule="atLeast"/>
      <w:textAlignment w:val="baseline"/>
    </w:pPr>
    <w:rPr>
      <w:rFonts w:ascii="Courier New" w:eastAsia="Courier New" w:hAnsi="Courier New" w:cs="Courier New"/>
      <w:sz w:val="20"/>
      <w:szCs w:val="20"/>
    </w:rPr>
  </w:style>
  <w:style w:type="paragraph" w:customStyle="1" w:styleId="StyleHeading1TimesNewRoman18ptLeft0cmFirstline">
    <w:name w:val="Style Heading 1 + Times New Roman 18 pt Left:  0 cm First line: ..."/>
    <w:basedOn w:val="Antrat1"/>
    <w:rsid w:val="00DE71D8"/>
    <w:pPr>
      <w:widowControl w:val="0"/>
      <w:suppressAutoHyphens/>
      <w:spacing w:before="2680" w:after="130" w:line="320" w:lineRule="exact"/>
    </w:pPr>
    <w:rPr>
      <w:rFonts w:ascii="Times New Roman" w:eastAsia="Times New Roman" w:hAnsi="Times New Roman" w:cs="Times New Roman"/>
      <w:b/>
      <w:bCs/>
      <w:color w:val="auto"/>
      <w:sz w:val="36"/>
      <w:szCs w:val="20"/>
      <w:lang w:val="en-US" w:eastAsia="x-none"/>
    </w:rPr>
  </w:style>
  <w:style w:type="paragraph" w:customStyle="1" w:styleId="WW-TableContents11">
    <w:name w:val="WW-Table Contents11"/>
    <w:basedOn w:val="Pagrindinistekstas"/>
    <w:rsid w:val="00DE71D8"/>
    <w:pPr>
      <w:widowControl w:val="0"/>
      <w:suppressLineNumbers/>
      <w:tabs>
        <w:tab w:val="clear" w:pos="567"/>
      </w:tabs>
      <w:suppressAutoHyphens/>
      <w:ind w:firstLine="0"/>
      <w:jc w:val="left"/>
    </w:pPr>
    <w:rPr>
      <w:rFonts w:eastAsia="Lucida Sans Unicode"/>
      <w:szCs w:val="20"/>
      <w:lang w:val="lt-LT"/>
    </w:rPr>
  </w:style>
  <w:style w:type="paragraph" w:customStyle="1" w:styleId="WW-TableHeading11">
    <w:name w:val="WW-Table Heading11"/>
    <w:basedOn w:val="WW-TableContents11"/>
    <w:rsid w:val="00DE71D8"/>
    <w:pPr>
      <w:jc w:val="center"/>
    </w:pPr>
    <w:rPr>
      <w:b/>
      <w:bCs/>
      <w:i/>
      <w:iCs/>
    </w:rPr>
  </w:style>
  <w:style w:type="paragraph" w:customStyle="1" w:styleId="WW-BodyTextIndent31">
    <w:name w:val="WW-Body Text Indent 31"/>
    <w:basedOn w:val="prastasis"/>
    <w:rsid w:val="00DE71D8"/>
    <w:pPr>
      <w:widowControl w:val="0"/>
      <w:suppressAutoHyphens/>
      <w:spacing w:after="0" w:line="240" w:lineRule="auto"/>
      <w:ind w:left="567"/>
    </w:pPr>
    <w:rPr>
      <w:rFonts w:ascii="Times New Roman" w:hAnsi="Times New Roman"/>
      <w:sz w:val="24"/>
      <w:szCs w:val="24"/>
      <w:lang w:eastAsia="ar-SA"/>
    </w:rPr>
  </w:style>
  <w:style w:type="paragraph" w:customStyle="1" w:styleId="WW-Heading10">
    <w:name w:val="WW-Heading 10"/>
    <w:basedOn w:val="prastasis"/>
    <w:next w:val="Pagrindinistekstas"/>
    <w:rsid w:val="00DE71D8"/>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paragraph" w:styleId="Paraas">
    <w:name w:val="Signature"/>
    <w:basedOn w:val="Pagrindinistekstas"/>
    <w:link w:val="ParaasDiagrama"/>
    <w:rsid w:val="00DE71D8"/>
    <w:pPr>
      <w:tabs>
        <w:tab w:val="clear" w:pos="567"/>
      </w:tabs>
      <w:spacing w:after="0" w:line="220" w:lineRule="atLeast"/>
      <w:ind w:firstLine="0"/>
      <w:jc w:val="left"/>
    </w:pPr>
    <w:rPr>
      <w:sz w:val="18"/>
      <w:szCs w:val="20"/>
    </w:rPr>
  </w:style>
  <w:style w:type="character" w:customStyle="1" w:styleId="ParaasDiagrama">
    <w:name w:val="Parašas Diagrama"/>
    <w:basedOn w:val="Numatytasispastraiposriftas"/>
    <w:link w:val="Paraas"/>
    <w:rsid w:val="00DE71D8"/>
    <w:rPr>
      <w:rFonts w:ascii="Times New Roman" w:eastAsia="Times New Roman" w:hAnsi="Times New Roman" w:cs="Times New Roman"/>
      <w:sz w:val="18"/>
      <w:szCs w:val="20"/>
      <w:lang w:val="en-GB"/>
    </w:rPr>
  </w:style>
  <w:style w:type="paragraph" w:customStyle="1" w:styleId="CowiTitle">
    <w:name w:val="CowiTitle"/>
    <w:basedOn w:val="FrontPage2"/>
    <w:next w:val="Pagrindinistekstas"/>
    <w:rsid w:val="00DE71D8"/>
    <w:pPr>
      <w:widowControl/>
    </w:pPr>
    <w:rPr>
      <w:lang w:val="en-GB"/>
    </w:rPr>
  </w:style>
  <w:style w:type="paragraph" w:customStyle="1" w:styleId="CaptionMargin">
    <w:name w:val="Caption Margin"/>
    <w:basedOn w:val="Antrat"/>
    <w:next w:val="Pagrindinistekstas"/>
    <w:rsid w:val="00DE71D8"/>
    <w:pPr>
      <w:spacing w:before="140" w:after="140" w:line="250" w:lineRule="atLeast"/>
      <w:ind w:left="-992" w:hanging="1276"/>
    </w:pPr>
    <w:rPr>
      <w:rFonts w:ascii="Times New Roman" w:hAnsi="Times New Roman"/>
      <w:b w:val="0"/>
      <w:bCs w:val="0"/>
      <w:i/>
      <w:color w:val="auto"/>
      <w:sz w:val="21"/>
      <w:szCs w:val="20"/>
      <w:lang w:val="en-GB" w:eastAsia="en-US"/>
    </w:rPr>
  </w:style>
  <w:style w:type="paragraph" w:customStyle="1" w:styleId="CowiDate">
    <w:name w:val="CowiDate"/>
    <w:basedOn w:val="FrontPageFrame"/>
    <w:next w:val="FrontPageFrame"/>
    <w:rsid w:val="00DE71D8"/>
    <w:pPr>
      <w:framePr w:wrap="around" w:x="-2267"/>
      <w:widowControl/>
    </w:pPr>
    <w:rPr>
      <w:lang w:val="en-GB"/>
    </w:rPr>
  </w:style>
  <w:style w:type="paragraph" w:customStyle="1" w:styleId="CowiAuthor">
    <w:name w:val="CowiAuthor"/>
    <w:basedOn w:val="FrontPageFrame"/>
    <w:next w:val="FrontPageFrame"/>
    <w:rsid w:val="00DE71D8"/>
    <w:pPr>
      <w:framePr w:wrap="around" w:x="-2267"/>
      <w:widowControl/>
    </w:pPr>
    <w:rPr>
      <w:lang w:val="en-GB"/>
    </w:rPr>
  </w:style>
  <w:style w:type="paragraph" w:customStyle="1" w:styleId="CowiClient">
    <w:name w:val="CowiClient"/>
    <w:basedOn w:val="FrontPage1"/>
    <w:next w:val="Tekstoblokas"/>
    <w:rsid w:val="00DE71D8"/>
    <w:pPr>
      <w:widowControl/>
    </w:pPr>
    <w:rPr>
      <w:lang w:val="en-GB"/>
    </w:rPr>
  </w:style>
  <w:style w:type="paragraph" w:customStyle="1" w:styleId="HeaderFirstLogo">
    <w:name w:val="HeaderFirstLogo"/>
    <w:basedOn w:val="prastasis"/>
    <w:next w:val="prastasis"/>
    <w:rsid w:val="00DE71D8"/>
    <w:pPr>
      <w:framePr w:w="3799" w:wrap="around" w:vAnchor="page" w:hAnchor="page" w:xAlign="right" w:y="795"/>
      <w:spacing w:after="0" w:line="270" w:lineRule="atLeast"/>
    </w:pPr>
    <w:rPr>
      <w:rFonts w:ascii="Times New Roman" w:hAnsi="Times New Roman"/>
      <w:sz w:val="23"/>
      <w:szCs w:val="20"/>
      <w:lang w:val="en-GB" w:eastAsia="en-US"/>
    </w:rPr>
  </w:style>
  <w:style w:type="paragraph" w:customStyle="1" w:styleId="HeaderFrame">
    <w:name w:val="HeaderFrame"/>
    <w:basedOn w:val="prastasis"/>
    <w:next w:val="prastasis"/>
    <w:rsid w:val="00DE71D8"/>
    <w:pPr>
      <w:framePr w:hSpace="284" w:wrap="around" w:vAnchor="text" w:hAnchor="margin" w:xAlign="right" w:y="1"/>
      <w:spacing w:after="0" w:line="270" w:lineRule="atLeast"/>
    </w:pPr>
    <w:rPr>
      <w:rFonts w:ascii="Times New Roman" w:hAnsi="Times New Roman"/>
      <w:sz w:val="23"/>
      <w:szCs w:val="20"/>
      <w:lang w:val="en-GB" w:eastAsia="en-US"/>
    </w:rPr>
  </w:style>
  <w:style w:type="paragraph" w:customStyle="1" w:styleId="FooterFrame">
    <w:name w:val="FooterFrame"/>
    <w:basedOn w:val="prastasis"/>
    <w:next w:val="prastasis"/>
    <w:rsid w:val="00DE71D8"/>
    <w:pPr>
      <w:framePr w:hSpace="284" w:wrap="around" w:vAnchor="text" w:hAnchor="margin" w:xAlign="right" w:y="1"/>
      <w:spacing w:after="0" w:line="270" w:lineRule="atLeast"/>
    </w:pPr>
    <w:rPr>
      <w:rFonts w:ascii="DaneHelveticaNeue" w:hAnsi="DaneHelveticaNeue"/>
      <w:sz w:val="12"/>
      <w:szCs w:val="20"/>
      <w:lang w:val="en-GB" w:eastAsia="en-US"/>
    </w:rPr>
  </w:style>
  <w:style w:type="paragraph" w:customStyle="1" w:styleId="HeaderFrameEven">
    <w:name w:val="HeaderFrameEven"/>
    <w:basedOn w:val="HeaderFrame"/>
    <w:rsid w:val="00DE71D8"/>
    <w:pPr>
      <w:framePr w:wrap="around"/>
    </w:pPr>
    <w:rPr>
      <w:rFonts w:ascii="DaneHelveticaNeue" w:hAnsi="DaneHelveticaNeue"/>
      <w:sz w:val="16"/>
    </w:rPr>
  </w:style>
  <w:style w:type="paragraph" w:customStyle="1" w:styleId="WW-Caption">
    <w:name w:val="WW-Caption"/>
    <w:basedOn w:val="prastasis"/>
    <w:rsid w:val="00DE71D8"/>
    <w:pPr>
      <w:widowControl w:val="0"/>
      <w:suppressLineNumbers/>
      <w:suppressAutoHyphens/>
      <w:spacing w:before="120" w:after="120" w:line="270" w:lineRule="atLeast"/>
    </w:pPr>
    <w:rPr>
      <w:rFonts w:ascii="Times New Roman" w:hAnsi="Times New Roman" w:cs="Tahoma"/>
      <w:i/>
      <w:iCs/>
      <w:sz w:val="20"/>
      <w:szCs w:val="20"/>
      <w:lang w:val="en-US" w:eastAsia="ar-SA"/>
    </w:rPr>
  </w:style>
  <w:style w:type="character" w:customStyle="1" w:styleId="WW-Absatz-Standardschriftart">
    <w:name w:val="WW-Absatz-Standardschriftart"/>
    <w:rsid w:val="00DE71D8"/>
  </w:style>
  <w:style w:type="paragraph" w:customStyle="1" w:styleId="Style4">
    <w:name w:val="Style4"/>
    <w:basedOn w:val="prastasis"/>
    <w:rsid w:val="00DE71D8"/>
    <w:pPr>
      <w:widowControl w:val="0"/>
      <w:autoSpaceDE w:val="0"/>
      <w:autoSpaceDN w:val="0"/>
      <w:adjustRightInd w:val="0"/>
      <w:spacing w:after="0" w:line="416" w:lineRule="exact"/>
      <w:ind w:firstLine="720"/>
      <w:jc w:val="both"/>
    </w:pPr>
    <w:rPr>
      <w:rFonts w:ascii="Times New Roman" w:hAnsi="Times New Roman"/>
      <w:sz w:val="24"/>
      <w:szCs w:val="24"/>
      <w:lang w:val="en-US" w:eastAsia="en-US"/>
    </w:rPr>
  </w:style>
  <w:style w:type="paragraph" w:customStyle="1" w:styleId="Style5">
    <w:name w:val="Style5"/>
    <w:basedOn w:val="prastasis"/>
    <w:rsid w:val="00DE71D8"/>
    <w:pPr>
      <w:widowControl w:val="0"/>
      <w:autoSpaceDE w:val="0"/>
      <w:autoSpaceDN w:val="0"/>
      <w:adjustRightInd w:val="0"/>
      <w:spacing w:after="0" w:line="274" w:lineRule="exact"/>
      <w:ind w:firstLine="716"/>
    </w:pPr>
    <w:rPr>
      <w:rFonts w:ascii="Times New Roman" w:hAnsi="Times New Roman"/>
      <w:sz w:val="24"/>
      <w:szCs w:val="24"/>
      <w:lang w:val="en-US" w:eastAsia="en-US"/>
    </w:rPr>
  </w:style>
  <w:style w:type="paragraph" w:customStyle="1" w:styleId="Style7">
    <w:name w:val="Style7"/>
    <w:basedOn w:val="prastasis"/>
    <w:rsid w:val="00DE71D8"/>
    <w:pPr>
      <w:widowControl w:val="0"/>
      <w:autoSpaceDE w:val="0"/>
      <w:autoSpaceDN w:val="0"/>
      <w:adjustRightInd w:val="0"/>
      <w:spacing w:after="0" w:line="240" w:lineRule="auto"/>
    </w:pPr>
    <w:rPr>
      <w:rFonts w:ascii="Times New Roman" w:hAnsi="Times New Roman"/>
      <w:sz w:val="24"/>
      <w:szCs w:val="24"/>
      <w:lang w:val="en-US" w:eastAsia="en-US"/>
    </w:rPr>
  </w:style>
  <w:style w:type="paragraph" w:customStyle="1" w:styleId="Style8">
    <w:name w:val="Style8"/>
    <w:basedOn w:val="prastasis"/>
    <w:rsid w:val="00DE71D8"/>
    <w:pPr>
      <w:widowControl w:val="0"/>
      <w:autoSpaceDE w:val="0"/>
      <w:autoSpaceDN w:val="0"/>
      <w:adjustRightInd w:val="0"/>
      <w:spacing w:after="0" w:line="417" w:lineRule="exact"/>
      <w:ind w:firstLine="731"/>
      <w:jc w:val="both"/>
    </w:pPr>
    <w:rPr>
      <w:rFonts w:ascii="Times New Roman" w:hAnsi="Times New Roman"/>
      <w:sz w:val="24"/>
      <w:szCs w:val="24"/>
      <w:lang w:val="en-US" w:eastAsia="en-US"/>
    </w:rPr>
  </w:style>
  <w:style w:type="character" w:customStyle="1" w:styleId="FontStyle13">
    <w:name w:val="Font Style13"/>
    <w:rsid w:val="00DE71D8"/>
    <w:rPr>
      <w:rFonts w:ascii="Times New Roman" w:hAnsi="Times New Roman" w:cs="Times New Roman"/>
      <w:b/>
      <w:bCs/>
      <w:sz w:val="22"/>
      <w:szCs w:val="22"/>
    </w:rPr>
  </w:style>
  <w:style w:type="character" w:customStyle="1" w:styleId="FontStyle14">
    <w:name w:val="Font Style14"/>
    <w:rsid w:val="00DE71D8"/>
    <w:rPr>
      <w:rFonts w:ascii="Times New Roman" w:hAnsi="Times New Roman" w:cs="Times New Roman"/>
      <w:sz w:val="22"/>
      <w:szCs w:val="22"/>
    </w:rPr>
  </w:style>
  <w:style w:type="character" w:customStyle="1" w:styleId="FontStyle12">
    <w:name w:val="Font Style12"/>
    <w:rsid w:val="00DE71D8"/>
    <w:rPr>
      <w:rFonts w:ascii="Times New Roman" w:hAnsi="Times New Roman" w:cs="Times New Roman"/>
      <w:b/>
      <w:bCs/>
      <w:sz w:val="22"/>
      <w:szCs w:val="22"/>
    </w:rPr>
  </w:style>
  <w:style w:type="paragraph" w:customStyle="1" w:styleId="Style6">
    <w:name w:val="Style6"/>
    <w:basedOn w:val="prastasis"/>
    <w:rsid w:val="00DE71D8"/>
    <w:pPr>
      <w:widowControl w:val="0"/>
      <w:autoSpaceDE w:val="0"/>
      <w:autoSpaceDN w:val="0"/>
      <w:adjustRightInd w:val="0"/>
      <w:spacing w:after="0" w:line="418" w:lineRule="exact"/>
      <w:ind w:firstLine="738"/>
    </w:pPr>
    <w:rPr>
      <w:rFonts w:ascii="Times New Roman" w:hAnsi="Times New Roman"/>
      <w:sz w:val="24"/>
      <w:szCs w:val="24"/>
      <w:lang w:val="en-US" w:eastAsia="en-US"/>
    </w:rPr>
  </w:style>
  <w:style w:type="character" w:customStyle="1" w:styleId="st1">
    <w:name w:val="st1"/>
    <w:rsid w:val="00DE71D8"/>
  </w:style>
  <w:style w:type="character" w:customStyle="1" w:styleId="link-pdf">
    <w:name w:val="link-pdf"/>
    <w:rsid w:val="00DE71D8"/>
  </w:style>
  <w:style w:type="character" w:customStyle="1" w:styleId="yshortcuts">
    <w:name w:val="yshortcuts"/>
    <w:rsid w:val="00DE71D8"/>
  </w:style>
  <w:style w:type="table" w:customStyle="1" w:styleId="TableGrid1">
    <w:name w:val="Table Grid1"/>
    <w:basedOn w:val="prastojilentel"/>
    <w:next w:val="Lentelstinklelis"/>
    <w:uiPriority w:val="99"/>
    <w:rsid w:val="00DE71D8"/>
    <w:pPr>
      <w:widowControl w:val="0"/>
      <w:suppressAutoHyphens/>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E71D8"/>
  </w:style>
  <w:style w:type="paragraph" w:customStyle="1" w:styleId="Style11ptFirstline0cm">
    <w:name w:val="Style 11 pt First line:  0 cm"/>
    <w:basedOn w:val="prastasis"/>
    <w:autoRedefine/>
    <w:rsid w:val="00DE71D8"/>
    <w:pPr>
      <w:tabs>
        <w:tab w:val="left" w:pos="567"/>
      </w:tabs>
      <w:spacing w:after="0" w:line="240" w:lineRule="auto"/>
      <w:jc w:val="both"/>
    </w:pPr>
    <w:rPr>
      <w:rFonts w:ascii="Times New Roman" w:hAnsi="Times New Roman"/>
      <w:szCs w:val="20"/>
      <w:lang w:val="en-GB" w:eastAsia="en-US"/>
    </w:rPr>
  </w:style>
  <w:style w:type="character" w:customStyle="1" w:styleId="Numatytasispastraiposriftas1">
    <w:name w:val="Numatytasis pastraipos šriftas1"/>
    <w:rsid w:val="00DE71D8"/>
  </w:style>
  <w:style w:type="paragraph" w:customStyle="1" w:styleId="normalINF0">
    <w:name w:val="normal INF"/>
    <w:basedOn w:val="prastasis"/>
    <w:link w:val="normalINFChar0"/>
    <w:rsid w:val="00DE71D8"/>
    <w:pPr>
      <w:spacing w:after="0"/>
      <w:ind w:firstLine="567"/>
      <w:jc w:val="both"/>
    </w:pPr>
    <w:rPr>
      <w:rFonts w:eastAsia="Calibri"/>
      <w:sz w:val="24"/>
      <w:szCs w:val="24"/>
      <w:lang w:eastAsia="en-US"/>
    </w:rPr>
  </w:style>
  <w:style w:type="character" w:customStyle="1" w:styleId="normalINFChar0">
    <w:name w:val="normal INF Char"/>
    <w:link w:val="normalINF0"/>
    <w:rsid w:val="00DE71D8"/>
    <w:rPr>
      <w:rFonts w:ascii="Calibri" w:eastAsia="Calibri" w:hAnsi="Calibri" w:cs="Times New Roman"/>
      <w:sz w:val="24"/>
      <w:szCs w:val="24"/>
    </w:rPr>
  </w:style>
  <w:style w:type="paragraph" w:customStyle="1" w:styleId="lentel">
    <w:name w:val="lentelė"/>
    <w:basedOn w:val="Antrat"/>
    <w:link w:val="lentelChar"/>
    <w:qFormat/>
    <w:rsid w:val="00DE71D8"/>
    <w:pPr>
      <w:numPr>
        <w:numId w:val="21"/>
      </w:numPr>
      <w:tabs>
        <w:tab w:val="left" w:pos="284"/>
      </w:tabs>
      <w:spacing w:before="120" w:after="0"/>
      <w:jc w:val="center"/>
    </w:pPr>
    <w:rPr>
      <w:rFonts w:eastAsia="Calibri"/>
      <w:color w:val="7F7F7F"/>
      <w:sz w:val="24"/>
      <w:szCs w:val="24"/>
      <w:lang w:val="lt-LT" w:eastAsia="en-US"/>
    </w:rPr>
  </w:style>
  <w:style w:type="character" w:customStyle="1" w:styleId="lentelChar">
    <w:name w:val="lentelė Char"/>
    <w:link w:val="lentel"/>
    <w:rsid w:val="00DE71D8"/>
    <w:rPr>
      <w:rFonts w:ascii="Calibri" w:eastAsia="Calibri" w:hAnsi="Calibri" w:cs="Times New Roman"/>
      <w:b/>
      <w:bCs/>
      <w:color w:val="7F7F7F"/>
      <w:sz w:val="24"/>
      <w:szCs w:val="24"/>
    </w:rPr>
  </w:style>
  <w:style w:type="paragraph" w:styleId="Iskirtacitata">
    <w:name w:val="Intense Quote"/>
    <w:basedOn w:val="prastasis"/>
    <w:next w:val="prastasis"/>
    <w:link w:val="IskirtacitataDiagrama"/>
    <w:uiPriority w:val="30"/>
    <w:qFormat/>
    <w:rsid w:val="00DE71D8"/>
    <w:pPr>
      <w:pBdr>
        <w:top w:val="single" w:sz="4" w:space="10" w:color="5B9BD5"/>
        <w:bottom w:val="single" w:sz="4" w:space="10" w:color="5B9BD5"/>
      </w:pBdr>
      <w:spacing w:before="120" w:after="120" w:line="240" w:lineRule="auto"/>
      <w:ind w:left="862" w:right="862"/>
      <w:jc w:val="center"/>
    </w:pPr>
    <w:rPr>
      <w:rFonts w:eastAsia="Calibri"/>
      <w:i/>
      <w:iCs/>
      <w:color w:val="5B9BD5"/>
      <w:sz w:val="24"/>
      <w:lang w:eastAsia="en-US"/>
    </w:rPr>
  </w:style>
  <w:style w:type="character" w:customStyle="1" w:styleId="IskirtacitataDiagrama">
    <w:name w:val="Išskirta citata Diagrama"/>
    <w:basedOn w:val="Numatytasispastraiposriftas"/>
    <w:link w:val="Iskirtacitata"/>
    <w:uiPriority w:val="30"/>
    <w:rsid w:val="00DE71D8"/>
    <w:rPr>
      <w:rFonts w:ascii="Calibri" w:eastAsia="Calibri" w:hAnsi="Calibri" w:cs="Times New Roman"/>
      <w:i/>
      <w:iCs/>
      <w:color w:val="5B9BD5"/>
      <w:sz w:val="24"/>
    </w:rPr>
  </w:style>
  <w:style w:type="character" w:customStyle="1" w:styleId="PaveikslunumeravimasonDiagrama">
    <w:name w:val="Paveikslu numeravimas_on Diagrama"/>
    <w:link w:val="Paveikslunumeravimason"/>
    <w:rsid w:val="0047582B"/>
    <w:rPr>
      <w:rFonts w:eastAsia="Times New Roman"/>
      <w:i/>
      <w:sz w:val="20"/>
      <w:szCs w:val="24"/>
      <w:lang w:eastAsia="lt-LT"/>
    </w:rPr>
  </w:style>
  <w:style w:type="paragraph" w:customStyle="1" w:styleId="Paveikslunumeravimason">
    <w:name w:val="Paveikslu numeravimas_on"/>
    <w:basedOn w:val="prastasis"/>
    <w:link w:val="PaveikslunumeravimasonDiagrama"/>
    <w:rsid w:val="0047582B"/>
    <w:pPr>
      <w:numPr>
        <w:numId w:val="23"/>
      </w:numPr>
      <w:spacing w:before="120" w:after="120" w:line="240" w:lineRule="auto"/>
      <w:contextualSpacing/>
      <w:jc w:val="both"/>
    </w:pPr>
    <w:rPr>
      <w:rFonts w:asciiTheme="minorHAnsi" w:hAnsiTheme="minorHAnsi" w:cstheme="minorBidi"/>
      <w:i/>
      <w:sz w:val="20"/>
      <w:szCs w:val="24"/>
    </w:rPr>
  </w:style>
  <w:style w:type="paragraph" w:customStyle="1" w:styleId="Heading21">
    <w:name w:val="Heading 21"/>
    <w:basedOn w:val="Antrat2"/>
    <w:autoRedefine/>
    <w:rsid w:val="00FC5B10"/>
    <w:pPr>
      <w:numPr>
        <w:ilvl w:val="1"/>
        <w:numId w:val="5"/>
      </w:numPr>
      <w:tabs>
        <w:tab w:val="left" w:pos="987"/>
        <w:tab w:val="left" w:pos="1134"/>
        <w:tab w:val="left" w:pos="1418"/>
      </w:tabs>
      <w:jc w:val="both"/>
      <w:outlineLvl w:val="9"/>
    </w:pPr>
    <w:rPr>
      <w:rFonts w:ascii="Times New Roman" w:hAnsi="Times New Roman" w:cs="Arial"/>
      <w:i w:val="0"/>
      <w:sz w:val="22"/>
      <w:lang w:val="lt-LT" w:eastAsia="lt-LT"/>
    </w:rPr>
  </w:style>
  <w:style w:type="paragraph" w:styleId="Sraopastraipa">
    <w:name w:val="List Paragraph"/>
    <w:basedOn w:val="prastasis"/>
    <w:uiPriority w:val="34"/>
    <w:qFormat/>
    <w:rsid w:val="00DE71D8"/>
    <w:pPr>
      <w:ind w:left="720"/>
      <w:contextualSpacing/>
    </w:pPr>
  </w:style>
  <w:style w:type="character" w:customStyle="1" w:styleId="Stilius2Diagrama">
    <w:name w:val="Stilius2 Diagrama"/>
    <w:link w:val="Stilius2"/>
    <w:rsid w:val="00FC5B10"/>
    <w:rPr>
      <w:rFonts w:eastAsia="Times New Roman"/>
      <w:color w:val="000000"/>
      <w:sz w:val="24"/>
      <w:szCs w:val="24"/>
      <w:lang w:eastAsia="lt-LT"/>
    </w:rPr>
  </w:style>
  <w:style w:type="character" w:customStyle="1" w:styleId="Heading1Diagrama">
    <w:name w:val="Heading 1 Diagrama"/>
    <w:link w:val="Heading11"/>
    <w:rsid w:val="00FC5B10"/>
    <w:rPr>
      <w:rFonts w:eastAsia="Times New Roman"/>
      <w:b/>
      <w:sz w:val="24"/>
      <w:lang w:val="lt-LT" w:eastAsia="lt-LT"/>
    </w:rPr>
  </w:style>
  <w:style w:type="character" w:customStyle="1" w:styleId="NORMALINFCharChar">
    <w:name w:val="NORMAL INF Char Char"/>
    <w:rsid w:val="00FC5B10"/>
    <w:rPr>
      <w:rFonts w:ascii="Calibri" w:eastAsia="Times New Roman" w:hAnsi="Calibri" w:cs="Times New Roman"/>
      <w:color w:val="000000"/>
      <w:szCs w:val="24"/>
      <w:lang w:eastAsia="lt-LT"/>
    </w:rPr>
  </w:style>
  <w:style w:type="character" w:customStyle="1" w:styleId="BULLETSINFCharChar">
    <w:name w:val="BULLETS INF Char Char"/>
    <w:rsid w:val="00FC5B10"/>
    <w:rPr>
      <w:rFonts w:eastAsia="Times New Roman"/>
      <w:sz w:val="24"/>
      <w:szCs w:val="24"/>
      <w:lang w:eastAsia="lt-LT"/>
    </w:rPr>
  </w:style>
  <w:style w:type="character" w:customStyle="1" w:styleId="LentelspaveikslopavadinimasDiagrama">
    <w:name w:val="Lentelės/paveikslo  pavadinimas Diagrama"/>
    <w:link w:val="Lentelspaveikslopavadinimas"/>
    <w:rsid w:val="00FC5B10"/>
    <w:rPr>
      <w:rFonts w:ascii="Arial" w:eastAsia="Times New Roman" w:hAnsi="Arial" w:cs="Arial"/>
      <w:b/>
      <w:bCs/>
      <w:i/>
      <w:sz w:val="20"/>
      <w:szCs w:val="20"/>
      <w:lang w:eastAsia="lt-LT"/>
    </w:rPr>
  </w:style>
  <w:style w:type="character" w:customStyle="1" w:styleId="PlaceholderText1">
    <w:name w:val="Placeholder Text1"/>
    <w:rsid w:val="00FC5B10"/>
    <w:rPr>
      <w:color w:val="808080"/>
    </w:rPr>
  </w:style>
  <w:style w:type="character" w:customStyle="1" w:styleId="st">
    <w:name w:val="st"/>
    <w:basedOn w:val="Numatytasispastraiposriftas"/>
    <w:rsid w:val="00FC5B10"/>
  </w:style>
  <w:style w:type="character" w:customStyle="1" w:styleId="PaveikslunumeravimasonDiagrama1">
    <w:name w:val="Paveikslu numeravimas_on Diagrama1"/>
    <w:rsid w:val="00FC5B10"/>
    <w:rPr>
      <w:rFonts w:eastAsia="Times New Roman"/>
      <w:i/>
      <w:sz w:val="24"/>
      <w:szCs w:val="24"/>
      <w:lang w:val="lt-LT" w:eastAsia="lt-LT"/>
    </w:rPr>
  </w:style>
  <w:style w:type="character" w:customStyle="1" w:styleId="NORMALINFBOLDCharChar">
    <w:name w:val="NORMAL INF BOLD Char Char"/>
    <w:link w:val="NORMALINFBOLD"/>
    <w:rsid w:val="00FC5B10"/>
    <w:rPr>
      <w:rFonts w:ascii="Calibri" w:eastAsia="Times New Roman" w:hAnsi="Calibri" w:cs="Times New Roman"/>
      <w:b/>
      <w:i/>
      <w:szCs w:val="24"/>
      <w:lang w:eastAsia="lt-LT"/>
    </w:rPr>
  </w:style>
  <w:style w:type="character" w:customStyle="1" w:styleId="LentelsnumeravimasonCharChar">
    <w:name w:val="Lentelės numeravimas_on Char Char"/>
    <w:link w:val="Lentelsnumeravimason"/>
    <w:rsid w:val="00FC5B10"/>
    <w:rPr>
      <w:rFonts w:eastAsia="Times New Roman"/>
      <w:i/>
      <w:sz w:val="24"/>
      <w:szCs w:val="24"/>
      <w:lang w:eastAsia="lt-LT"/>
    </w:rPr>
  </w:style>
  <w:style w:type="character" w:customStyle="1" w:styleId="Komentaronuoroda1">
    <w:name w:val="Komentaro nuoroda1"/>
    <w:rsid w:val="00FC5B10"/>
    <w:rPr>
      <w:sz w:val="16"/>
      <w:szCs w:val="16"/>
    </w:rPr>
  </w:style>
  <w:style w:type="character" w:customStyle="1" w:styleId="IntenseReference1">
    <w:name w:val="Intense Reference1"/>
    <w:rsid w:val="00FC5B10"/>
    <w:rPr>
      <w:b/>
      <w:bCs/>
      <w:smallCaps/>
      <w:color w:val="C0504D"/>
      <w:spacing w:val="5"/>
      <w:u w:val="single"/>
    </w:rPr>
  </w:style>
  <w:style w:type="character" w:customStyle="1" w:styleId="reference-text">
    <w:name w:val="reference-text"/>
    <w:basedOn w:val="Numatytasispastraiposriftas"/>
    <w:rsid w:val="00FC5B10"/>
  </w:style>
  <w:style w:type="character" w:customStyle="1" w:styleId="highlight">
    <w:name w:val="highlight"/>
    <w:basedOn w:val="Numatytasispastraiposriftas"/>
    <w:rsid w:val="00FC5B10"/>
  </w:style>
  <w:style w:type="character" w:customStyle="1" w:styleId="lenteliutekstasCharChar">
    <w:name w:val="lenteliu tekstas Char Char"/>
    <w:link w:val="lenteliutekstas"/>
    <w:rsid w:val="00FC5B10"/>
    <w:rPr>
      <w:rFonts w:ascii="Times New Roman" w:eastAsia="Times New Roman" w:hAnsi="Times New Roman" w:cs="Times New Roman"/>
      <w:sz w:val="20"/>
      <w:szCs w:val="20"/>
      <w:lang w:eastAsia="lt-LT"/>
    </w:rPr>
  </w:style>
  <w:style w:type="character" w:customStyle="1" w:styleId="PoskyrisCharChar">
    <w:name w:val="Poskyris Char Char"/>
    <w:link w:val="Poskyris"/>
    <w:rsid w:val="00FC5B10"/>
    <w:rPr>
      <w:rFonts w:eastAsia="Times New Roman"/>
      <w:bCs/>
      <w:i/>
      <w:color w:val="000000"/>
      <w:sz w:val="24"/>
      <w:szCs w:val="28"/>
      <w:lang w:val="lt-LT" w:eastAsia="lt-LT"/>
    </w:rPr>
  </w:style>
  <w:style w:type="paragraph" w:customStyle="1" w:styleId="Poskyris">
    <w:name w:val="Poskyris"/>
    <w:basedOn w:val="H1"/>
    <w:link w:val="PoskyrisCharChar"/>
    <w:rsid w:val="00FC5B10"/>
    <w:pPr>
      <w:spacing w:before="360"/>
    </w:pPr>
    <w:rPr>
      <w:rFonts w:asciiTheme="minorHAnsi" w:eastAsia="Times New Roman" w:hAnsiTheme="minorHAnsi"/>
      <w:b w:val="0"/>
      <w:i/>
      <w:color w:val="000000"/>
      <w:sz w:val="24"/>
    </w:rPr>
  </w:style>
  <w:style w:type="paragraph" w:customStyle="1" w:styleId="TOCHeading1">
    <w:name w:val="TOC Heading1"/>
    <w:basedOn w:val="Antrat1"/>
    <w:next w:val="prastasis"/>
    <w:rsid w:val="00FC5B10"/>
    <w:pPr>
      <w:spacing w:before="480"/>
      <w:outlineLvl w:val="9"/>
    </w:pPr>
    <w:rPr>
      <w:rFonts w:ascii="Cambria" w:eastAsia="Times New Roman" w:hAnsi="Cambria" w:cs="Times New Roman"/>
      <w:b/>
      <w:bCs/>
      <w:color w:val="365F90"/>
      <w:sz w:val="28"/>
      <w:szCs w:val="28"/>
      <w:lang w:val="en-US" w:eastAsia="ja-JP"/>
    </w:rPr>
  </w:style>
  <w:style w:type="paragraph" w:customStyle="1" w:styleId="lenteliutekstas">
    <w:name w:val="lenteliu tekstas"/>
    <w:basedOn w:val="prastasis"/>
    <w:link w:val="lenteliutekstasCharChar"/>
    <w:rsid w:val="00FC5B10"/>
    <w:pPr>
      <w:spacing w:before="120" w:after="0" w:line="240" w:lineRule="auto"/>
    </w:pPr>
    <w:rPr>
      <w:rFonts w:ascii="Times New Roman" w:hAnsi="Times New Roman"/>
      <w:sz w:val="20"/>
      <w:szCs w:val="20"/>
    </w:rPr>
  </w:style>
  <w:style w:type="paragraph" w:customStyle="1" w:styleId="Stilius2">
    <w:name w:val="Stilius2"/>
    <w:basedOn w:val="Style1"/>
    <w:link w:val="Stilius2Diagrama"/>
    <w:rsid w:val="00FC5B10"/>
    <w:pPr>
      <w:ind w:left="1080"/>
    </w:pPr>
    <w:rPr>
      <w:rFonts w:asciiTheme="minorHAnsi" w:hAnsiTheme="minorHAnsi" w:cstheme="minorBidi"/>
    </w:rPr>
  </w:style>
  <w:style w:type="paragraph" w:customStyle="1" w:styleId="StiliusAntrat3AbipuslygiuotKairje0cmAtvirktint">
    <w:name w:val="Stilius Antraštė 3 + Abipusė lygiuotė Kairėje:  0 cm Atvirkštinė įt..."/>
    <w:basedOn w:val="Antrat3"/>
    <w:rsid w:val="00FC5B10"/>
    <w:pPr>
      <w:tabs>
        <w:tab w:val="left" w:pos="720"/>
      </w:tabs>
      <w:jc w:val="both"/>
    </w:pPr>
    <w:rPr>
      <w:szCs w:val="20"/>
      <w:lang w:val="lt-LT" w:eastAsia="lt-LT"/>
    </w:rPr>
  </w:style>
  <w:style w:type="paragraph" w:customStyle="1" w:styleId="NORMALINFBOLD">
    <w:name w:val="NORMAL INF BOLD"/>
    <w:basedOn w:val="NORMALINF"/>
    <w:link w:val="NORMALINFBOLDCharChar"/>
    <w:rsid w:val="00FC5B10"/>
    <w:pPr>
      <w:keepNext/>
      <w:spacing w:before="120" w:after="120" w:line="240" w:lineRule="auto"/>
    </w:pPr>
    <w:rPr>
      <w:b/>
      <w:i/>
      <w:sz w:val="22"/>
    </w:rPr>
  </w:style>
  <w:style w:type="paragraph" w:customStyle="1" w:styleId="Lentelsnumeravimason">
    <w:name w:val="Lentelės numeravimas_on"/>
    <w:basedOn w:val="ListParagraph1"/>
    <w:link w:val="LentelsnumeravimasonCharChar"/>
    <w:rsid w:val="00FC5B10"/>
    <w:pPr>
      <w:numPr>
        <w:numId w:val="7"/>
      </w:numPr>
    </w:pPr>
    <w:rPr>
      <w:rFonts w:asciiTheme="minorHAnsi" w:hAnsiTheme="minorHAnsi" w:cstheme="minorBidi"/>
      <w:i/>
    </w:rPr>
  </w:style>
  <w:style w:type="paragraph" w:customStyle="1" w:styleId="ListParagraph1">
    <w:name w:val="List Paragraph1"/>
    <w:basedOn w:val="prastasis"/>
    <w:rsid w:val="00FC5B10"/>
    <w:pPr>
      <w:spacing w:before="120" w:after="120" w:line="240" w:lineRule="auto"/>
      <w:ind w:left="720"/>
      <w:contextualSpacing/>
    </w:pPr>
    <w:rPr>
      <w:rFonts w:ascii="Times New Roman" w:hAnsi="Times New Roman"/>
      <w:sz w:val="24"/>
      <w:szCs w:val="24"/>
    </w:rPr>
  </w:style>
  <w:style w:type="paragraph" w:customStyle="1" w:styleId="Komentarotema1">
    <w:name w:val="Komentaro tema1"/>
    <w:basedOn w:val="Komentarotekstas"/>
    <w:next w:val="Komentarotekstas"/>
    <w:rsid w:val="00FC5B10"/>
    <w:pPr>
      <w:spacing w:before="120" w:after="0" w:line="240" w:lineRule="auto"/>
    </w:pPr>
    <w:rPr>
      <w:rFonts w:ascii="Times New Roman" w:hAnsi="Times New Roman"/>
      <w:b/>
      <w:bCs/>
    </w:rPr>
  </w:style>
  <w:style w:type="paragraph" w:customStyle="1" w:styleId="Heading31">
    <w:name w:val="Heading 31"/>
    <w:basedOn w:val="Antrat3"/>
    <w:rsid w:val="00FC5B10"/>
    <w:pPr>
      <w:numPr>
        <w:ilvl w:val="2"/>
        <w:numId w:val="5"/>
      </w:numPr>
      <w:tabs>
        <w:tab w:val="left" w:pos="1134"/>
        <w:tab w:val="left" w:pos="1418"/>
        <w:tab w:val="left" w:pos="2067"/>
      </w:tabs>
      <w:ind w:left="2064"/>
      <w:jc w:val="both"/>
      <w:outlineLvl w:val="9"/>
    </w:pPr>
    <w:rPr>
      <w:rFonts w:ascii="Times New Roman" w:hAnsi="Times New Roman" w:cs="Arial"/>
      <w:sz w:val="24"/>
      <w:szCs w:val="24"/>
      <w:lang w:val="lt-LT" w:eastAsia="lt-LT"/>
    </w:rPr>
  </w:style>
  <w:style w:type="paragraph" w:customStyle="1" w:styleId="Revision1">
    <w:name w:val="Revision1"/>
    <w:rsid w:val="00FC5B10"/>
    <w:pPr>
      <w:spacing w:after="0" w:line="240" w:lineRule="auto"/>
    </w:pPr>
    <w:rPr>
      <w:rFonts w:ascii="Times New Roman" w:eastAsia="Times New Roman" w:hAnsi="Times New Roman" w:cs="Times New Roman"/>
      <w:sz w:val="24"/>
      <w:szCs w:val="24"/>
      <w:lang w:eastAsia="lt-LT"/>
    </w:rPr>
  </w:style>
  <w:style w:type="paragraph" w:customStyle="1" w:styleId="Heading11">
    <w:name w:val="Heading 11"/>
    <w:basedOn w:val="Antrats"/>
    <w:link w:val="Heading1Diagrama"/>
    <w:rsid w:val="00FC5B10"/>
    <w:pPr>
      <w:tabs>
        <w:tab w:val="clear" w:pos="4680"/>
        <w:tab w:val="clear" w:pos="9360"/>
        <w:tab w:val="left" w:pos="567"/>
        <w:tab w:val="left" w:pos="851"/>
        <w:tab w:val="left" w:pos="1134"/>
        <w:tab w:val="num" w:pos="1418"/>
        <w:tab w:val="center" w:pos="4153"/>
        <w:tab w:val="right" w:pos="8306"/>
      </w:tabs>
      <w:spacing w:before="480" w:after="120"/>
      <w:ind w:left="1418" w:hanging="987"/>
      <w:jc w:val="both"/>
    </w:pPr>
    <w:rPr>
      <w:rFonts w:asciiTheme="minorHAnsi" w:hAnsiTheme="minorHAnsi" w:cstheme="minorBidi"/>
      <w:b/>
      <w:sz w:val="24"/>
    </w:rPr>
  </w:style>
  <w:style w:type="paragraph" w:customStyle="1" w:styleId="Lentelspaveikslopavadinimas">
    <w:name w:val="Lentelės/paveikslo  pavadinimas"/>
    <w:basedOn w:val="prastasis"/>
    <w:link w:val="LentelspaveikslopavadinimasDiagrama"/>
    <w:rsid w:val="00FC5B10"/>
    <w:pPr>
      <w:spacing w:before="120" w:after="120" w:line="240" w:lineRule="auto"/>
      <w:jc w:val="both"/>
    </w:pPr>
    <w:rPr>
      <w:rFonts w:ascii="Arial" w:hAnsi="Arial" w:cs="Arial"/>
      <w:b/>
      <w:bCs/>
      <w:i/>
      <w:sz w:val="20"/>
      <w:szCs w:val="20"/>
    </w:rPr>
  </w:style>
  <w:style w:type="character" w:customStyle="1" w:styleId="KomentarotemaDiagrama1">
    <w:name w:val="Komentaro tema Diagrama1"/>
    <w:uiPriority w:val="99"/>
    <w:semiHidden/>
    <w:rsid w:val="00FC5B10"/>
    <w:rPr>
      <w:rFonts w:ascii="Times New Roman" w:eastAsia="Times New Roman" w:hAnsi="Times New Roman" w:cs="Times New Roman"/>
      <w:b/>
      <w:bCs/>
      <w:sz w:val="20"/>
      <w:szCs w:val="20"/>
      <w:lang w:val="lt-LT" w:eastAsia="lt-LT"/>
    </w:rPr>
  </w:style>
  <w:style w:type="paragraph" w:customStyle="1" w:styleId="Klaida">
    <w:name w:val="Klaida"/>
    <w:basedOn w:val="prastasis"/>
    <w:qFormat/>
    <w:rsid w:val="00FC5B10"/>
    <w:pPr>
      <w:jc w:val="center"/>
    </w:pPr>
    <w:rPr>
      <w:rFonts w:ascii="Times New Roman" w:hAnsi="Times New Roman"/>
      <w:sz w:val="24"/>
      <w:szCs w:val="24"/>
    </w:rPr>
  </w:style>
  <w:style w:type="paragraph" w:customStyle="1" w:styleId="Idalis">
    <w:name w:val="I dalis"/>
    <w:basedOn w:val="Antrat1"/>
    <w:link w:val="IdalisDiagrama"/>
    <w:qFormat/>
    <w:rsid w:val="00FC5B10"/>
    <w:pPr>
      <w:numPr>
        <w:numId w:val="27"/>
      </w:numPr>
      <w:spacing w:before="480" w:line="240" w:lineRule="auto"/>
    </w:pPr>
    <w:rPr>
      <w:rFonts w:ascii="Times New Roman" w:eastAsia="Times New Roman" w:hAnsi="Times New Roman" w:cs="Times New Roman"/>
      <w:b/>
      <w:bCs/>
      <w:color w:val="auto"/>
      <w:sz w:val="26"/>
      <w:szCs w:val="28"/>
    </w:rPr>
  </w:style>
  <w:style w:type="character" w:customStyle="1" w:styleId="IdalisDiagrama">
    <w:name w:val="I dalis Diagrama"/>
    <w:link w:val="Idalis"/>
    <w:rsid w:val="00FC5B10"/>
    <w:rPr>
      <w:rFonts w:ascii="Times New Roman" w:eastAsia="Times New Roman" w:hAnsi="Times New Roman" w:cs="Times New Roman"/>
      <w:b/>
      <w:bCs/>
      <w:sz w:val="26"/>
      <w:szCs w:val="28"/>
      <w:lang w:eastAsia="lt-LT"/>
    </w:rPr>
  </w:style>
  <w:style w:type="paragraph" w:customStyle="1" w:styleId="BodyText1">
    <w:name w:val="Body Text1"/>
    <w:link w:val="BodytextChar"/>
    <w:rsid w:val="0032785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basedOn w:val="Numatytasispastraiposriftas"/>
    <w:link w:val="BodyText1"/>
    <w:rsid w:val="00327851"/>
    <w:rPr>
      <w:rFonts w:ascii="TimesLT" w:eastAsia="Times New Roman" w:hAnsi="TimesLT" w:cs="Times New Roman"/>
      <w:sz w:val="20"/>
      <w:szCs w:val="20"/>
      <w:lang w:val="en-US"/>
    </w:rPr>
  </w:style>
  <w:style w:type="character" w:customStyle="1" w:styleId="PaveikslunumeravimasonCharChar">
    <w:name w:val="Paveikslu numeravimas_on Char Char"/>
    <w:rsid w:val="002A4859"/>
    <w:rPr>
      <w:rFonts w:eastAsia="Times New Roman"/>
      <w:i/>
      <w:sz w:val="24"/>
      <w:szCs w:val="24"/>
      <w:lang w:eastAsia="lt-LT"/>
    </w:rPr>
  </w:style>
  <w:style w:type="paragraph" w:customStyle="1" w:styleId="Pagrindinistekstas20">
    <w:name w:val="Pagrindinis tekstas2"/>
    <w:rsid w:val="008B72F0"/>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ataisymai">
    <w:name w:val="Revision"/>
    <w:hidden/>
    <w:uiPriority w:val="99"/>
    <w:semiHidden/>
    <w:rsid w:val="0003101B"/>
    <w:pPr>
      <w:spacing w:after="0" w:line="240" w:lineRule="auto"/>
    </w:pPr>
    <w:rPr>
      <w:rFonts w:ascii="Calibri" w:eastAsia="Times New Roman" w:hAnsi="Calibri" w:cs="Times New Roman"/>
      <w:lang w:eastAsia="lt-LT"/>
    </w:rPr>
  </w:style>
  <w:style w:type="paragraph" w:customStyle="1" w:styleId="Paprtekstas">
    <w:name w:val="Papr. tekstas"/>
    <w:basedOn w:val="prastasis"/>
    <w:qFormat/>
    <w:rsid w:val="00E47487"/>
    <w:pPr>
      <w:spacing w:after="0"/>
      <w:ind w:firstLine="709"/>
      <w:jc w:val="both"/>
    </w:pPr>
    <w:rPr>
      <w:rFonts w:ascii="Arial" w:hAnsi="Arial"/>
      <w:sz w:val="20"/>
      <w:szCs w:val="24"/>
      <w:lang w:eastAsia="en-US"/>
    </w:rPr>
  </w:style>
  <w:style w:type="character" w:customStyle="1" w:styleId="xbe">
    <w:name w:val="_xbe"/>
    <w:basedOn w:val="Numatytasispastraiposriftas"/>
    <w:rsid w:val="00BC2615"/>
  </w:style>
  <w:style w:type="character" w:customStyle="1" w:styleId="Mention">
    <w:name w:val="Mention"/>
    <w:basedOn w:val="Numatytasispastraiposriftas"/>
    <w:uiPriority w:val="99"/>
    <w:semiHidden/>
    <w:unhideWhenUsed/>
    <w:rsid w:val="00260BF1"/>
    <w:rPr>
      <w:color w:val="2B579A"/>
      <w:shd w:val="clear" w:color="auto" w:fill="E6E6E6"/>
    </w:rPr>
  </w:style>
  <w:style w:type="paragraph" w:styleId="Betarp">
    <w:name w:val="No Spacing"/>
    <w:uiPriority w:val="1"/>
    <w:qFormat/>
    <w:rsid w:val="00FD3F5B"/>
    <w:pPr>
      <w:spacing w:after="0" w:line="240" w:lineRule="auto"/>
    </w:pPr>
    <w:rPr>
      <w:rFonts w:ascii="Calibri" w:eastAsia="Times New Roman" w:hAnsi="Calibri" w:cs="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79092">
      <w:bodyDiv w:val="1"/>
      <w:marLeft w:val="0"/>
      <w:marRight w:val="0"/>
      <w:marTop w:val="0"/>
      <w:marBottom w:val="0"/>
      <w:divBdr>
        <w:top w:val="none" w:sz="0" w:space="0" w:color="auto"/>
        <w:left w:val="none" w:sz="0" w:space="0" w:color="auto"/>
        <w:bottom w:val="none" w:sz="0" w:space="0" w:color="auto"/>
        <w:right w:val="none" w:sz="0" w:space="0" w:color="auto"/>
      </w:divBdr>
    </w:div>
    <w:div w:id="249243065">
      <w:bodyDiv w:val="1"/>
      <w:marLeft w:val="0"/>
      <w:marRight w:val="0"/>
      <w:marTop w:val="0"/>
      <w:marBottom w:val="0"/>
      <w:divBdr>
        <w:top w:val="none" w:sz="0" w:space="0" w:color="auto"/>
        <w:left w:val="none" w:sz="0" w:space="0" w:color="auto"/>
        <w:bottom w:val="none" w:sz="0" w:space="0" w:color="auto"/>
        <w:right w:val="none" w:sz="0" w:space="0" w:color="auto"/>
      </w:divBdr>
      <w:divsChild>
        <w:div w:id="1766145142">
          <w:marLeft w:val="0"/>
          <w:marRight w:val="0"/>
          <w:marTop w:val="0"/>
          <w:marBottom w:val="0"/>
          <w:divBdr>
            <w:top w:val="none" w:sz="0" w:space="0" w:color="auto"/>
            <w:left w:val="none" w:sz="0" w:space="0" w:color="auto"/>
            <w:bottom w:val="none" w:sz="0" w:space="0" w:color="auto"/>
            <w:right w:val="none" w:sz="0" w:space="0" w:color="auto"/>
          </w:divBdr>
          <w:divsChild>
            <w:div w:id="291134799">
              <w:marLeft w:val="0"/>
              <w:marRight w:val="0"/>
              <w:marTop w:val="0"/>
              <w:marBottom w:val="0"/>
              <w:divBdr>
                <w:top w:val="none" w:sz="0" w:space="0" w:color="auto"/>
                <w:left w:val="none" w:sz="0" w:space="0" w:color="auto"/>
                <w:bottom w:val="none" w:sz="0" w:space="0" w:color="auto"/>
                <w:right w:val="none" w:sz="0" w:space="0" w:color="auto"/>
              </w:divBdr>
            </w:div>
            <w:div w:id="818109441">
              <w:marLeft w:val="0"/>
              <w:marRight w:val="0"/>
              <w:marTop w:val="0"/>
              <w:marBottom w:val="0"/>
              <w:divBdr>
                <w:top w:val="none" w:sz="0" w:space="0" w:color="auto"/>
                <w:left w:val="none" w:sz="0" w:space="0" w:color="auto"/>
                <w:bottom w:val="none" w:sz="0" w:space="0" w:color="auto"/>
                <w:right w:val="none" w:sz="0" w:space="0" w:color="auto"/>
              </w:divBdr>
            </w:div>
            <w:div w:id="1178889125">
              <w:marLeft w:val="0"/>
              <w:marRight w:val="0"/>
              <w:marTop w:val="0"/>
              <w:marBottom w:val="0"/>
              <w:divBdr>
                <w:top w:val="none" w:sz="0" w:space="0" w:color="auto"/>
                <w:left w:val="none" w:sz="0" w:space="0" w:color="auto"/>
                <w:bottom w:val="none" w:sz="0" w:space="0" w:color="auto"/>
                <w:right w:val="none" w:sz="0" w:space="0" w:color="auto"/>
              </w:divBdr>
            </w:div>
            <w:div w:id="92761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0412">
      <w:bodyDiv w:val="1"/>
      <w:marLeft w:val="0"/>
      <w:marRight w:val="0"/>
      <w:marTop w:val="0"/>
      <w:marBottom w:val="0"/>
      <w:divBdr>
        <w:top w:val="none" w:sz="0" w:space="0" w:color="auto"/>
        <w:left w:val="none" w:sz="0" w:space="0" w:color="auto"/>
        <w:bottom w:val="none" w:sz="0" w:space="0" w:color="auto"/>
        <w:right w:val="none" w:sz="0" w:space="0" w:color="auto"/>
      </w:divBdr>
    </w:div>
    <w:div w:id="1318344461">
      <w:bodyDiv w:val="1"/>
      <w:marLeft w:val="0"/>
      <w:marRight w:val="0"/>
      <w:marTop w:val="0"/>
      <w:marBottom w:val="0"/>
      <w:divBdr>
        <w:top w:val="none" w:sz="0" w:space="0" w:color="auto"/>
        <w:left w:val="none" w:sz="0" w:space="0" w:color="auto"/>
        <w:bottom w:val="none" w:sz="0" w:space="0" w:color="auto"/>
        <w:right w:val="none" w:sz="0" w:space="0" w:color="auto"/>
      </w:divBdr>
    </w:div>
    <w:div w:id="181463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ekostruktura.lt" TargetMode="External"/><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1.jpeg"/><Relationship Id="rId47" Type="http://schemas.openxmlformats.org/officeDocument/2006/relationships/hyperlink" Target="http://www.kpd.lt/" TargetMode="External"/><Relationship Id="rId50" Type="http://schemas.openxmlformats.org/officeDocument/2006/relationships/image" Target="media/image24.jpg"/><Relationship Id="rId7" Type="http://schemas.openxmlformats.org/officeDocument/2006/relationships/footnotes" Target="footnotes.xml"/><Relationship Id="rId12" Type="http://schemas.openxmlformats.org/officeDocument/2006/relationships/hyperlink" Target="mailto:sanitex@sanitex.eu" TargetMode="External"/><Relationship Id="rId17" Type="http://schemas.openxmlformats.org/officeDocument/2006/relationships/image" Target="media/image8.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9.jpeg"/><Relationship Id="rId46" Type="http://schemas.openxmlformats.org/officeDocument/2006/relationships/hyperlink" Target="https://sris.am.lt/portal/startPageForm.actio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hyperlink" Target="http://195.182.88.76/mapguide/b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kostruktura.lt" TargetMode="External"/><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8.jpeg"/><Relationship Id="rId40" Type="http://schemas.openxmlformats.org/officeDocument/2006/relationships/hyperlink" Target="http://www.alytus.lt/planavimo-dokumentai" TargetMode="External"/><Relationship Id="rId45" Type="http://schemas.openxmlformats.org/officeDocument/2006/relationships/image" Target="media/image23.jp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hyperlink" Target="http://www.gamta.lt" TargetMode="External"/><Relationship Id="rId49" Type="http://schemas.openxmlformats.org/officeDocument/2006/relationships/hyperlink" Target="http://www.am.lt" TargetMode="External"/><Relationship Id="rId10" Type="http://schemas.openxmlformats.org/officeDocument/2006/relationships/hyperlink" Target="mailto:info@ekostruktura.lt"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2.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hyperlink" Target="https://epaslaugos.am.lt/" TargetMode="External"/><Relationship Id="rId48" Type="http://schemas.openxmlformats.org/officeDocument/2006/relationships/hyperlink" Target="https://www.geoportal.lt/map/" TargetMode="External"/><Relationship Id="rId8" Type="http://schemas.openxmlformats.org/officeDocument/2006/relationships/endnotes" Target="endnotes.xml"/><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AB87B-64DA-4AC4-AC7B-29724D9C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53959</Words>
  <Characters>30758</Characters>
  <Application>Microsoft Office Word</Application>
  <DocSecurity>0</DocSecurity>
  <Lines>256</Lines>
  <Paragraphs>169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Samuchovienė Ona</dc:creator>
  <cp:keywords/>
  <dc:description/>
  <cp:lastModifiedBy>Vartotojas</cp:lastModifiedBy>
  <cp:revision>24</cp:revision>
  <cp:lastPrinted>2017-05-10T11:27:00Z</cp:lastPrinted>
  <dcterms:created xsi:type="dcterms:W3CDTF">2017-05-29T09:08:00Z</dcterms:created>
  <dcterms:modified xsi:type="dcterms:W3CDTF">2017-06-08T13:28:00Z</dcterms:modified>
</cp:coreProperties>
</file>